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4A031A4A" w:rsidR="007D277A" w:rsidRPr="00AA1F33" w:rsidRDefault="007D277A" w:rsidP="0018217D">
      <w:pPr>
        <w:spacing w:after="120" w:line="240" w:lineRule="auto"/>
      </w:pPr>
      <w:r w:rsidRPr="00AA1F33">
        <w:rPr>
          <w:rFonts w:cstheme="minorHAnsi"/>
          <w:b/>
          <w:bCs/>
        </w:rPr>
        <w:t>Institution Name</w:t>
      </w:r>
      <w:r w:rsidRPr="00AA1F33">
        <w:rPr>
          <w:rFonts w:cstheme="minorHAnsi"/>
        </w:rPr>
        <w:t>: __</w:t>
      </w:r>
      <w:r w:rsidR="00FE12E6">
        <w:rPr>
          <w:rFonts w:cstheme="minorHAnsi"/>
        </w:rPr>
        <w:t>Morgan Community College_</w:t>
      </w:r>
      <w:r w:rsidRPr="00AA1F33">
        <w:rPr>
          <w:rFonts w:cstheme="minorHAnsi"/>
        </w:rPr>
        <w:t>_____________________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___</w:t>
      </w:r>
      <w:r w:rsidR="00FE12E6">
        <w:t>10/26/20</w:t>
      </w:r>
      <w:r w:rsidRPr="00AA1F33">
        <w:t>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w:t>
      </w:r>
      <w:r w:rsidR="00FE12E6">
        <w:t>9/30/20_</w:t>
      </w:r>
      <w:r w:rsidR="00AA1F33" w:rsidRPr="00AA1F33">
        <w:t>____</w:t>
      </w:r>
    </w:p>
    <w:p w14:paraId="2A9BFD94" w14:textId="37A9D2A1"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FE12E6">
        <w:t>$205,629</w:t>
      </w:r>
      <w:r w:rsidR="00617CC1" w:rsidRPr="00AA1F33">
        <w:t>__</w:t>
      </w:r>
      <w:r w:rsidR="0054164B">
        <w:t>_</w:t>
      </w:r>
      <w:r w:rsidR="009B2233">
        <w:t xml:space="preserve"> Section </w:t>
      </w:r>
      <w:r w:rsidR="00A20975" w:rsidRPr="009B2233">
        <w:t>(a)(2):</w:t>
      </w:r>
      <w:r w:rsidR="00451ED6" w:rsidRPr="009B2233">
        <w:t xml:space="preserve"> </w:t>
      </w:r>
      <w:r w:rsidR="005638CE" w:rsidRPr="00AA1F33">
        <w:t>__</w:t>
      </w:r>
      <w:r w:rsidR="00E34987">
        <w:t>$26,586</w:t>
      </w:r>
      <w:r w:rsidR="005638CE" w:rsidRPr="00AA1F33">
        <w:t>___</w:t>
      </w:r>
      <w:r w:rsidR="0054164B">
        <w:t>_</w:t>
      </w:r>
      <w:r w:rsidR="009B2233">
        <w:t xml:space="preserve"> Section </w:t>
      </w:r>
      <w:r w:rsidR="00451ED6" w:rsidRPr="009B2233">
        <w:t>(a)(3)</w:t>
      </w:r>
      <w:r w:rsidR="009B2233">
        <w:t xml:space="preserve">: </w:t>
      </w:r>
      <w:r w:rsidR="005638CE" w:rsidRPr="00AA1F33">
        <w:t>__</w:t>
      </w:r>
      <w:r w:rsidR="00E34987">
        <w:t>$61,903</w:t>
      </w:r>
      <w:r w:rsidR="005638CE" w:rsidRPr="00AA1F33">
        <w:t>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7A752A10" w:rsidR="007D277A" w:rsidRPr="00206D77" w:rsidRDefault="000E0137" w:rsidP="000E0137">
            <w:pPr>
              <w:rPr>
                <w:rFonts w:cstheme="minorHAnsi"/>
                <w:sz w:val="21"/>
                <w:szCs w:val="21"/>
                <w:highlight w:val="black"/>
              </w:rPr>
            </w:pPr>
            <w:r>
              <w:rPr>
                <w:sz w:val="21"/>
                <w:szCs w:val="21"/>
              </w:rPr>
              <w:t>$20,800</w:t>
            </w:r>
          </w:p>
        </w:tc>
        <w:tc>
          <w:tcPr>
            <w:tcW w:w="1440" w:type="dxa"/>
          </w:tcPr>
          <w:p w14:paraId="37EAF909" w14:textId="5674FE81" w:rsidR="007D277A" w:rsidRPr="00206D77" w:rsidRDefault="007D277A" w:rsidP="000E0137">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1144A1D" w:rsidR="000A382C" w:rsidRPr="00206D77" w:rsidRDefault="000A382C" w:rsidP="000E0137">
            <w:pPr>
              <w:jc w:val="center"/>
              <w:rPr>
                <w:rFonts w:cstheme="minorHAnsi"/>
                <w:sz w:val="21"/>
                <w:szCs w:val="21"/>
                <w:highlight w:val="black"/>
              </w:rPr>
            </w:pPr>
          </w:p>
        </w:tc>
        <w:tc>
          <w:tcPr>
            <w:tcW w:w="1440" w:type="dxa"/>
          </w:tcPr>
          <w:p w14:paraId="227B38A4" w14:textId="4864C7A2" w:rsidR="000A382C" w:rsidRPr="00206D77" w:rsidRDefault="000A382C" w:rsidP="000E0137">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34FD1DDE" w:rsidR="007D277A" w:rsidRPr="00206D77" w:rsidRDefault="007D277A" w:rsidP="000E0137">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34E72F79" w:rsidR="007D277A" w:rsidRPr="00206D77" w:rsidRDefault="007D277A" w:rsidP="000E0137">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A565AA3" w:rsidR="007D277A" w:rsidRPr="00206D77" w:rsidRDefault="000E0137" w:rsidP="000E0137">
            <w:pPr>
              <w:rPr>
                <w:rFonts w:cstheme="minorHAnsi"/>
                <w:sz w:val="21"/>
                <w:szCs w:val="21"/>
              </w:rPr>
            </w:pPr>
            <w:r>
              <w:rPr>
                <w:rFonts w:cstheme="minorHAnsi"/>
                <w:sz w:val="21"/>
                <w:szCs w:val="21"/>
              </w:rPr>
              <w:t>$ 2,495</w:t>
            </w: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3BC2BF96" w:rsidR="007D277A" w:rsidRPr="00206D77" w:rsidRDefault="00F1466C" w:rsidP="00A51E00">
            <w:pPr>
              <w:rPr>
                <w:rFonts w:cstheme="minorHAnsi"/>
                <w:sz w:val="21"/>
                <w:szCs w:val="21"/>
              </w:rPr>
            </w:pPr>
            <w:r>
              <w:rPr>
                <w:rFonts w:cstheme="minorHAnsi"/>
                <w:sz w:val="21"/>
                <w:szCs w:val="21"/>
              </w:rPr>
              <w:t>Hotspots for students/staff</w:t>
            </w: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5D3A4800"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134740C7" w:rsidR="007D277A" w:rsidRPr="00206D77" w:rsidRDefault="00BE0A83" w:rsidP="00A51E00">
            <w:pPr>
              <w:rPr>
                <w:rFonts w:cstheme="minorHAnsi"/>
                <w:sz w:val="21"/>
                <w:szCs w:val="21"/>
              </w:rPr>
            </w:pPr>
            <w:r>
              <w:rPr>
                <w:rFonts w:cstheme="minorHAnsi"/>
                <w:sz w:val="21"/>
                <w:szCs w:val="21"/>
              </w:rPr>
              <w:t>$ 1,284</w:t>
            </w: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006F31EF" w:rsidR="007D277A" w:rsidRPr="00206D77" w:rsidRDefault="00BE0A83" w:rsidP="00A51E00">
            <w:pPr>
              <w:rPr>
                <w:rFonts w:cstheme="minorHAnsi"/>
                <w:sz w:val="21"/>
                <w:szCs w:val="21"/>
              </w:rPr>
            </w:pPr>
            <w:r>
              <w:rPr>
                <w:rFonts w:cstheme="minorHAnsi"/>
                <w:sz w:val="21"/>
                <w:szCs w:val="21"/>
              </w:rPr>
              <w:t>Extended faculty contracts after stay-at-home orders lifted</w:t>
            </w: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538045BF" w:rsidR="004D4A3F" w:rsidRPr="00206D77" w:rsidRDefault="00E34987" w:rsidP="000E0137">
            <w:pPr>
              <w:rPr>
                <w:rFonts w:cstheme="minorHAnsi"/>
                <w:sz w:val="21"/>
                <w:szCs w:val="21"/>
              </w:rPr>
            </w:pPr>
            <w:r>
              <w:rPr>
                <w:rFonts w:cstheme="minorHAnsi"/>
                <w:sz w:val="21"/>
                <w:szCs w:val="21"/>
              </w:rPr>
              <w:t>$</w:t>
            </w:r>
            <w:r w:rsidR="000E0137">
              <w:rPr>
                <w:rFonts w:cstheme="minorHAnsi"/>
                <w:sz w:val="21"/>
                <w:szCs w:val="21"/>
              </w:rPr>
              <w:t>37,756</w:t>
            </w:r>
          </w:p>
        </w:tc>
        <w:tc>
          <w:tcPr>
            <w:tcW w:w="1440" w:type="dxa"/>
          </w:tcPr>
          <w:p w14:paraId="549B3575" w14:textId="47D78FEC" w:rsidR="004D4A3F" w:rsidRPr="00206D77" w:rsidRDefault="00BE0A83" w:rsidP="004D4A3F">
            <w:pPr>
              <w:rPr>
                <w:rFonts w:cstheme="minorHAnsi"/>
                <w:sz w:val="21"/>
                <w:szCs w:val="21"/>
              </w:rPr>
            </w:pPr>
            <w:r>
              <w:rPr>
                <w:rFonts w:cstheme="minorHAnsi"/>
                <w:sz w:val="21"/>
                <w:szCs w:val="21"/>
              </w:rPr>
              <w:t>$ 6,280</w:t>
            </w:r>
          </w:p>
        </w:tc>
        <w:tc>
          <w:tcPr>
            <w:tcW w:w="1440" w:type="dxa"/>
          </w:tcPr>
          <w:p w14:paraId="615EBA32" w14:textId="2B9310CC" w:rsidR="004D4A3F" w:rsidRPr="00206D77" w:rsidRDefault="00C94A25" w:rsidP="004D4A3F">
            <w:pPr>
              <w:rPr>
                <w:rFonts w:cstheme="minorHAnsi"/>
                <w:sz w:val="21"/>
                <w:szCs w:val="21"/>
              </w:rPr>
            </w:pPr>
            <w:r>
              <w:rPr>
                <w:rFonts w:cstheme="minorHAnsi"/>
                <w:sz w:val="21"/>
                <w:szCs w:val="21"/>
              </w:rPr>
              <w:t>$ 1,500</w:t>
            </w:r>
          </w:p>
        </w:tc>
        <w:tc>
          <w:tcPr>
            <w:tcW w:w="3516" w:type="dxa"/>
            <w:shd w:val="clear" w:color="auto" w:fill="auto"/>
          </w:tcPr>
          <w:p w14:paraId="0A19F133" w14:textId="4499DFD3" w:rsidR="004D4A3F" w:rsidRPr="00206D77" w:rsidRDefault="00F1466C" w:rsidP="004D4A3F">
            <w:pPr>
              <w:rPr>
                <w:rFonts w:cstheme="minorHAnsi"/>
                <w:sz w:val="21"/>
                <w:szCs w:val="21"/>
              </w:rPr>
            </w:pPr>
            <w:r>
              <w:rPr>
                <w:rFonts w:cstheme="minorHAnsi"/>
                <w:sz w:val="21"/>
                <w:szCs w:val="21"/>
              </w:rPr>
              <w:t>PPE for facilities/classrooms; COVID training students</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2CD8BFD9" w:rsidR="007D277A" w:rsidRPr="00206D77" w:rsidRDefault="00BE0A83" w:rsidP="00A51E00">
            <w:pPr>
              <w:rPr>
                <w:rFonts w:cstheme="minorHAnsi"/>
                <w:sz w:val="21"/>
                <w:szCs w:val="21"/>
              </w:rPr>
            </w:pPr>
            <w:r>
              <w:rPr>
                <w:rFonts w:cstheme="minorHAnsi"/>
                <w:sz w:val="21"/>
                <w:szCs w:val="21"/>
              </w:rPr>
              <w:t>$ 1,642</w:t>
            </w: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4CA2191B" w:rsidR="007D277A" w:rsidRPr="00206D77" w:rsidRDefault="00BE0A83" w:rsidP="00A51E00">
            <w:pPr>
              <w:rPr>
                <w:rFonts w:cstheme="minorHAnsi"/>
                <w:sz w:val="21"/>
                <w:szCs w:val="21"/>
              </w:rPr>
            </w:pPr>
            <w:r>
              <w:rPr>
                <w:rFonts w:cstheme="minorHAnsi"/>
                <w:sz w:val="21"/>
                <w:szCs w:val="21"/>
              </w:rPr>
              <w:t>Reimburse Student Organization for unrecoverable costs incurred with canceled event</w:t>
            </w: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56F68337" w:rsidR="007D277A" w:rsidRPr="00206D77" w:rsidRDefault="00E34987" w:rsidP="00A51E00">
            <w:pPr>
              <w:rPr>
                <w:rFonts w:cstheme="minorHAnsi"/>
                <w:sz w:val="21"/>
                <w:szCs w:val="21"/>
              </w:rPr>
            </w:pPr>
            <w:r>
              <w:rPr>
                <w:rFonts w:cstheme="minorHAnsi"/>
                <w:sz w:val="21"/>
                <w:szCs w:val="21"/>
              </w:rPr>
              <w:t>$ 2,000</w:t>
            </w: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7AA07F48" w:rsidR="007D277A" w:rsidRPr="00206D77" w:rsidRDefault="00F1466C" w:rsidP="00A51E00">
            <w:pPr>
              <w:rPr>
                <w:rFonts w:cstheme="minorHAnsi"/>
                <w:sz w:val="21"/>
                <w:szCs w:val="21"/>
              </w:rPr>
            </w:pPr>
            <w:r>
              <w:rPr>
                <w:rFonts w:cstheme="minorHAnsi"/>
                <w:sz w:val="21"/>
                <w:szCs w:val="21"/>
              </w:rPr>
              <w:t>Staff training in online in</w:t>
            </w:r>
            <w:r w:rsidR="00BE0A83">
              <w:rPr>
                <w:rFonts w:cstheme="minorHAnsi"/>
                <w:sz w:val="21"/>
                <w:szCs w:val="21"/>
              </w:rPr>
              <w:t>s</w:t>
            </w:r>
            <w:r>
              <w:rPr>
                <w:rFonts w:cstheme="minorHAnsi"/>
                <w:sz w:val="21"/>
                <w:szCs w:val="21"/>
              </w:rPr>
              <w:t>truction</w:t>
            </w: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045B13FE" w14:textId="77777777" w:rsidR="00657CFC" w:rsidRDefault="000E0137" w:rsidP="00657CFC">
            <w:pPr>
              <w:rPr>
                <w:rFonts w:cstheme="minorHAnsi"/>
                <w:sz w:val="21"/>
                <w:szCs w:val="21"/>
              </w:rPr>
            </w:pPr>
            <w:r>
              <w:rPr>
                <w:rFonts w:cstheme="minorHAnsi"/>
                <w:sz w:val="21"/>
                <w:szCs w:val="21"/>
              </w:rPr>
              <w:t>$</w:t>
            </w:r>
            <w:r w:rsidR="00657CFC">
              <w:rPr>
                <w:rFonts w:cstheme="minorHAnsi"/>
                <w:sz w:val="21"/>
                <w:szCs w:val="21"/>
              </w:rPr>
              <w:t>57,009</w:t>
            </w:r>
          </w:p>
          <w:p w14:paraId="34DDAC3D" w14:textId="5838567E" w:rsidR="007D277A" w:rsidRPr="00206D77" w:rsidRDefault="007D277A" w:rsidP="00657CFC">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65384B5B" w:rsidR="007D277A" w:rsidRPr="00206D77" w:rsidRDefault="00F1466C" w:rsidP="00A51E00">
            <w:pPr>
              <w:rPr>
                <w:rFonts w:cstheme="minorHAnsi"/>
                <w:sz w:val="21"/>
                <w:szCs w:val="21"/>
              </w:rPr>
            </w:pPr>
            <w:r>
              <w:rPr>
                <w:rFonts w:cstheme="minorHAnsi"/>
                <w:sz w:val="21"/>
                <w:szCs w:val="21"/>
              </w:rPr>
              <w:t>Equipment for distance learning, software/simulation programs for remote instruction</w:t>
            </w: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12463491" w:rsidR="007D277A" w:rsidRPr="00206D77" w:rsidRDefault="00B04324" w:rsidP="00A51E00">
            <w:pPr>
              <w:rPr>
                <w:rFonts w:cstheme="minorHAnsi"/>
                <w:b/>
                <w:bCs/>
                <w:sz w:val="21"/>
                <w:szCs w:val="21"/>
                <w:highlight w:val="green"/>
              </w:rPr>
            </w:pPr>
            <w:r w:rsidRPr="00B04324">
              <w:rPr>
                <w:rFonts w:cstheme="minorHAnsi"/>
                <w:b/>
                <w:bCs/>
                <w:sz w:val="21"/>
                <w:szCs w:val="21"/>
              </w:rPr>
              <w:t>$120,060</w:t>
            </w:r>
          </w:p>
        </w:tc>
        <w:tc>
          <w:tcPr>
            <w:tcW w:w="1440" w:type="dxa"/>
          </w:tcPr>
          <w:p w14:paraId="713D332E" w14:textId="59406AD1" w:rsidR="007D277A" w:rsidRPr="00206D77" w:rsidRDefault="00B04324" w:rsidP="00A51E00">
            <w:pPr>
              <w:rPr>
                <w:rFonts w:cstheme="minorHAnsi"/>
                <w:b/>
                <w:bCs/>
                <w:sz w:val="21"/>
                <w:szCs w:val="21"/>
              </w:rPr>
            </w:pPr>
            <w:r>
              <w:rPr>
                <w:rFonts w:cstheme="minorHAnsi"/>
                <w:b/>
                <w:bCs/>
                <w:sz w:val="21"/>
                <w:szCs w:val="21"/>
              </w:rPr>
              <w:t>$9,206</w:t>
            </w:r>
          </w:p>
        </w:tc>
        <w:tc>
          <w:tcPr>
            <w:tcW w:w="1440" w:type="dxa"/>
          </w:tcPr>
          <w:p w14:paraId="1FC8414E" w14:textId="425B6A0E" w:rsidR="007D277A" w:rsidRPr="00206D77" w:rsidRDefault="00B04324" w:rsidP="00A51E00">
            <w:pPr>
              <w:rPr>
                <w:rFonts w:cstheme="minorHAnsi"/>
                <w:b/>
                <w:bCs/>
                <w:sz w:val="21"/>
                <w:szCs w:val="21"/>
              </w:rPr>
            </w:pPr>
            <w:r>
              <w:rPr>
                <w:rFonts w:cstheme="minorHAnsi"/>
                <w:b/>
                <w:bCs/>
                <w:sz w:val="21"/>
                <w:szCs w:val="21"/>
              </w:rPr>
              <w:t>$1,500</w:t>
            </w: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481A214F" w:rsidR="007D277A" w:rsidRPr="00616126" w:rsidRDefault="00B04324" w:rsidP="00A51E00">
            <w:pPr>
              <w:rPr>
                <w:rFonts w:cstheme="minorHAnsi"/>
                <w:b/>
                <w:bCs/>
                <w:sz w:val="21"/>
                <w:szCs w:val="21"/>
              </w:rPr>
            </w:pPr>
            <w:r>
              <w:rPr>
                <w:rFonts w:cstheme="minorHAnsi"/>
                <w:b/>
                <w:bCs/>
                <w:sz w:val="21"/>
                <w:szCs w:val="21"/>
              </w:rPr>
              <w:t>$130,766</w:t>
            </w:r>
          </w:p>
        </w:tc>
      </w:tr>
      <w:tr w:rsidR="00B04324" w:rsidRPr="00B0429C" w14:paraId="2D4DAA83" w14:textId="77777777" w:rsidTr="004D4A3F">
        <w:trPr>
          <w:trHeight w:val="350"/>
        </w:trPr>
        <w:tc>
          <w:tcPr>
            <w:tcW w:w="6117" w:type="dxa"/>
          </w:tcPr>
          <w:p w14:paraId="563B7AFD" w14:textId="77777777" w:rsidR="00B04324" w:rsidRPr="0017254D" w:rsidRDefault="00B04324" w:rsidP="007D277A">
            <w:pPr>
              <w:rPr>
                <w:rFonts w:cstheme="minorHAnsi"/>
                <w:b/>
                <w:bCs/>
                <w:sz w:val="21"/>
                <w:szCs w:val="21"/>
              </w:rPr>
            </w:pPr>
          </w:p>
        </w:tc>
        <w:tc>
          <w:tcPr>
            <w:tcW w:w="8283" w:type="dxa"/>
            <w:gridSpan w:val="4"/>
            <w:shd w:val="clear" w:color="auto" w:fill="auto"/>
          </w:tcPr>
          <w:p w14:paraId="42EA3059" w14:textId="77777777" w:rsidR="00B04324" w:rsidRDefault="00B04324" w:rsidP="00A51E00">
            <w:pPr>
              <w:rPr>
                <w:rFonts w:cstheme="minorHAnsi"/>
                <w:b/>
                <w:bCs/>
                <w:sz w:val="21"/>
                <w:szCs w:val="21"/>
              </w:rPr>
            </w:pPr>
            <w:bookmarkStart w:id="0" w:name="_GoBack"/>
            <w:bookmarkEnd w:id="0"/>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10"/>
      <w:headerReference w:type="default" r:id="rId11"/>
      <w:footerReference w:type="default" r:id="rId12"/>
      <w:head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DC" w14:textId="4030F057"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B04324">
          <w:rPr>
            <w:noProof/>
          </w:rPr>
          <w:t>1</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B04324">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B04324">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0137"/>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2364"/>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57CFC"/>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04324"/>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0A83"/>
    <w:rsid w:val="00BE3086"/>
    <w:rsid w:val="00BE793C"/>
    <w:rsid w:val="00BF0039"/>
    <w:rsid w:val="00BF5EBC"/>
    <w:rsid w:val="00BF7E56"/>
    <w:rsid w:val="00C000BB"/>
    <w:rsid w:val="00C02A1A"/>
    <w:rsid w:val="00C035D4"/>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94A25"/>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498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1466C"/>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12E6"/>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73F5FCE0A2947BA83477000F599C0" ma:contentTypeVersion="9" ma:contentTypeDescription="Create a new document." ma:contentTypeScope="" ma:versionID="1bdcc42efc04ac79faf0b2d72432993c">
  <xsd:schema xmlns:xsd="http://www.w3.org/2001/XMLSchema" xmlns:xs="http://www.w3.org/2001/XMLSchema" xmlns:p="http://schemas.microsoft.com/office/2006/metadata/properties" xmlns:ns3="c369c0b0-3f88-4c4b-9d91-91ac0532e5ea" targetNamespace="http://schemas.microsoft.com/office/2006/metadata/properties" ma:root="true" ma:fieldsID="d924bb764e0aabd9b97eae1d24917db2" ns3:_="">
    <xsd:import namespace="c369c0b0-3f88-4c4b-9d91-91ac0532e5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9c0b0-3f88-4c4b-9d91-91ac0532e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DD365-8E8C-48B0-B9EE-2B44531B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9c0b0-3f88-4c4b-9d91-91ac0532e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A1560-53CD-42A3-8B94-6048CE42B503}">
  <ds:schemaRefs>
    <ds:schemaRef ds:uri="http://schemas.microsoft.com/sharepoint/v3/contenttype/forms"/>
  </ds:schemaRefs>
</ds:datastoreItem>
</file>

<file path=customXml/itemProps3.xml><?xml version="1.0" encoding="utf-8"?>
<ds:datastoreItem xmlns:ds="http://schemas.openxmlformats.org/officeDocument/2006/customXml" ds:itemID="{75AA038E-CDB6-4BA9-9740-8CFB7C08F5CA}">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c369c0b0-3f88-4c4b-9d91-91ac0532e5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2020-10-26T17:23:00Z</dcterms:created>
  <dcterms:modified xsi:type="dcterms:W3CDTF">2020-10-29T17:42:00Z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0x010100E4073F5FCE0A2947BA83477000F599C0</vt:lpwstr>
  </property>
</Properties>
</file>