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29FD6" w14:textId="4D14F8EC" w:rsidR="001C136C" w:rsidRPr="009A5E12" w:rsidRDefault="00984EE5" w:rsidP="00934AAE">
      <w:pPr>
        <w:tabs>
          <w:tab w:val="left" w:pos="2100"/>
        </w:tabs>
        <w:spacing w:line="240" w:lineRule="auto"/>
      </w:pPr>
      <w:r w:rsidRPr="009A5E12">
        <w:rPr>
          <w:noProof/>
        </w:rPr>
        <w:drawing>
          <wp:anchor distT="0" distB="0" distL="114300" distR="114300" simplePos="0" relativeHeight="251664896" behindDoc="1" locked="0" layoutInCell="1" allowOverlap="1" wp14:anchorId="0F7EAABC" wp14:editId="7FAA1AC3">
            <wp:simplePos x="0" y="0"/>
            <wp:positionH relativeFrom="column">
              <wp:posOffset>-760095</wp:posOffset>
            </wp:positionH>
            <wp:positionV relativeFrom="paragraph">
              <wp:posOffset>-1113155</wp:posOffset>
            </wp:positionV>
            <wp:extent cx="7769225" cy="10052050"/>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769225" cy="10052050"/>
                    </a:xfrm>
                    <a:prstGeom prst="rect">
                      <a:avLst/>
                    </a:prstGeom>
                  </pic:spPr>
                </pic:pic>
              </a:graphicData>
            </a:graphic>
            <wp14:sizeRelH relativeFrom="page">
              <wp14:pctWidth>0</wp14:pctWidth>
            </wp14:sizeRelH>
            <wp14:sizeRelV relativeFrom="page">
              <wp14:pctHeight>0</wp14:pctHeight>
            </wp14:sizeRelV>
          </wp:anchor>
        </w:drawing>
      </w:r>
      <w:r w:rsidR="00934AAE" w:rsidRPr="009A5E12">
        <w:tab/>
      </w:r>
    </w:p>
    <w:p w14:paraId="08ADFE8C" w14:textId="38744D7E" w:rsidR="001C136C" w:rsidRPr="009A5E12" w:rsidRDefault="001C136C" w:rsidP="00EF5C03">
      <w:pPr>
        <w:spacing w:line="240" w:lineRule="auto"/>
      </w:pPr>
    </w:p>
    <w:p w14:paraId="04DFAFBA" w14:textId="0F968806" w:rsidR="00CB1E4F" w:rsidRPr="009A5E12" w:rsidRDefault="006150CE" w:rsidP="00EF5C03">
      <w:pPr>
        <w:spacing w:line="240" w:lineRule="auto"/>
      </w:pPr>
      <w:r w:rsidRPr="009A5E12">
        <w:rPr>
          <w:noProof/>
        </w:rPr>
        <mc:AlternateContent>
          <mc:Choice Requires="wps">
            <w:drawing>
              <wp:anchor distT="0" distB="0" distL="114300" distR="114300" simplePos="0" relativeHeight="251668992" behindDoc="0" locked="0" layoutInCell="1" allowOverlap="1" wp14:anchorId="231A6553" wp14:editId="08F4B8F7">
                <wp:simplePos x="0" y="0"/>
                <wp:positionH relativeFrom="page">
                  <wp:posOffset>3467100</wp:posOffset>
                </wp:positionH>
                <wp:positionV relativeFrom="paragraph">
                  <wp:posOffset>7072629</wp:posOffset>
                </wp:positionV>
                <wp:extent cx="3796665" cy="409575"/>
                <wp:effectExtent l="0" t="0" r="0" b="9525"/>
                <wp:wrapNone/>
                <wp:docPr id="95" name="Text Box 95"/>
                <wp:cNvGraphicFramePr/>
                <a:graphic xmlns:a="http://schemas.openxmlformats.org/drawingml/2006/main">
                  <a:graphicData uri="http://schemas.microsoft.com/office/word/2010/wordprocessingShape">
                    <wps:wsp>
                      <wps:cNvSpPr txBox="1"/>
                      <wps:spPr>
                        <a:xfrm>
                          <a:off x="0" y="0"/>
                          <a:ext cx="3796665" cy="409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25D8B" w14:textId="00CADC1E" w:rsidR="002040D8" w:rsidRPr="008E0D8E" w:rsidRDefault="00751E4A" w:rsidP="006150CE">
                            <w:pPr>
                              <w:spacing w:line="240" w:lineRule="auto"/>
                              <w:jc w:val="center"/>
                              <w:rPr>
                                <w:color w:val="365F91" w:themeColor="accent1" w:themeShade="BF"/>
                                <w:sz w:val="12"/>
                              </w:rPr>
                            </w:pPr>
                            <w:r>
                              <w:rPr>
                                <w:color w:val="365F91" w:themeColor="accent1" w:themeShade="BF"/>
                              </w:rPr>
                              <w:t>U</w:t>
                            </w:r>
                            <w:r w:rsidR="002040D8">
                              <w:rPr>
                                <w:color w:val="365F91" w:themeColor="accent1" w:themeShade="BF"/>
                              </w:rPr>
                              <w:t xml:space="preserve">pdated Fall </w:t>
                            </w:r>
                            <w:r w:rsidR="006150CE">
                              <w:rPr>
                                <w:color w:val="365F91" w:themeColor="accent1" w:themeShade="BF"/>
                              </w:rPr>
                              <w:t>2021</w:t>
                            </w:r>
                          </w:p>
                          <w:p w14:paraId="1F7B6FEC" w14:textId="77777777" w:rsidR="002040D8" w:rsidRDefault="002040D8"/>
                          <w:p w14:paraId="42291650" w14:textId="5D8173B8" w:rsidR="002040D8" w:rsidRPr="008E0D8E" w:rsidRDefault="002040D8" w:rsidP="008E0D8E">
                            <w:pPr>
                              <w:spacing w:line="240" w:lineRule="auto"/>
                              <w:jc w:val="right"/>
                              <w:rPr>
                                <w:color w:val="365F91" w:themeColor="accent1" w:themeShade="BF"/>
                                <w:sz w:val="12"/>
                              </w:rPr>
                            </w:pPr>
                            <w:r w:rsidRPr="00AB2296">
                              <w:t>FACULTY HANDBOOK</w:t>
                            </w:r>
                            <w:r w:rsidRPr="008E0D8E">
                              <w:rPr>
                                <w:color w:val="365F91" w:themeColor="accent1" w:themeShade="BF"/>
                              </w:rPr>
                              <w:t xml:space="preserve"> by Faculty Senate vote April 2016</w:t>
                            </w:r>
                            <w:r>
                              <w:rPr>
                                <w:color w:val="365F91" w:themeColor="accent1" w:themeShade="BF"/>
                              </w:rPr>
                              <w:t>, updated Fall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A6553" id="_x0000_t202" coordsize="21600,21600" o:spt="202" path="m,l,21600r21600,l21600,xe">
                <v:stroke joinstyle="miter"/>
                <v:path gradientshapeok="t" o:connecttype="rect"/>
              </v:shapetype>
              <v:shape id="Text Box 95" o:spid="_x0000_s1026" type="#_x0000_t202" style="position:absolute;margin-left:273pt;margin-top:556.9pt;width:298.95pt;height:32.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" filled="f" stroked="f">
                <v:textbox>
                  <w:txbxContent>
                    <w:p w14:paraId="55725D8B" w14:textId="00CADC1E" w:rsidR="002040D8" w:rsidRPr="008E0D8E" w:rsidRDefault="00751E4A" w:rsidP="006150CE">
                      <w:pPr>
                        <w:spacing w:line="240" w:lineRule="auto"/>
                        <w:jc w:val="center"/>
                        <w:rPr>
                          <w:color w:val="365F91" w:themeColor="accent1" w:themeShade="BF"/>
                          <w:sz w:val="12"/>
                        </w:rPr>
                      </w:pPr>
                      <w:r>
                        <w:rPr>
                          <w:color w:val="365F91" w:themeColor="accent1" w:themeShade="BF"/>
                        </w:rPr>
                        <w:t>U</w:t>
                      </w:r>
                      <w:r w:rsidR="002040D8">
                        <w:rPr>
                          <w:color w:val="365F91" w:themeColor="accent1" w:themeShade="BF"/>
                        </w:rPr>
                        <w:t xml:space="preserve">pdated Fall </w:t>
                      </w:r>
                      <w:r w:rsidR="006150CE">
                        <w:rPr>
                          <w:color w:val="365F91" w:themeColor="accent1" w:themeShade="BF"/>
                        </w:rPr>
                        <w:t>2021</w:t>
                      </w:r>
                    </w:p>
                    <w:p w14:paraId="1F7B6FEC" w14:textId="77777777" w:rsidR="002040D8" w:rsidRDefault="002040D8"/>
                    <w:p w14:paraId="42291650" w14:textId="5D8173B8" w:rsidR="002040D8" w:rsidRPr="008E0D8E" w:rsidRDefault="002040D8" w:rsidP="008E0D8E">
                      <w:pPr>
                        <w:spacing w:line="240" w:lineRule="auto"/>
                        <w:jc w:val="right"/>
                        <w:rPr>
                          <w:color w:val="365F91" w:themeColor="accent1" w:themeShade="BF"/>
                          <w:sz w:val="12"/>
                        </w:rPr>
                      </w:pPr>
                      <w:r w:rsidRPr="00AB2296">
                        <w:t>FACULTY HANDBOOK</w:t>
                      </w:r>
                      <w:r w:rsidRPr="008E0D8E">
                        <w:rPr>
                          <w:color w:val="365F91" w:themeColor="accent1" w:themeShade="BF"/>
                        </w:rPr>
                        <w:t xml:space="preserve"> by Faculty Senate vote April 2016</w:t>
                      </w:r>
                      <w:r>
                        <w:rPr>
                          <w:color w:val="365F91" w:themeColor="accent1" w:themeShade="BF"/>
                        </w:rPr>
                        <w:t>, updated Fall 2018</w:t>
                      </w:r>
                    </w:p>
                  </w:txbxContent>
                </v:textbox>
                <w10:wrap anchorx="page"/>
              </v:shape>
            </w:pict>
          </mc:Fallback>
        </mc:AlternateContent>
      </w:r>
      <w:r w:rsidR="004C5DFC" w:rsidRPr="009A5E12">
        <w:rPr>
          <w:noProof/>
        </w:rPr>
        <mc:AlternateContent>
          <mc:Choice Requires="wps">
            <w:drawing>
              <wp:anchor distT="0" distB="0" distL="114300" distR="114300" simplePos="0" relativeHeight="251670016" behindDoc="0" locked="0" layoutInCell="1" allowOverlap="1" wp14:anchorId="7189BF3A" wp14:editId="4D12E175">
                <wp:simplePos x="0" y="0"/>
                <wp:positionH relativeFrom="column">
                  <wp:posOffset>2649855</wp:posOffset>
                </wp:positionH>
                <wp:positionV relativeFrom="paragraph">
                  <wp:posOffset>2729230</wp:posOffset>
                </wp:positionV>
                <wp:extent cx="4126230" cy="25050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2505075"/>
                        </a:xfrm>
                        <a:prstGeom prst="rect">
                          <a:avLst/>
                        </a:prstGeom>
                        <a:noFill/>
                        <a:ln w="9525">
                          <a:noFill/>
                          <a:miter lim="800000"/>
                          <a:headEnd/>
                          <a:tailEnd/>
                        </a:ln>
                      </wps:spPr>
                      <wps:txbx>
                        <w:txbxContent>
                          <w:p w14:paraId="766239AF" w14:textId="13473A76" w:rsidR="002040D8" w:rsidRPr="00AB2296" w:rsidRDefault="002040D8" w:rsidP="00AB2296">
                            <w:pPr>
                              <w:pStyle w:val="Heading1"/>
                            </w:pPr>
                            <w:bookmarkStart w:id="0" w:name="_Toc87263731"/>
                            <w:r w:rsidRPr="00AB2296">
                              <w:t>FACULTY HANDBOOK</w:t>
                            </w:r>
                            <w:bookmarkEnd w:id="0"/>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89BF3A" id="Text Box 2" o:spid="_x0000_s1027" type="#_x0000_t202" style="position:absolute;margin-left:208.65pt;margin-top:214.9pt;width:324.9pt;height:19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" filled="f" stroked="f">
                <v:textbox>
                  <w:txbxContent>
                    <w:p w14:paraId="766239AF" w14:textId="13473A76" w:rsidR="002040D8" w:rsidRPr="00AB2296" w:rsidRDefault="002040D8" w:rsidP="00AB2296">
                      <w:pPr>
                        <w:pStyle w:val="Heading1"/>
                      </w:pPr>
                      <w:bookmarkStart w:id="1" w:name="_Toc87263731"/>
                      <w:r w:rsidRPr="00AB2296">
                        <w:t>FACULTY HANDBOOK</w:t>
                      </w:r>
                      <w:bookmarkEnd w:id="1"/>
                    </w:p>
                  </w:txbxContent>
                </v:textbox>
              </v:shape>
            </w:pict>
          </mc:Fallback>
        </mc:AlternateContent>
      </w:r>
      <w:r w:rsidR="00CB1E4F" w:rsidRPr="009A5E12">
        <w:br w:type="page"/>
      </w:r>
    </w:p>
    <w:p w14:paraId="073DAE5D" w14:textId="24F58DCE" w:rsidR="00134407" w:rsidRPr="009A5E12" w:rsidRDefault="00134407" w:rsidP="00167C46">
      <w:pPr>
        <w:pStyle w:val="Heading2"/>
      </w:pPr>
      <w:bookmarkStart w:id="2" w:name="_Table_of_Contents"/>
      <w:bookmarkStart w:id="3" w:name="_Table_of_Contents_1"/>
      <w:bookmarkStart w:id="4" w:name="_Table_of_Contents_2"/>
      <w:bookmarkStart w:id="5" w:name="_Table_of_Contents_3"/>
      <w:bookmarkStart w:id="6" w:name="_Table_of_Contents_4"/>
      <w:bookmarkStart w:id="7" w:name="_Toc87263732"/>
      <w:bookmarkEnd w:id="2"/>
      <w:bookmarkEnd w:id="3"/>
      <w:bookmarkEnd w:id="4"/>
      <w:bookmarkEnd w:id="5"/>
      <w:bookmarkEnd w:id="6"/>
      <w:r w:rsidRPr="009A5E12">
        <w:lastRenderedPageBreak/>
        <w:t>Table of Contents</w:t>
      </w:r>
      <w:bookmarkEnd w:id="7"/>
    </w:p>
    <w:p w14:paraId="343137DE" w14:textId="165742C4" w:rsidR="00703414" w:rsidRPr="009A5E12" w:rsidRDefault="00703414" w:rsidP="00703414">
      <w:pPr>
        <w:rPr>
          <w:b/>
          <w:color w:val="E36C0A" w:themeColor="accent6" w:themeShade="BF"/>
        </w:rPr>
      </w:pPr>
      <w:r w:rsidRPr="009A5E12">
        <w:rPr>
          <w:b/>
          <w:color w:val="E36C0A" w:themeColor="accent6" w:themeShade="BF"/>
        </w:rPr>
        <w:t>NOTE: PLEASE</w:t>
      </w:r>
      <w:r w:rsidR="00441762" w:rsidRPr="009A5E12">
        <w:rPr>
          <w:b/>
          <w:color w:val="E36C0A" w:themeColor="accent6" w:themeShade="BF"/>
        </w:rPr>
        <w:t xml:space="preserve"> CTRL+</w:t>
      </w:r>
      <w:r w:rsidRPr="009A5E12">
        <w:rPr>
          <w:b/>
          <w:color w:val="E36C0A" w:themeColor="accent6" w:themeShade="BF"/>
        </w:rPr>
        <w:t>CLICK ON THE PAGE NUMBER TO JUMP TO THAT SECTION</w:t>
      </w:r>
    </w:p>
    <w:p w14:paraId="1A6E8262" w14:textId="5FAFF530" w:rsidR="00F73B42" w:rsidRDefault="00933766">
      <w:pPr>
        <w:pStyle w:val="TOC1"/>
        <w:tabs>
          <w:tab w:val="right" w:leader="dot" w:pos="9926"/>
        </w:tabs>
        <w:rPr>
          <w:rFonts w:asciiTheme="minorHAnsi" w:hAnsiTheme="minorHAnsi"/>
          <w:b w:val="0"/>
          <w:caps w:val="0"/>
          <w:noProof/>
          <w:color w:val="auto"/>
          <w:sz w:val="22"/>
          <w:szCs w:val="22"/>
        </w:rPr>
      </w:pPr>
      <w:r w:rsidRPr="009A5E12">
        <w:rPr>
          <w:caps w:val="0"/>
        </w:rPr>
        <w:fldChar w:fldCharType="begin"/>
      </w:r>
      <w:r w:rsidRPr="009A5E12">
        <w:instrText xml:space="preserve"> TOC \o "1-3" </w:instrText>
      </w:r>
      <w:r w:rsidRPr="009A5E12">
        <w:rPr>
          <w:caps w:val="0"/>
        </w:rPr>
        <w:fldChar w:fldCharType="separate"/>
      </w:r>
      <w:r w:rsidR="00F73B42">
        <w:rPr>
          <w:noProof/>
        </w:rPr>
        <w:t>FACULTY HANDBOOK</w:t>
      </w:r>
      <w:r w:rsidR="00F73B42">
        <w:rPr>
          <w:noProof/>
        </w:rPr>
        <w:tab/>
      </w:r>
      <w:r w:rsidR="00F73B42">
        <w:rPr>
          <w:noProof/>
        </w:rPr>
        <w:fldChar w:fldCharType="begin"/>
      </w:r>
      <w:r w:rsidR="00F73B42">
        <w:rPr>
          <w:noProof/>
        </w:rPr>
        <w:instrText xml:space="preserve"> PAGEREF _Toc87263731 \h </w:instrText>
      </w:r>
      <w:r w:rsidR="00F73B42">
        <w:rPr>
          <w:noProof/>
        </w:rPr>
      </w:r>
      <w:r w:rsidR="00F73B42">
        <w:rPr>
          <w:noProof/>
        </w:rPr>
        <w:fldChar w:fldCharType="separate"/>
      </w:r>
      <w:r w:rsidR="00F73B42">
        <w:rPr>
          <w:noProof/>
        </w:rPr>
        <w:t>1</w:t>
      </w:r>
      <w:r w:rsidR="00F73B42">
        <w:rPr>
          <w:noProof/>
        </w:rPr>
        <w:fldChar w:fldCharType="end"/>
      </w:r>
    </w:p>
    <w:p w14:paraId="1C8CAFF6" w14:textId="413D381E" w:rsidR="00F73B42" w:rsidRDefault="00F73B42">
      <w:pPr>
        <w:pStyle w:val="TOC2"/>
        <w:tabs>
          <w:tab w:val="right" w:leader="dot" w:pos="9926"/>
        </w:tabs>
        <w:rPr>
          <w:b w:val="0"/>
          <w:noProof/>
          <w:color w:val="auto"/>
          <w:sz w:val="22"/>
          <w:szCs w:val="22"/>
        </w:rPr>
      </w:pPr>
      <w:r>
        <w:rPr>
          <w:noProof/>
        </w:rPr>
        <w:t>Table of Contents</w:t>
      </w:r>
      <w:r>
        <w:rPr>
          <w:noProof/>
        </w:rPr>
        <w:tab/>
      </w:r>
      <w:r>
        <w:rPr>
          <w:noProof/>
        </w:rPr>
        <w:fldChar w:fldCharType="begin"/>
      </w:r>
      <w:r>
        <w:rPr>
          <w:noProof/>
        </w:rPr>
        <w:instrText xml:space="preserve"> PAGEREF _Toc87263732 \h </w:instrText>
      </w:r>
      <w:r>
        <w:rPr>
          <w:noProof/>
        </w:rPr>
      </w:r>
      <w:r>
        <w:rPr>
          <w:noProof/>
        </w:rPr>
        <w:fldChar w:fldCharType="separate"/>
      </w:r>
      <w:r>
        <w:rPr>
          <w:noProof/>
        </w:rPr>
        <w:t>2</w:t>
      </w:r>
      <w:r>
        <w:rPr>
          <w:noProof/>
        </w:rPr>
        <w:fldChar w:fldCharType="end"/>
      </w:r>
    </w:p>
    <w:p w14:paraId="5C473959" w14:textId="36931879" w:rsidR="00F73B42" w:rsidRDefault="00F73B42">
      <w:pPr>
        <w:pStyle w:val="TOC2"/>
        <w:tabs>
          <w:tab w:val="right" w:leader="dot" w:pos="9926"/>
        </w:tabs>
        <w:rPr>
          <w:b w:val="0"/>
          <w:noProof/>
          <w:color w:val="auto"/>
          <w:sz w:val="22"/>
          <w:szCs w:val="22"/>
        </w:rPr>
      </w:pPr>
      <w:r>
        <w:rPr>
          <w:noProof/>
        </w:rPr>
        <w:t>Letter from Curt Freed,  President of MCC</w:t>
      </w:r>
      <w:r>
        <w:rPr>
          <w:noProof/>
        </w:rPr>
        <w:tab/>
      </w:r>
      <w:r>
        <w:rPr>
          <w:noProof/>
        </w:rPr>
        <w:fldChar w:fldCharType="begin"/>
      </w:r>
      <w:r>
        <w:rPr>
          <w:noProof/>
        </w:rPr>
        <w:instrText xml:space="preserve"> PAGEREF _Toc87263733 \h </w:instrText>
      </w:r>
      <w:r>
        <w:rPr>
          <w:noProof/>
        </w:rPr>
      </w:r>
      <w:r>
        <w:rPr>
          <w:noProof/>
        </w:rPr>
        <w:fldChar w:fldCharType="separate"/>
      </w:r>
      <w:r>
        <w:rPr>
          <w:noProof/>
        </w:rPr>
        <w:t>5</w:t>
      </w:r>
      <w:r>
        <w:rPr>
          <w:noProof/>
        </w:rPr>
        <w:fldChar w:fldCharType="end"/>
      </w:r>
    </w:p>
    <w:p w14:paraId="336FE206" w14:textId="659750CD" w:rsidR="00F73B42" w:rsidRDefault="00F73B42">
      <w:pPr>
        <w:pStyle w:val="TOC2"/>
        <w:tabs>
          <w:tab w:val="right" w:leader="dot" w:pos="9926"/>
        </w:tabs>
        <w:rPr>
          <w:b w:val="0"/>
          <w:noProof/>
          <w:color w:val="auto"/>
          <w:sz w:val="22"/>
          <w:szCs w:val="22"/>
        </w:rPr>
      </w:pPr>
      <w:r>
        <w:rPr>
          <w:noProof/>
        </w:rPr>
        <w:t>Letter from Kathy Frisbie,  Vice President of Instruction at MCC</w:t>
      </w:r>
      <w:r>
        <w:rPr>
          <w:noProof/>
        </w:rPr>
        <w:tab/>
      </w:r>
      <w:r>
        <w:rPr>
          <w:noProof/>
        </w:rPr>
        <w:fldChar w:fldCharType="begin"/>
      </w:r>
      <w:r>
        <w:rPr>
          <w:noProof/>
        </w:rPr>
        <w:instrText xml:space="preserve"> PAGEREF _Toc87263734 \h </w:instrText>
      </w:r>
      <w:r>
        <w:rPr>
          <w:noProof/>
        </w:rPr>
      </w:r>
      <w:r>
        <w:rPr>
          <w:noProof/>
        </w:rPr>
        <w:fldChar w:fldCharType="separate"/>
      </w:r>
      <w:r>
        <w:rPr>
          <w:noProof/>
        </w:rPr>
        <w:t>6</w:t>
      </w:r>
      <w:r>
        <w:rPr>
          <w:noProof/>
        </w:rPr>
        <w:fldChar w:fldCharType="end"/>
      </w:r>
    </w:p>
    <w:p w14:paraId="663EE016" w14:textId="1EBE02F9" w:rsidR="00F73B42" w:rsidRDefault="00F73B42">
      <w:pPr>
        <w:pStyle w:val="TOC2"/>
        <w:tabs>
          <w:tab w:val="right" w:leader="dot" w:pos="9926"/>
        </w:tabs>
        <w:rPr>
          <w:b w:val="0"/>
          <w:noProof/>
          <w:color w:val="auto"/>
          <w:sz w:val="22"/>
          <w:szCs w:val="22"/>
        </w:rPr>
      </w:pPr>
      <w:r>
        <w:rPr>
          <w:noProof/>
        </w:rPr>
        <w:t>Faculty Handbook Provision</w:t>
      </w:r>
      <w:r>
        <w:rPr>
          <w:noProof/>
        </w:rPr>
        <w:tab/>
      </w:r>
      <w:r>
        <w:rPr>
          <w:noProof/>
        </w:rPr>
        <w:fldChar w:fldCharType="begin"/>
      </w:r>
      <w:r>
        <w:rPr>
          <w:noProof/>
        </w:rPr>
        <w:instrText xml:space="preserve"> PAGEREF _Toc87263735 \h </w:instrText>
      </w:r>
      <w:r>
        <w:rPr>
          <w:noProof/>
        </w:rPr>
      </w:r>
      <w:r>
        <w:rPr>
          <w:noProof/>
        </w:rPr>
        <w:fldChar w:fldCharType="separate"/>
      </w:r>
      <w:r>
        <w:rPr>
          <w:noProof/>
        </w:rPr>
        <w:t>7</w:t>
      </w:r>
      <w:r>
        <w:rPr>
          <w:noProof/>
        </w:rPr>
        <w:fldChar w:fldCharType="end"/>
      </w:r>
    </w:p>
    <w:p w14:paraId="15279904" w14:textId="550F221C" w:rsidR="00F73B42" w:rsidRDefault="00F73B42">
      <w:pPr>
        <w:pStyle w:val="TOC2"/>
        <w:tabs>
          <w:tab w:val="right" w:leader="dot" w:pos="9926"/>
        </w:tabs>
        <w:rPr>
          <w:b w:val="0"/>
          <w:noProof/>
          <w:color w:val="auto"/>
          <w:sz w:val="22"/>
          <w:szCs w:val="22"/>
        </w:rPr>
      </w:pPr>
      <w:r>
        <w:rPr>
          <w:noProof/>
        </w:rPr>
        <w:t>Defining Faculty and Instructors</w:t>
      </w:r>
      <w:r>
        <w:rPr>
          <w:noProof/>
        </w:rPr>
        <w:tab/>
      </w:r>
      <w:r>
        <w:rPr>
          <w:noProof/>
        </w:rPr>
        <w:fldChar w:fldCharType="begin"/>
      </w:r>
      <w:r>
        <w:rPr>
          <w:noProof/>
        </w:rPr>
        <w:instrText xml:space="preserve"> PAGEREF _Toc87263736 \h </w:instrText>
      </w:r>
      <w:r>
        <w:rPr>
          <w:noProof/>
        </w:rPr>
      </w:r>
      <w:r>
        <w:rPr>
          <w:noProof/>
        </w:rPr>
        <w:fldChar w:fldCharType="separate"/>
      </w:r>
      <w:r>
        <w:rPr>
          <w:noProof/>
        </w:rPr>
        <w:t>7</w:t>
      </w:r>
      <w:r>
        <w:rPr>
          <w:noProof/>
        </w:rPr>
        <w:fldChar w:fldCharType="end"/>
      </w:r>
    </w:p>
    <w:p w14:paraId="2B25ECF2" w14:textId="4E8EA9E5" w:rsidR="00F73B42" w:rsidRDefault="00F73B42">
      <w:pPr>
        <w:pStyle w:val="TOC2"/>
        <w:tabs>
          <w:tab w:val="right" w:leader="dot" w:pos="9926"/>
        </w:tabs>
        <w:rPr>
          <w:b w:val="0"/>
          <w:noProof/>
          <w:color w:val="auto"/>
          <w:sz w:val="22"/>
          <w:szCs w:val="22"/>
        </w:rPr>
      </w:pPr>
      <w:r>
        <w:rPr>
          <w:noProof/>
        </w:rPr>
        <w:t>About Morgan Community College</w:t>
      </w:r>
      <w:r>
        <w:rPr>
          <w:noProof/>
        </w:rPr>
        <w:tab/>
      </w:r>
      <w:r>
        <w:rPr>
          <w:noProof/>
        </w:rPr>
        <w:fldChar w:fldCharType="begin"/>
      </w:r>
      <w:r>
        <w:rPr>
          <w:noProof/>
        </w:rPr>
        <w:instrText xml:space="preserve"> PAGEREF _Toc87263737 \h </w:instrText>
      </w:r>
      <w:r>
        <w:rPr>
          <w:noProof/>
        </w:rPr>
      </w:r>
      <w:r>
        <w:rPr>
          <w:noProof/>
        </w:rPr>
        <w:fldChar w:fldCharType="separate"/>
      </w:r>
      <w:r>
        <w:rPr>
          <w:noProof/>
        </w:rPr>
        <w:t>8</w:t>
      </w:r>
      <w:r>
        <w:rPr>
          <w:noProof/>
        </w:rPr>
        <w:fldChar w:fldCharType="end"/>
      </w:r>
    </w:p>
    <w:p w14:paraId="68FFC61F" w14:textId="139991BC" w:rsidR="00F73B42" w:rsidRDefault="00F73B42">
      <w:pPr>
        <w:pStyle w:val="TOC3"/>
        <w:tabs>
          <w:tab w:val="right" w:leader="dot" w:pos="9926"/>
        </w:tabs>
        <w:rPr>
          <w:noProof/>
          <w:color w:val="auto"/>
          <w:sz w:val="22"/>
          <w:szCs w:val="22"/>
        </w:rPr>
      </w:pPr>
      <w:r>
        <w:rPr>
          <w:noProof/>
        </w:rPr>
        <w:t>Morgan Community College is…</w:t>
      </w:r>
      <w:r>
        <w:rPr>
          <w:noProof/>
        </w:rPr>
        <w:tab/>
      </w:r>
      <w:r>
        <w:rPr>
          <w:noProof/>
        </w:rPr>
        <w:fldChar w:fldCharType="begin"/>
      </w:r>
      <w:r>
        <w:rPr>
          <w:noProof/>
        </w:rPr>
        <w:instrText xml:space="preserve"> PAGEREF _Toc87263738 \h </w:instrText>
      </w:r>
      <w:r>
        <w:rPr>
          <w:noProof/>
        </w:rPr>
      </w:r>
      <w:r>
        <w:rPr>
          <w:noProof/>
        </w:rPr>
        <w:fldChar w:fldCharType="separate"/>
      </w:r>
      <w:r>
        <w:rPr>
          <w:noProof/>
        </w:rPr>
        <w:t>8</w:t>
      </w:r>
      <w:r>
        <w:rPr>
          <w:noProof/>
        </w:rPr>
        <w:fldChar w:fldCharType="end"/>
      </w:r>
    </w:p>
    <w:p w14:paraId="376074AB" w14:textId="00553039" w:rsidR="00F73B42" w:rsidRDefault="00F73B42">
      <w:pPr>
        <w:pStyle w:val="TOC3"/>
        <w:tabs>
          <w:tab w:val="right" w:leader="dot" w:pos="9926"/>
        </w:tabs>
        <w:rPr>
          <w:noProof/>
          <w:color w:val="auto"/>
          <w:sz w:val="22"/>
          <w:szCs w:val="22"/>
        </w:rPr>
      </w:pPr>
      <w:r>
        <w:rPr>
          <w:noProof/>
        </w:rPr>
        <w:t>Colorado Community College System</w:t>
      </w:r>
      <w:r>
        <w:rPr>
          <w:noProof/>
        </w:rPr>
        <w:tab/>
      </w:r>
      <w:r>
        <w:rPr>
          <w:noProof/>
        </w:rPr>
        <w:fldChar w:fldCharType="begin"/>
      </w:r>
      <w:r>
        <w:rPr>
          <w:noProof/>
        </w:rPr>
        <w:instrText xml:space="preserve"> PAGEREF _Toc87263739 \h </w:instrText>
      </w:r>
      <w:r>
        <w:rPr>
          <w:noProof/>
        </w:rPr>
      </w:r>
      <w:r>
        <w:rPr>
          <w:noProof/>
        </w:rPr>
        <w:fldChar w:fldCharType="separate"/>
      </w:r>
      <w:r>
        <w:rPr>
          <w:noProof/>
        </w:rPr>
        <w:t>9</w:t>
      </w:r>
      <w:r>
        <w:rPr>
          <w:noProof/>
        </w:rPr>
        <w:fldChar w:fldCharType="end"/>
      </w:r>
    </w:p>
    <w:p w14:paraId="0A68A30F" w14:textId="0E18EC5B" w:rsidR="00F73B42" w:rsidRDefault="00F73B42">
      <w:pPr>
        <w:pStyle w:val="TOC3"/>
        <w:tabs>
          <w:tab w:val="right" w:leader="dot" w:pos="9926"/>
        </w:tabs>
        <w:rPr>
          <w:noProof/>
          <w:color w:val="auto"/>
          <w:sz w:val="22"/>
          <w:szCs w:val="22"/>
        </w:rPr>
      </w:pPr>
      <w:r>
        <w:rPr>
          <w:noProof/>
        </w:rPr>
        <w:t>Accreditation</w:t>
      </w:r>
      <w:r>
        <w:rPr>
          <w:noProof/>
        </w:rPr>
        <w:tab/>
      </w:r>
      <w:r>
        <w:rPr>
          <w:noProof/>
        </w:rPr>
        <w:fldChar w:fldCharType="begin"/>
      </w:r>
      <w:r>
        <w:rPr>
          <w:noProof/>
        </w:rPr>
        <w:instrText xml:space="preserve"> PAGEREF _Toc87263740 \h </w:instrText>
      </w:r>
      <w:r>
        <w:rPr>
          <w:noProof/>
        </w:rPr>
      </w:r>
      <w:r>
        <w:rPr>
          <w:noProof/>
        </w:rPr>
        <w:fldChar w:fldCharType="separate"/>
      </w:r>
      <w:r>
        <w:rPr>
          <w:noProof/>
        </w:rPr>
        <w:t>9</w:t>
      </w:r>
      <w:r>
        <w:rPr>
          <w:noProof/>
        </w:rPr>
        <w:fldChar w:fldCharType="end"/>
      </w:r>
    </w:p>
    <w:p w14:paraId="6B442F3E" w14:textId="6BE7398A" w:rsidR="00F73B42" w:rsidRDefault="00F73B42">
      <w:pPr>
        <w:pStyle w:val="TOC3"/>
        <w:tabs>
          <w:tab w:val="right" w:leader="dot" w:pos="9926"/>
        </w:tabs>
        <w:rPr>
          <w:noProof/>
          <w:color w:val="auto"/>
          <w:sz w:val="22"/>
          <w:szCs w:val="22"/>
        </w:rPr>
      </w:pPr>
      <w:r>
        <w:rPr>
          <w:noProof/>
        </w:rPr>
        <w:t>Mission, Vision, and Values and Guiding Principles</w:t>
      </w:r>
      <w:r>
        <w:rPr>
          <w:noProof/>
        </w:rPr>
        <w:tab/>
      </w:r>
      <w:r>
        <w:rPr>
          <w:noProof/>
        </w:rPr>
        <w:fldChar w:fldCharType="begin"/>
      </w:r>
      <w:r>
        <w:rPr>
          <w:noProof/>
        </w:rPr>
        <w:instrText xml:space="preserve"> PAGEREF _Toc87263741 \h </w:instrText>
      </w:r>
      <w:r>
        <w:rPr>
          <w:noProof/>
        </w:rPr>
      </w:r>
      <w:r>
        <w:rPr>
          <w:noProof/>
        </w:rPr>
        <w:fldChar w:fldCharType="separate"/>
      </w:r>
      <w:r>
        <w:rPr>
          <w:noProof/>
        </w:rPr>
        <w:t>10</w:t>
      </w:r>
      <w:r>
        <w:rPr>
          <w:noProof/>
        </w:rPr>
        <w:fldChar w:fldCharType="end"/>
      </w:r>
    </w:p>
    <w:p w14:paraId="31D55197" w14:textId="661EE1C9" w:rsidR="00F73B42" w:rsidRDefault="00F73B42">
      <w:pPr>
        <w:pStyle w:val="TOC3"/>
        <w:tabs>
          <w:tab w:val="right" w:leader="dot" w:pos="9926"/>
        </w:tabs>
        <w:rPr>
          <w:noProof/>
          <w:color w:val="auto"/>
          <w:sz w:val="22"/>
          <w:szCs w:val="22"/>
        </w:rPr>
      </w:pPr>
      <w:r w:rsidRPr="0000781B">
        <w:rPr>
          <w:rFonts w:cs="Arial"/>
          <w:iCs/>
          <w:noProof/>
        </w:rPr>
        <w:t>Collaboration</w:t>
      </w:r>
      <w:r>
        <w:rPr>
          <w:noProof/>
        </w:rPr>
        <w:t>Morgan Community College Pledges</w:t>
      </w:r>
      <w:r>
        <w:rPr>
          <w:noProof/>
        </w:rPr>
        <w:tab/>
      </w:r>
      <w:r>
        <w:rPr>
          <w:noProof/>
        </w:rPr>
        <w:fldChar w:fldCharType="begin"/>
      </w:r>
      <w:r>
        <w:rPr>
          <w:noProof/>
        </w:rPr>
        <w:instrText xml:space="preserve"> PAGEREF _Toc87263742 \h </w:instrText>
      </w:r>
      <w:r>
        <w:rPr>
          <w:noProof/>
        </w:rPr>
      </w:r>
      <w:r>
        <w:rPr>
          <w:noProof/>
        </w:rPr>
        <w:fldChar w:fldCharType="separate"/>
      </w:r>
      <w:r>
        <w:rPr>
          <w:noProof/>
        </w:rPr>
        <w:t>10</w:t>
      </w:r>
      <w:r>
        <w:rPr>
          <w:noProof/>
        </w:rPr>
        <w:fldChar w:fldCharType="end"/>
      </w:r>
    </w:p>
    <w:p w14:paraId="5FA7CF44" w14:textId="38E371D2" w:rsidR="00F73B42" w:rsidRDefault="00F73B42">
      <w:pPr>
        <w:pStyle w:val="TOC3"/>
        <w:tabs>
          <w:tab w:val="right" w:leader="dot" w:pos="9926"/>
        </w:tabs>
        <w:rPr>
          <w:noProof/>
          <w:color w:val="auto"/>
          <w:sz w:val="22"/>
          <w:szCs w:val="22"/>
        </w:rPr>
      </w:pPr>
      <w:r w:rsidRPr="0000781B">
        <w:rPr>
          <w:rFonts w:cs="Arial"/>
          <w:noProof/>
        </w:rPr>
        <w:t xml:space="preserve">MCC demonstrates excellence as a steward of the public trust in the management of its resources. </w:t>
      </w:r>
      <w:r>
        <w:rPr>
          <w:noProof/>
        </w:rPr>
        <w:t>General Student Learning Outcomes</w:t>
      </w:r>
      <w:r>
        <w:rPr>
          <w:noProof/>
        </w:rPr>
        <w:tab/>
      </w:r>
      <w:r>
        <w:rPr>
          <w:noProof/>
        </w:rPr>
        <w:fldChar w:fldCharType="begin"/>
      </w:r>
      <w:r>
        <w:rPr>
          <w:noProof/>
        </w:rPr>
        <w:instrText xml:space="preserve"> PAGEREF _Toc87263743 \h </w:instrText>
      </w:r>
      <w:r>
        <w:rPr>
          <w:noProof/>
        </w:rPr>
      </w:r>
      <w:r>
        <w:rPr>
          <w:noProof/>
        </w:rPr>
        <w:fldChar w:fldCharType="separate"/>
      </w:r>
      <w:r>
        <w:rPr>
          <w:noProof/>
        </w:rPr>
        <w:t>11</w:t>
      </w:r>
      <w:r>
        <w:rPr>
          <w:noProof/>
        </w:rPr>
        <w:fldChar w:fldCharType="end"/>
      </w:r>
    </w:p>
    <w:p w14:paraId="43C7537F" w14:textId="715E31E9" w:rsidR="00F73B42" w:rsidRDefault="00F73B42">
      <w:pPr>
        <w:pStyle w:val="TOC3"/>
        <w:tabs>
          <w:tab w:val="right" w:leader="dot" w:pos="9926"/>
        </w:tabs>
        <w:rPr>
          <w:noProof/>
          <w:color w:val="auto"/>
          <w:sz w:val="22"/>
          <w:szCs w:val="22"/>
        </w:rPr>
      </w:pPr>
      <w:r>
        <w:rPr>
          <w:noProof/>
        </w:rPr>
        <w:t>Instructional Division</w:t>
      </w:r>
      <w:r>
        <w:rPr>
          <w:noProof/>
        </w:rPr>
        <w:tab/>
      </w:r>
      <w:r>
        <w:rPr>
          <w:noProof/>
        </w:rPr>
        <w:fldChar w:fldCharType="begin"/>
      </w:r>
      <w:r>
        <w:rPr>
          <w:noProof/>
        </w:rPr>
        <w:instrText xml:space="preserve"> PAGEREF _Toc87263744 \h </w:instrText>
      </w:r>
      <w:r>
        <w:rPr>
          <w:noProof/>
        </w:rPr>
      </w:r>
      <w:r>
        <w:rPr>
          <w:noProof/>
        </w:rPr>
        <w:fldChar w:fldCharType="separate"/>
      </w:r>
      <w:r>
        <w:rPr>
          <w:noProof/>
        </w:rPr>
        <w:t>12</w:t>
      </w:r>
      <w:r>
        <w:rPr>
          <w:noProof/>
        </w:rPr>
        <w:fldChar w:fldCharType="end"/>
      </w:r>
    </w:p>
    <w:p w14:paraId="50DB0946" w14:textId="309E9DC1" w:rsidR="00F73B42" w:rsidRDefault="00F73B42">
      <w:pPr>
        <w:pStyle w:val="TOC3"/>
        <w:tabs>
          <w:tab w:val="right" w:leader="dot" w:pos="9926"/>
        </w:tabs>
        <w:rPr>
          <w:noProof/>
          <w:color w:val="auto"/>
          <w:sz w:val="22"/>
          <w:szCs w:val="22"/>
        </w:rPr>
      </w:pPr>
      <w:r>
        <w:rPr>
          <w:noProof/>
        </w:rPr>
        <w:t>Faculty and Programs Listing</w:t>
      </w:r>
      <w:r>
        <w:rPr>
          <w:noProof/>
        </w:rPr>
        <w:tab/>
      </w:r>
      <w:r>
        <w:rPr>
          <w:noProof/>
        </w:rPr>
        <w:fldChar w:fldCharType="begin"/>
      </w:r>
      <w:r>
        <w:rPr>
          <w:noProof/>
        </w:rPr>
        <w:instrText xml:space="preserve"> PAGEREF _Toc87263745 \h </w:instrText>
      </w:r>
      <w:r>
        <w:rPr>
          <w:noProof/>
        </w:rPr>
      </w:r>
      <w:r>
        <w:rPr>
          <w:noProof/>
        </w:rPr>
        <w:fldChar w:fldCharType="separate"/>
      </w:r>
      <w:r>
        <w:rPr>
          <w:noProof/>
        </w:rPr>
        <w:t>13</w:t>
      </w:r>
      <w:r>
        <w:rPr>
          <w:noProof/>
        </w:rPr>
        <w:fldChar w:fldCharType="end"/>
      </w:r>
    </w:p>
    <w:p w14:paraId="7DFFAFF9" w14:textId="15F4597B" w:rsidR="00F73B42" w:rsidRDefault="00F73B42">
      <w:pPr>
        <w:pStyle w:val="TOC3"/>
        <w:tabs>
          <w:tab w:val="right" w:leader="dot" w:pos="9926"/>
        </w:tabs>
        <w:rPr>
          <w:noProof/>
          <w:color w:val="auto"/>
          <w:sz w:val="22"/>
          <w:szCs w:val="22"/>
        </w:rPr>
      </w:pPr>
      <w:r>
        <w:rPr>
          <w:noProof/>
        </w:rPr>
        <w:t>Faculty Job Description</w:t>
      </w:r>
      <w:r>
        <w:rPr>
          <w:noProof/>
        </w:rPr>
        <w:tab/>
      </w:r>
      <w:r>
        <w:rPr>
          <w:noProof/>
        </w:rPr>
        <w:fldChar w:fldCharType="begin"/>
      </w:r>
      <w:r>
        <w:rPr>
          <w:noProof/>
        </w:rPr>
        <w:instrText xml:space="preserve"> PAGEREF _Toc87263746 \h </w:instrText>
      </w:r>
      <w:r>
        <w:rPr>
          <w:noProof/>
        </w:rPr>
      </w:r>
      <w:r>
        <w:rPr>
          <w:noProof/>
        </w:rPr>
        <w:fldChar w:fldCharType="separate"/>
      </w:r>
      <w:r>
        <w:rPr>
          <w:noProof/>
        </w:rPr>
        <w:t>14</w:t>
      </w:r>
      <w:r>
        <w:rPr>
          <w:noProof/>
        </w:rPr>
        <w:fldChar w:fldCharType="end"/>
      </w:r>
    </w:p>
    <w:p w14:paraId="550ED2B9" w14:textId="1DBB148B" w:rsidR="00F73B42" w:rsidRDefault="00F73B42">
      <w:pPr>
        <w:pStyle w:val="TOC3"/>
        <w:tabs>
          <w:tab w:val="right" w:leader="dot" w:pos="9926"/>
        </w:tabs>
        <w:rPr>
          <w:noProof/>
          <w:color w:val="auto"/>
          <w:sz w:val="22"/>
          <w:szCs w:val="22"/>
        </w:rPr>
      </w:pPr>
      <w:r>
        <w:rPr>
          <w:noProof/>
        </w:rPr>
        <w:t>Lead Faculty Job Description</w:t>
      </w:r>
      <w:r>
        <w:rPr>
          <w:noProof/>
        </w:rPr>
        <w:tab/>
      </w:r>
      <w:r>
        <w:rPr>
          <w:noProof/>
        </w:rPr>
        <w:fldChar w:fldCharType="begin"/>
      </w:r>
      <w:r>
        <w:rPr>
          <w:noProof/>
        </w:rPr>
        <w:instrText xml:space="preserve"> PAGEREF _Toc87263747 \h </w:instrText>
      </w:r>
      <w:r>
        <w:rPr>
          <w:noProof/>
        </w:rPr>
      </w:r>
      <w:r>
        <w:rPr>
          <w:noProof/>
        </w:rPr>
        <w:fldChar w:fldCharType="separate"/>
      </w:r>
      <w:r>
        <w:rPr>
          <w:noProof/>
        </w:rPr>
        <w:t>16</w:t>
      </w:r>
      <w:r>
        <w:rPr>
          <w:noProof/>
        </w:rPr>
        <w:fldChar w:fldCharType="end"/>
      </w:r>
    </w:p>
    <w:p w14:paraId="34B6F95F" w14:textId="54B462BD" w:rsidR="00F73B42" w:rsidRDefault="00F73B42">
      <w:pPr>
        <w:pStyle w:val="TOC3"/>
        <w:tabs>
          <w:tab w:val="right" w:leader="dot" w:pos="9926"/>
        </w:tabs>
        <w:rPr>
          <w:noProof/>
          <w:color w:val="auto"/>
          <w:sz w:val="22"/>
          <w:szCs w:val="22"/>
        </w:rPr>
      </w:pPr>
      <w:r>
        <w:rPr>
          <w:noProof/>
        </w:rPr>
        <w:t>Faculty Rights</w:t>
      </w:r>
      <w:r>
        <w:rPr>
          <w:noProof/>
        </w:rPr>
        <w:tab/>
      </w:r>
      <w:r>
        <w:rPr>
          <w:noProof/>
        </w:rPr>
        <w:fldChar w:fldCharType="begin"/>
      </w:r>
      <w:r>
        <w:rPr>
          <w:noProof/>
        </w:rPr>
        <w:instrText xml:space="preserve"> PAGEREF _Toc87263748 \h </w:instrText>
      </w:r>
      <w:r>
        <w:rPr>
          <w:noProof/>
        </w:rPr>
      </w:r>
      <w:r>
        <w:rPr>
          <w:noProof/>
        </w:rPr>
        <w:fldChar w:fldCharType="separate"/>
      </w:r>
      <w:r>
        <w:rPr>
          <w:noProof/>
        </w:rPr>
        <w:t>18</w:t>
      </w:r>
      <w:r>
        <w:rPr>
          <w:noProof/>
        </w:rPr>
        <w:fldChar w:fldCharType="end"/>
      </w:r>
    </w:p>
    <w:p w14:paraId="6A897625" w14:textId="601F5F1D" w:rsidR="00F73B42" w:rsidRDefault="00F73B42">
      <w:pPr>
        <w:pStyle w:val="TOC3"/>
        <w:tabs>
          <w:tab w:val="right" w:leader="dot" w:pos="9926"/>
        </w:tabs>
        <w:rPr>
          <w:noProof/>
          <w:color w:val="auto"/>
          <w:sz w:val="22"/>
          <w:szCs w:val="22"/>
        </w:rPr>
      </w:pPr>
      <w:r>
        <w:rPr>
          <w:noProof/>
        </w:rPr>
        <w:t>Conflict of Interest with Family, Friends, and/or Businesses</w:t>
      </w:r>
      <w:r>
        <w:rPr>
          <w:noProof/>
        </w:rPr>
        <w:tab/>
      </w:r>
      <w:r>
        <w:rPr>
          <w:noProof/>
        </w:rPr>
        <w:fldChar w:fldCharType="begin"/>
      </w:r>
      <w:r>
        <w:rPr>
          <w:noProof/>
        </w:rPr>
        <w:instrText xml:space="preserve"> PAGEREF _Toc87263749 \h </w:instrText>
      </w:r>
      <w:r>
        <w:rPr>
          <w:noProof/>
        </w:rPr>
      </w:r>
      <w:r>
        <w:rPr>
          <w:noProof/>
        </w:rPr>
        <w:fldChar w:fldCharType="separate"/>
      </w:r>
      <w:r>
        <w:rPr>
          <w:noProof/>
        </w:rPr>
        <w:t>19</w:t>
      </w:r>
      <w:r>
        <w:rPr>
          <w:noProof/>
        </w:rPr>
        <w:fldChar w:fldCharType="end"/>
      </w:r>
    </w:p>
    <w:p w14:paraId="368651F8" w14:textId="00E4118B" w:rsidR="00F73B42" w:rsidRDefault="00F73B42">
      <w:pPr>
        <w:pStyle w:val="TOC3"/>
        <w:tabs>
          <w:tab w:val="right" w:leader="dot" w:pos="9926"/>
        </w:tabs>
        <w:rPr>
          <w:noProof/>
          <w:color w:val="auto"/>
          <w:sz w:val="22"/>
          <w:szCs w:val="22"/>
        </w:rPr>
      </w:pPr>
      <w:r>
        <w:rPr>
          <w:noProof/>
        </w:rPr>
        <w:t>CTE Credential Requirement</w:t>
      </w:r>
      <w:r>
        <w:rPr>
          <w:noProof/>
        </w:rPr>
        <w:tab/>
      </w:r>
      <w:r>
        <w:rPr>
          <w:noProof/>
        </w:rPr>
        <w:fldChar w:fldCharType="begin"/>
      </w:r>
      <w:r>
        <w:rPr>
          <w:noProof/>
        </w:rPr>
        <w:instrText xml:space="preserve"> PAGEREF _Toc87263750 \h </w:instrText>
      </w:r>
      <w:r>
        <w:rPr>
          <w:noProof/>
        </w:rPr>
      </w:r>
      <w:r>
        <w:rPr>
          <w:noProof/>
        </w:rPr>
        <w:fldChar w:fldCharType="separate"/>
      </w:r>
      <w:r>
        <w:rPr>
          <w:noProof/>
        </w:rPr>
        <w:t>19</w:t>
      </w:r>
      <w:r>
        <w:rPr>
          <w:noProof/>
        </w:rPr>
        <w:fldChar w:fldCharType="end"/>
      </w:r>
    </w:p>
    <w:p w14:paraId="5A03597B" w14:textId="31117CC3" w:rsidR="00F73B42" w:rsidRDefault="00F73B42">
      <w:pPr>
        <w:pStyle w:val="TOC3"/>
        <w:tabs>
          <w:tab w:val="right" w:leader="dot" w:pos="9926"/>
        </w:tabs>
        <w:rPr>
          <w:noProof/>
          <w:color w:val="auto"/>
          <w:sz w:val="22"/>
          <w:szCs w:val="22"/>
        </w:rPr>
      </w:pPr>
      <w:r>
        <w:rPr>
          <w:noProof/>
        </w:rPr>
        <w:t>Annual Work Plan</w:t>
      </w:r>
      <w:r>
        <w:rPr>
          <w:noProof/>
        </w:rPr>
        <w:tab/>
      </w:r>
      <w:r>
        <w:rPr>
          <w:noProof/>
        </w:rPr>
        <w:fldChar w:fldCharType="begin"/>
      </w:r>
      <w:r>
        <w:rPr>
          <w:noProof/>
        </w:rPr>
        <w:instrText xml:space="preserve"> PAGEREF _Toc87263751 \h </w:instrText>
      </w:r>
      <w:r>
        <w:rPr>
          <w:noProof/>
        </w:rPr>
      </w:r>
      <w:r>
        <w:rPr>
          <w:noProof/>
        </w:rPr>
        <w:fldChar w:fldCharType="separate"/>
      </w:r>
      <w:r>
        <w:rPr>
          <w:noProof/>
        </w:rPr>
        <w:t>20</w:t>
      </w:r>
      <w:r>
        <w:rPr>
          <w:noProof/>
        </w:rPr>
        <w:fldChar w:fldCharType="end"/>
      </w:r>
    </w:p>
    <w:p w14:paraId="4D8C9AF9" w14:textId="2BE04532" w:rsidR="00F73B42" w:rsidRDefault="00F73B42">
      <w:pPr>
        <w:pStyle w:val="TOC3"/>
        <w:tabs>
          <w:tab w:val="right" w:leader="dot" w:pos="9926"/>
        </w:tabs>
        <w:rPr>
          <w:noProof/>
          <w:color w:val="auto"/>
          <w:sz w:val="22"/>
          <w:szCs w:val="22"/>
        </w:rPr>
      </w:pPr>
      <w:r>
        <w:rPr>
          <w:noProof/>
        </w:rPr>
        <w:t>Workspace Information</w:t>
      </w:r>
      <w:r>
        <w:rPr>
          <w:noProof/>
        </w:rPr>
        <w:tab/>
      </w:r>
      <w:r>
        <w:rPr>
          <w:noProof/>
        </w:rPr>
        <w:fldChar w:fldCharType="begin"/>
      </w:r>
      <w:r>
        <w:rPr>
          <w:noProof/>
        </w:rPr>
        <w:instrText xml:space="preserve"> PAGEREF _Toc87263752 \h </w:instrText>
      </w:r>
      <w:r>
        <w:rPr>
          <w:noProof/>
        </w:rPr>
      </w:r>
      <w:r>
        <w:rPr>
          <w:noProof/>
        </w:rPr>
        <w:fldChar w:fldCharType="separate"/>
      </w:r>
      <w:r>
        <w:rPr>
          <w:noProof/>
        </w:rPr>
        <w:t>21</w:t>
      </w:r>
      <w:r>
        <w:rPr>
          <w:noProof/>
        </w:rPr>
        <w:fldChar w:fldCharType="end"/>
      </w:r>
    </w:p>
    <w:p w14:paraId="262233C0" w14:textId="73498DEB" w:rsidR="00F73B42" w:rsidRDefault="00F73B42">
      <w:pPr>
        <w:pStyle w:val="TOC3"/>
        <w:tabs>
          <w:tab w:val="right" w:leader="dot" w:pos="9926"/>
        </w:tabs>
        <w:rPr>
          <w:noProof/>
          <w:color w:val="auto"/>
          <w:sz w:val="22"/>
          <w:szCs w:val="22"/>
        </w:rPr>
      </w:pPr>
      <w:r>
        <w:rPr>
          <w:noProof/>
        </w:rPr>
        <w:t>Budgets and pCards</w:t>
      </w:r>
      <w:r>
        <w:rPr>
          <w:noProof/>
        </w:rPr>
        <w:tab/>
      </w:r>
      <w:r>
        <w:rPr>
          <w:noProof/>
        </w:rPr>
        <w:fldChar w:fldCharType="begin"/>
      </w:r>
      <w:r>
        <w:rPr>
          <w:noProof/>
        </w:rPr>
        <w:instrText xml:space="preserve"> PAGEREF _Toc87263753 \h </w:instrText>
      </w:r>
      <w:r>
        <w:rPr>
          <w:noProof/>
        </w:rPr>
      </w:r>
      <w:r>
        <w:rPr>
          <w:noProof/>
        </w:rPr>
        <w:fldChar w:fldCharType="separate"/>
      </w:r>
      <w:r>
        <w:rPr>
          <w:noProof/>
        </w:rPr>
        <w:t>21</w:t>
      </w:r>
      <w:r>
        <w:rPr>
          <w:noProof/>
        </w:rPr>
        <w:fldChar w:fldCharType="end"/>
      </w:r>
    </w:p>
    <w:p w14:paraId="092818CE" w14:textId="2653A40D" w:rsidR="00F73B42" w:rsidRDefault="00F73B42">
      <w:pPr>
        <w:pStyle w:val="TOC3"/>
        <w:tabs>
          <w:tab w:val="right" w:leader="dot" w:pos="9926"/>
        </w:tabs>
        <w:rPr>
          <w:noProof/>
          <w:color w:val="auto"/>
          <w:sz w:val="22"/>
          <w:szCs w:val="22"/>
        </w:rPr>
      </w:pPr>
      <w:r>
        <w:rPr>
          <w:noProof/>
        </w:rPr>
        <w:t>Photocopying</w:t>
      </w:r>
      <w:r>
        <w:rPr>
          <w:noProof/>
        </w:rPr>
        <w:tab/>
      </w:r>
      <w:r>
        <w:rPr>
          <w:noProof/>
        </w:rPr>
        <w:fldChar w:fldCharType="begin"/>
      </w:r>
      <w:r>
        <w:rPr>
          <w:noProof/>
        </w:rPr>
        <w:instrText xml:space="preserve"> PAGEREF _Toc87263754 \h </w:instrText>
      </w:r>
      <w:r>
        <w:rPr>
          <w:noProof/>
        </w:rPr>
      </w:r>
      <w:r>
        <w:rPr>
          <w:noProof/>
        </w:rPr>
        <w:fldChar w:fldCharType="separate"/>
      </w:r>
      <w:r>
        <w:rPr>
          <w:noProof/>
        </w:rPr>
        <w:t>21</w:t>
      </w:r>
      <w:r>
        <w:rPr>
          <w:noProof/>
        </w:rPr>
        <w:fldChar w:fldCharType="end"/>
      </w:r>
    </w:p>
    <w:p w14:paraId="624C5852" w14:textId="52BE8630" w:rsidR="00F73B42" w:rsidRDefault="00F73B42">
      <w:pPr>
        <w:pStyle w:val="TOC3"/>
        <w:tabs>
          <w:tab w:val="right" w:leader="dot" w:pos="9926"/>
        </w:tabs>
        <w:rPr>
          <w:noProof/>
          <w:color w:val="auto"/>
          <w:sz w:val="22"/>
          <w:szCs w:val="22"/>
        </w:rPr>
      </w:pPr>
      <w:r>
        <w:rPr>
          <w:noProof/>
        </w:rPr>
        <w:t>Managing your Program and Courses</w:t>
      </w:r>
      <w:r>
        <w:rPr>
          <w:noProof/>
        </w:rPr>
        <w:tab/>
      </w:r>
      <w:r>
        <w:rPr>
          <w:noProof/>
        </w:rPr>
        <w:fldChar w:fldCharType="begin"/>
      </w:r>
      <w:r>
        <w:rPr>
          <w:noProof/>
        </w:rPr>
        <w:instrText xml:space="preserve"> PAGEREF _Toc87263755 \h </w:instrText>
      </w:r>
      <w:r>
        <w:rPr>
          <w:noProof/>
        </w:rPr>
      </w:r>
      <w:r>
        <w:rPr>
          <w:noProof/>
        </w:rPr>
        <w:fldChar w:fldCharType="separate"/>
      </w:r>
      <w:r>
        <w:rPr>
          <w:noProof/>
        </w:rPr>
        <w:t>21</w:t>
      </w:r>
      <w:r>
        <w:rPr>
          <w:noProof/>
        </w:rPr>
        <w:fldChar w:fldCharType="end"/>
      </w:r>
    </w:p>
    <w:p w14:paraId="25E5388D" w14:textId="04057BCC" w:rsidR="00F73B42" w:rsidRDefault="00F73B42">
      <w:pPr>
        <w:pStyle w:val="TOC3"/>
        <w:tabs>
          <w:tab w:val="right" w:leader="dot" w:pos="9926"/>
        </w:tabs>
        <w:rPr>
          <w:noProof/>
          <w:color w:val="auto"/>
          <w:sz w:val="22"/>
          <w:szCs w:val="22"/>
        </w:rPr>
      </w:pPr>
      <w:r>
        <w:rPr>
          <w:noProof/>
        </w:rPr>
        <w:t>Student Learning Time</w:t>
      </w:r>
      <w:r>
        <w:rPr>
          <w:noProof/>
        </w:rPr>
        <w:tab/>
      </w:r>
      <w:r>
        <w:rPr>
          <w:noProof/>
        </w:rPr>
        <w:fldChar w:fldCharType="begin"/>
      </w:r>
      <w:r>
        <w:rPr>
          <w:noProof/>
        </w:rPr>
        <w:instrText xml:space="preserve"> PAGEREF _Toc87263756 \h </w:instrText>
      </w:r>
      <w:r>
        <w:rPr>
          <w:noProof/>
        </w:rPr>
      </w:r>
      <w:r>
        <w:rPr>
          <w:noProof/>
        </w:rPr>
        <w:fldChar w:fldCharType="separate"/>
      </w:r>
      <w:r>
        <w:rPr>
          <w:noProof/>
        </w:rPr>
        <w:t>22</w:t>
      </w:r>
      <w:r>
        <w:rPr>
          <w:noProof/>
        </w:rPr>
        <w:fldChar w:fldCharType="end"/>
      </w:r>
    </w:p>
    <w:p w14:paraId="65B74F3D" w14:textId="616956D0" w:rsidR="00F73B42" w:rsidRDefault="00F73B42">
      <w:pPr>
        <w:pStyle w:val="TOC3"/>
        <w:tabs>
          <w:tab w:val="right" w:leader="dot" w:pos="9926"/>
        </w:tabs>
        <w:rPr>
          <w:noProof/>
          <w:color w:val="auto"/>
          <w:sz w:val="22"/>
          <w:szCs w:val="22"/>
        </w:rPr>
      </w:pPr>
      <w:r>
        <w:rPr>
          <w:noProof/>
        </w:rPr>
        <w:t>Academic Calendar</w:t>
      </w:r>
      <w:r>
        <w:rPr>
          <w:noProof/>
        </w:rPr>
        <w:tab/>
      </w:r>
      <w:r>
        <w:rPr>
          <w:noProof/>
        </w:rPr>
        <w:fldChar w:fldCharType="begin"/>
      </w:r>
      <w:r>
        <w:rPr>
          <w:noProof/>
        </w:rPr>
        <w:instrText xml:space="preserve"> PAGEREF _Toc87263757 \h </w:instrText>
      </w:r>
      <w:r>
        <w:rPr>
          <w:noProof/>
        </w:rPr>
      </w:r>
      <w:r>
        <w:rPr>
          <w:noProof/>
        </w:rPr>
        <w:fldChar w:fldCharType="separate"/>
      </w:r>
      <w:r>
        <w:rPr>
          <w:noProof/>
        </w:rPr>
        <w:t>23</w:t>
      </w:r>
      <w:r>
        <w:rPr>
          <w:noProof/>
        </w:rPr>
        <w:fldChar w:fldCharType="end"/>
      </w:r>
    </w:p>
    <w:p w14:paraId="4467C514" w14:textId="72689A45" w:rsidR="00F73B42" w:rsidRDefault="00F73B42">
      <w:pPr>
        <w:pStyle w:val="TOC3"/>
        <w:tabs>
          <w:tab w:val="right" w:leader="dot" w:pos="9926"/>
        </w:tabs>
        <w:rPr>
          <w:noProof/>
          <w:color w:val="auto"/>
          <w:sz w:val="22"/>
          <w:szCs w:val="22"/>
        </w:rPr>
      </w:pPr>
      <w:r>
        <w:rPr>
          <w:noProof/>
        </w:rPr>
        <w:t>Textbook Selection Process</w:t>
      </w:r>
      <w:r>
        <w:rPr>
          <w:noProof/>
        </w:rPr>
        <w:tab/>
      </w:r>
      <w:r>
        <w:rPr>
          <w:noProof/>
        </w:rPr>
        <w:fldChar w:fldCharType="begin"/>
      </w:r>
      <w:r>
        <w:rPr>
          <w:noProof/>
        </w:rPr>
        <w:instrText xml:space="preserve"> PAGEREF _Toc87263758 \h </w:instrText>
      </w:r>
      <w:r>
        <w:rPr>
          <w:noProof/>
        </w:rPr>
      </w:r>
      <w:r>
        <w:rPr>
          <w:noProof/>
        </w:rPr>
        <w:fldChar w:fldCharType="separate"/>
      </w:r>
      <w:r>
        <w:rPr>
          <w:noProof/>
        </w:rPr>
        <w:t>23</w:t>
      </w:r>
      <w:r>
        <w:rPr>
          <w:noProof/>
        </w:rPr>
        <w:fldChar w:fldCharType="end"/>
      </w:r>
    </w:p>
    <w:p w14:paraId="5C007C03" w14:textId="5B3DC59C" w:rsidR="00F73B42" w:rsidRDefault="00F73B42">
      <w:pPr>
        <w:pStyle w:val="TOC3"/>
        <w:tabs>
          <w:tab w:val="right" w:leader="dot" w:pos="9926"/>
        </w:tabs>
        <w:rPr>
          <w:noProof/>
          <w:color w:val="auto"/>
          <w:sz w:val="22"/>
          <w:szCs w:val="22"/>
        </w:rPr>
      </w:pPr>
      <w:r>
        <w:rPr>
          <w:noProof/>
        </w:rPr>
        <w:t>Advising Students</w:t>
      </w:r>
      <w:r>
        <w:rPr>
          <w:noProof/>
        </w:rPr>
        <w:tab/>
      </w:r>
      <w:r>
        <w:rPr>
          <w:noProof/>
        </w:rPr>
        <w:fldChar w:fldCharType="begin"/>
      </w:r>
      <w:r>
        <w:rPr>
          <w:noProof/>
        </w:rPr>
        <w:instrText xml:space="preserve"> PAGEREF _Toc87263759 \h </w:instrText>
      </w:r>
      <w:r>
        <w:rPr>
          <w:noProof/>
        </w:rPr>
      </w:r>
      <w:r>
        <w:rPr>
          <w:noProof/>
        </w:rPr>
        <w:fldChar w:fldCharType="separate"/>
      </w:r>
      <w:r>
        <w:rPr>
          <w:noProof/>
        </w:rPr>
        <w:t>23</w:t>
      </w:r>
      <w:r>
        <w:rPr>
          <w:noProof/>
        </w:rPr>
        <w:fldChar w:fldCharType="end"/>
      </w:r>
    </w:p>
    <w:p w14:paraId="19A26093" w14:textId="10775688" w:rsidR="00F73B42" w:rsidRDefault="00F73B42">
      <w:pPr>
        <w:pStyle w:val="TOC3"/>
        <w:tabs>
          <w:tab w:val="right" w:leader="dot" w:pos="9926"/>
        </w:tabs>
        <w:rPr>
          <w:noProof/>
          <w:color w:val="auto"/>
          <w:sz w:val="22"/>
          <w:szCs w:val="22"/>
        </w:rPr>
      </w:pPr>
      <w:r>
        <w:rPr>
          <w:noProof/>
        </w:rPr>
        <w:t>Assessment</w:t>
      </w:r>
      <w:r>
        <w:rPr>
          <w:noProof/>
        </w:rPr>
        <w:tab/>
      </w:r>
      <w:r>
        <w:rPr>
          <w:noProof/>
        </w:rPr>
        <w:fldChar w:fldCharType="begin"/>
      </w:r>
      <w:r>
        <w:rPr>
          <w:noProof/>
        </w:rPr>
        <w:instrText xml:space="preserve"> PAGEREF _Toc87263760 \h </w:instrText>
      </w:r>
      <w:r>
        <w:rPr>
          <w:noProof/>
        </w:rPr>
      </w:r>
      <w:r>
        <w:rPr>
          <w:noProof/>
        </w:rPr>
        <w:fldChar w:fldCharType="separate"/>
      </w:r>
      <w:r>
        <w:rPr>
          <w:noProof/>
        </w:rPr>
        <w:t>24</w:t>
      </w:r>
      <w:r>
        <w:rPr>
          <w:noProof/>
        </w:rPr>
        <w:fldChar w:fldCharType="end"/>
      </w:r>
    </w:p>
    <w:p w14:paraId="055FA6F2" w14:textId="146F1657" w:rsidR="00F73B42" w:rsidRDefault="00F73B42">
      <w:pPr>
        <w:pStyle w:val="TOC3"/>
        <w:tabs>
          <w:tab w:val="right" w:leader="dot" w:pos="9926"/>
        </w:tabs>
        <w:rPr>
          <w:noProof/>
          <w:color w:val="auto"/>
          <w:sz w:val="22"/>
          <w:szCs w:val="22"/>
        </w:rPr>
      </w:pPr>
      <w:r w:rsidRPr="0000781B">
        <w:rPr>
          <w:rFonts w:ascii="Calibri" w:hAnsi="Calibri" w:cs="Calibri"/>
          <w:noProof/>
          <w:color w:val="auto"/>
        </w:rPr>
        <w:t>After assessment data is collected and analyzed, it should be used by departments, individual faculty and part-time instructors to make changes, if necessary, to their courses in order to better align instruction with achievement of the General Student Learning Outcomes.</w:t>
      </w:r>
      <w:r>
        <w:rPr>
          <w:noProof/>
        </w:rPr>
        <w:tab/>
      </w:r>
      <w:r>
        <w:rPr>
          <w:noProof/>
        </w:rPr>
        <w:fldChar w:fldCharType="begin"/>
      </w:r>
      <w:r>
        <w:rPr>
          <w:noProof/>
        </w:rPr>
        <w:instrText xml:space="preserve"> PAGEREF _Toc87263761 \h </w:instrText>
      </w:r>
      <w:r>
        <w:rPr>
          <w:noProof/>
        </w:rPr>
      </w:r>
      <w:r>
        <w:rPr>
          <w:noProof/>
        </w:rPr>
        <w:fldChar w:fldCharType="separate"/>
      </w:r>
      <w:r>
        <w:rPr>
          <w:noProof/>
        </w:rPr>
        <w:t>24</w:t>
      </w:r>
      <w:r>
        <w:rPr>
          <w:noProof/>
        </w:rPr>
        <w:fldChar w:fldCharType="end"/>
      </w:r>
    </w:p>
    <w:p w14:paraId="41944697" w14:textId="411E4193" w:rsidR="00F73B42" w:rsidRDefault="00F73B42">
      <w:pPr>
        <w:pStyle w:val="TOC3"/>
        <w:tabs>
          <w:tab w:val="right" w:leader="dot" w:pos="9926"/>
        </w:tabs>
        <w:rPr>
          <w:noProof/>
          <w:color w:val="auto"/>
          <w:sz w:val="22"/>
          <w:szCs w:val="22"/>
        </w:rPr>
      </w:pPr>
      <w:r>
        <w:rPr>
          <w:noProof/>
        </w:rPr>
        <w:t>Recruitment Duties</w:t>
      </w:r>
      <w:r>
        <w:rPr>
          <w:noProof/>
        </w:rPr>
        <w:tab/>
      </w:r>
      <w:r>
        <w:rPr>
          <w:noProof/>
        </w:rPr>
        <w:fldChar w:fldCharType="begin"/>
      </w:r>
      <w:r>
        <w:rPr>
          <w:noProof/>
        </w:rPr>
        <w:instrText xml:space="preserve"> PAGEREF _Toc87263762 \h </w:instrText>
      </w:r>
      <w:r>
        <w:rPr>
          <w:noProof/>
        </w:rPr>
      </w:r>
      <w:r>
        <w:rPr>
          <w:noProof/>
        </w:rPr>
        <w:fldChar w:fldCharType="separate"/>
      </w:r>
      <w:r>
        <w:rPr>
          <w:noProof/>
        </w:rPr>
        <w:t>24</w:t>
      </w:r>
      <w:r>
        <w:rPr>
          <w:noProof/>
        </w:rPr>
        <w:fldChar w:fldCharType="end"/>
      </w:r>
    </w:p>
    <w:p w14:paraId="7064DCEE" w14:textId="16E94499" w:rsidR="00F73B42" w:rsidRDefault="00F73B42">
      <w:pPr>
        <w:pStyle w:val="TOC3"/>
        <w:tabs>
          <w:tab w:val="right" w:leader="dot" w:pos="9926"/>
        </w:tabs>
        <w:rPr>
          <w:noProof/>
          <w:color w:val="auto"/>
          <w:sz w:val="22"/>
          <w:szCs w:val="22"/>
        </w:rPr>
      </w:pPr>
      <w:r>
        <w:rPr>
          <w:noProof/>
        </w:rPr>
        <w:t>2-to-2 Conference</w:t>
      </w:r>
      <w:r>
        <w:rPr>
          <w:noProof/>
        </w:rPr>
        <w:tab/>
      </w:r>
      <w:r>
        <w:rPr>
          <w:noProof/>
        </w:rPr>
        <w:fldChar w:fldCharType="begin"/>
      </w:r>
      <w:r>
        <w:rPr>
          <w:noProof/>
        </w:rPr>
        <w:instrText xml:space="preserve"> PAGEREF _Toc87263763 \h </w:instrText>
      </w:r>
      <w:r>
        <w:rPr>
          <w:noProof/>
        </w:rPr>
      </w:r>
      <w:r>
        <w:rPr>
          <w:noProof/>
        </w:rPr>
        <w:fldChar w:fldCharType="separate"/>
      </w:r>
      <w:r>
        <w:rPr>
          <w:noProof/>
        </w:rPr>
        <w:t>24</w:t>
      </w:r>
      <w:r>
        <w:rPr>
          <w:noProof/>
        </w:rPr>
        <w:fldChar w:fldCharType="end"/>
      </w:r>
    </w:p>
    <w:p w14:paraId="687C7AA3" w14:textId="347CCCE0" w:rsidR="00F73B42" w:rsidRDefault="00F73B42">
      <w:pPr>
        <w:pStyle w:val="TOC3"/>
        <w:tabs>
          <w:tab w:val="right" w:leader="dot" w:pos="9926"/>
        </w:tabs>
        <w:rPr>
          <w:noProof/>
          <w:color w:val="auto"/>
          <w:sz w:val="22"/>
          <w:szCs w:val="22"/>
        </w:rPr>
      </w:pPr>
      <w:r>
        <w:rPr>
          <w:noProof/>
        </w:rPr>
        <w:t>2-to-4 Conference</w:t>
      </w:r>
      <w:r>
        <w:rPr>
          <w:noProof/>
        </w:rPr>
        <w:tab/>
      </w:r>
      <w:r>
        <w:rPr>
          <w:noProof/>
        </w:rPr>
        <w:fldChar w:fldCharType="begin"/>
      </w:r>
      <w:r>
        <w:rPr>
          <w:noProof/>
        </w:rPr>
        <w:instrText xml:space="preserve"> PAGEREF _Toc87263764 \h </w:instrText>
      </w:r>
      <w:r>
        <w:rPr>
          <w:noProof/>
        </w:rPr>
      </w:r>
      <w:r>
        <w:rPr>
          <w:noProof/>
        </w:rPr>
        <w:fldChar w:fldCharType="separate"/>
      </w:r>
      <w:r>
        <w:rPr>
          <w:noProof/>
        </w:rPr>
        <w:t>25</w:t>
      </w:r>
      <w:r>
        <w:rPr>
          <w:noProof/>
        </w:rPr>
        <w:fldChar w:fldCharType="end"/>
      </w:r>
    </w:p>
    <w:p w14:paraId="0A79B9E0" w14:textId="6BB6D74A" w:rsidR="00F73B42" w:rsidRDefault="00F73B42">
      <w:pPr>
        <w:pStyle w:val="TOC3"/>
        <w:tabs>
          <w:tab w:val="right" w:leader="dot" w:pos="9926"/>
        </w:tabs>
        <w:rPr>
          <w:noProof/>
          <w:color w:val="auto"/>
          <w:sz w:val="22"/>
          <w:szCs w:val="22"/>
        </w:rPr>
      </w:pPr>
      <w:r>
        <w:rPr>
          <w:noProof/>
        </w:rPr>
        <w:lastRenderedPageBreak/>
        <w:t>Graduation and Commencement</w:t>
      </w:r>
      <w:r>
        <w:rPr>
          <w:noProof/>
        </w:rPr>
        <w:tab/>
      </w:r>
      <w:r>
        <w:rPr>
          <w:noProof/>
        </w:rPr>
        <w:fldChar w:fldCharType="begin"/>
      </w:r>
      <w:r>
        <w:rPr>
          <w:noProof/>
        </w:rPr>
        <w:instrText xml:space="preserve"> PAGEREF _Toc87263765 \h </w:instrText>
      </w:r>
      <w:r>
        <w:rPr>
          <w:noProof/>
        </w:rPr>
      </w:r>
      <w:r>
        <w:rPr>
          <w:noProof/>
        </w:rPr>
        <w:fldChar w:fldCharType="separate"/>
      </w:r>
      <w:r>
        <w:rPr>
          <w:noProof/>
        </w:rPr>
        <w:t>25</w:t>
      </w:r>
      <w:r>
        <w:rPr>
          <w:noProof/>
        </w:rPr>
        <w:fldChar w:fldCharType="end"/>
      </w:r>
    </w:p>
    <w:p w14:paraId="7ADC871C" w14:textId="79E3FD05" w:rsidR="00F73B42" w:rsidRDefault="00F73B42">
      <w:pPr>
        <w:pStyle w:val="TOC2"/>
        <w:tabs>
          <w:tab w:val="right" w:leader="dot" w:pos="9926"/>
        </w:tabs>
        <w:rPr>
          <w:b w:val="0"/>
          <w:noProof/>
          <w:color w:val="auto"/>
          <w:sz w:val="22"/>
          <w:szCs w:val="22"/>
        </w:rPr>
      </w:pPr>
      <w:r>
        <w:rPr>
          <w:noProof/>
        </w:rPr>
        <w:t>Classroom Management and Procedures</w:t>
      </w:r>
      <w:r>
        <w:rPr>
          <w:noProof/>
        </w:rPr>
        <w:tab/>
      </w:r>
      <w:r>
        <w:rPr>
          <w:noProof/>
        </w:rPr>
        <w:fldChar w:fldCharType="begin"/>
      </w:r>
      <w:r>
        <w:rPr>
          <w:noProof/>
        </w:rPr>
        <w:instrText xml:space="preserve"> PAGEREF _Toc87263766 \h </w:instrText>
      </w:r>
      <w:r>
        <w:rPr>
          <w:noProof/>
        </w:rPr>
      </w:r>
      <w:r>
        <w:rPr>
          <w:noProof/>
        </w:rPr>
        <w:fldChar w:fldCharType="separate"/>
      </w:r>
      <w:r>
        <w:rPr>
          <w:noProof/>
        </w:rPr>
        <w:t>26</w:t>
      </w:r>
      <w:r>
        <w:rPr>
          <w:noProof/>
        </w:rPr>
        <w:fldChar w:fldCharType="end"/>
      </w:r>
    </w:p>
    <w:p w14:paraId="79383AF9" w14:textId="3F0CBC88" w:rsidR="00F73B42" w:rsidRDefault="00F73B42">
      <w:pPr>
        <w:pStyle w:val="TOC3"/>
        <w:tabs>
          <w:tab w:val="right" w:leader="dot" w:pos="9926"/>
        </w:tabs>
        <w:rPr>
          <w:noProof/>
          <w:color w:val="auto"/>
          <w:sz w:val="22"/>
          <w:szCs w:val="22"/>
        </w:rPr>
      </w:pPr>
      <w:r>
        <w:rPr>
          <w:noProof/>
        </w:rPr>
        <w:t>Title IX Reporting</w:t>
      </w:r>
      <w:r>
        <w:rPr>
          <w:noProof/>
        </w:rPr>
        <w:tab/>
      </w:r>
      <w:r>
        <w:rPr>
          <w:noProof/>
        </w:rPr>
        <w:fldChar w:fldCharType="begin"/>
      </w:r>
      <w:r>
        <w:rPr>
          <w:noProof/>
        </w:rPr>
        <w:instrText xml:space="preserve"> PAGEREF _Toc87263767 \h </w:instrText>
      </w:r>
      <w:r>
        <w:rPr>
          <w:noProof/>
        </w:rPr>
      </w:r>
      <w:r>
        <w:rPr>
          <w:noProof/>
        </w:rPr>
        <w:fldChar w:fldCharType="separate"/>
      </w:r>
      <w:r>
        <w:rPr>
          <w:noProof/>
        </w:rPr>
        <w:t>26</w:t>
      </w:r>
      <w:r>
        <w:rPr>
          <w:noProof/>
        </w:rPr>
        <w:fldChar w:fldCharType="end"/>
      </w:r>
    </w:p>
    <w:p w14:paraId="7D3B61C2" w14:textId="0FB67912" w:rsidR="00F73B42" w:rsidRDefault="00F73B42">
      <w:pPr>
        <w:pStyle w:val="TOC3"/>
        <w:tabs>
          <w:tab w:val="right" w:leader="dot" w:pos="9926"/>
        </w:tabs>
        <w:rPr>
          <w:noProof/>
          <w:color w:val="auto"/>
          <w:sz w:val="22"/>
          <w:szCs w:val="22"/>
        </w:rPr>
      </w:pPr>
      <w:r>
        <w:rPr>
          <w:noProof/>
        </w:rPr>
        <w:t>FERPA</w:t>
      </w:r>
      <w:r>
        <w:rPr>
          <w:noProof/>
        </w:rPr>
        <w:tab/>
      </w:r>
      <w:r>
        <w:rPr>
          <w:noProof/>
        </w:rPr>
        <w:fldChar w:fldCharType="begin"/>
      </w:r>
      <w:r>
        <w:rPr>
          <w:noProof/>
        </w:rPr>
        <w:instrText xml:space="preserve"> PAGEREF _Toc87263768 \h </w:instrText>
      </w:r>
      <w:r>
        <w:rPr>
          <w:noProof/>
        </w:rPr>
      </w:r>
      <w:r>
        <w:rPr>
          <w:noProof/>
        </w:rPr>
        <w:fldChar w:fldCharType="separate"/>
      </w:r>
      <w:r>
        <w:rPr>
          <w:noProof/>
        </w:rPr>
        <w:t>26</w:t>
      </w:r>
      <w:r>
        <w:rPr>
          <w:noProof/>
        </w:rPr>
        <w:fldChar w:fldCharType="end"/>
      </w:r>
    </w:p>
    <w:p w14:paraId="6A2240B1" w14:textId="108B35CA" w:rsidR="00F73B42" w:rsidRDefault="00F73B42">
      <w:pPr>
        <w:pStyle w:val="TOC3"/>
        <w:tabs>
          <w:tab w:val="right" w:leader="dot" w:pos="9926"/>
        </w:tabs>
        <w:rPr>
          <w:noProof/>
          <w:color w:val="auto"/>
          <w:sz w:val="22"/>
          <w:szCs w:val="22"/>
        </w:rPr>
      </w:pPr>
      <w:r>
        <w:rPr>
          <w:noProof/>
        </w:rPr>
        <w:t>ADA Accommodations</w:t>
      </w:r>
      <w:r>
        <w:rPr>
          <w:noProof/>
        </w:rPr>
        <w:tab/>
      </w:r>
      <w:r>
        <w:rPr>
          <w:noProof/>
        </w:rPr>
        <w:fldChar w:fldCharType="begin"/>
      </w:r>
      <w:r>
        <w:rPr>
          <w:noProof/>
        </w:rPr>
        <w:instrText xml:space="preserve"> PAGEREF _Toc87263769 \h </w:instrText>
      </w:r>
      <w:r>
        <w:rPr>
          <w:noProof/>
        </w:rPr>
      </w:r>
      <w:r>
        <w:rPr>
          <w:noProof/>
        </w:rPr>
        <w:fldChar w:fldCharType="separate"/>
      </w:r>
      <w:r>
        <w:rPr>
          <w:noProof/>
        </w:rPr>
        <w:t>27</w:t>
      </w:r>
      <w:r>
        <w:rPr>
          <w:noProof/>
        </w:rPr>
        <w:fldChar w:fldCharType="end"/>
      </w:r>
    </w:p>
    <w:p w14:paraId="3F18B1D3" w14:textId="27E52BA8" w:rsidR="00F73B42" w:rsidRDefault="00F73B42">
      <w:pPr>
        <w:pStyle w:val="TOC3"/>
        <w:tabs>
          <w:tab w:val="right" w:leader="dot" w:pos="9926"/>
        </w:tabs>
        <w:rPr>
          <w:noProof/>
          <w:color w:val="auto"/>
          <w:sz w:val="22"/>
          <w:szCs w:val="22"/>
        </w:rPr>
      </w:pPr>
      <w:r>
        <w:rPr>
          <w:noProof/>
        </w:rPr>
        <w:t>Academic Misconduct</w:t>
      </w:r>
      <w:r>
        <w:rPr>
          <w:noProof/>
        </w:rPr>
        <w:tab/>
      </w:r>
      <w:r>
        <w:rPr>
          <w:noProof/>
        </w:rPr>
        <w:fldChar w:fldCharType="begin"/>
      </w:r>
      <w:r>
        <w:rPr>
          <w:noProof/>
        </w:rPr>
        <w:instrText xml:space="preserve"> PAGEREF _Toc87263770 \h </w:instrText>
      </w:r>
      <w:r>
        <w:rPr>
          <w:noProof/>
        </w:rPr>
      </w:r>
      <w:r>
        <w:rPr>
          <w:noProof/>
        </w:rPr>
        <w:fldChar w:fldCharType="separate"/>
      </w:r>
      <w:r>
        <w:rPr>
          <w:noProof/>
        </w:rPr>
        <w:t>28</w:t>
      </w:r>
      <w:r>
        <w:rPr>
          <w:noProof/>
        </w:rPr>
        <w:fldChar w:fldCharType="end"/>
      </w:r>
    </w:p>
    <w:p w14:paraId="316AB83B" w14:textId="34A1986B" w:rsidR="00F73B42" w:rsidRDefault="00F73B42">
      <w:pPr>
        <w:pStyle w:val="TOC3"/>
        <w:tabs>
          <w:tab w:val="right" w:leader="dot" w:pos="9926"/>
        </w:tabs>
        <w:rPr>
          <w:noProof/>
          <w:color w:val="auto"/>
          <w:sz w:val="22"/>
          <w:szCs w:val="22"/>
        </w:rPr>
      </w:pPr>
      <w:r>
        <w:rPr>
          <w:noProof/>
        </w:rPr>
        <w:t>Student in Distress</w:t>
      </w:r>
      <w:r>
        <w:rPr>
          <w:noProof/>
        </w:rPr>
        <w:tab/>
      </w:r>
      <w:r>
        <w:rPr>
          <w:noProof/>
        </w:rPr>
        <w:fldChar w:fldCharType="begin"/>
      </w:r>
      <w:r>
        <w:rPr>
          <w:noProof/>
        </w:rPr>
        <w:instrText xml:space="preserve"> PAGEREF _Toc87263771 \h </w:instrText>
      </w:r>
      <w:r>
        <w:rPr>
          <w:noProof/>
        </w:rPr>
      </w:r>
      <w:r>
        <w:rPr>
          <w:noProof/>
        </w:rPr>
        <w:fldChar w:fldCharType="separate"/>
      </w:r>
      <w:r>
        <w:rPr>
          <w:noProof/>
        </w:rPr>
        <w:t>29</w:t>
      </w:r>
      <w:r>
        <w:rPr>
          <w:noProof/>
        </w:rPr>
        <w:fldChar w:fldCharType="end"/>
      </w:r>
    </w:p>
    <w:p w14:paraId="662A7B55" w14:textId="45BDB020" w:rsidR="00F73B42" w:rsidRDefault="00F73B42">
      <w:pPr>
        <w:pStyle w:val="TOC3"/>
        <w:tabs>
          <w:tab w:val="right" w:leader="dot" w:pos="9926"/>
        </w:tabs>
        <w:rPr>
          <w:noProof/>
          <w:color w:val="auto"/>
          <w:sz w:val="22"/>
          <w:szCs w:val="22"/>
        </w:rPr>
      </w:pPr>
      <w:r>
        <w:rPr>
          <w:noProof/>
        </w:rPr>
        <w:t>Behavior Intervention Report (BIT Report)</w:t>
      </w:r>
      <w:r>
        <w:rPr>
          <w:noProof/>
        </w:rPr>
        <w:tab/>
      </w:r>
      <w:r>
        <w:rPr>
          <w:noProof/>
        </w:rPr>
        <w:fldChar w:fldCharType="begin"/>
      </w:r>
      <w:r>
        <w:rPr>
          <w:noProof/>
        </w:rPr>
        <w:instrText xml:space="preserve"> PAGEREF _Toc87263772 \h </w:instrText>
      </w:r>
      <w:r>
        <w:rPr>
          <w:noProof/>
        </w:rPr>
      </w:r>
      <w:r>
        <w:rPr>
          <w:noProof/>
        </w:rPr>
        <w:fldChar w:fldCharType="separate"/>
      </w:r>
      <w:r>
        <w:rPr>
          <w:noProof/>
        </w:rPr>
        <w:t>29</w:t>
      </w:r>
      <w:r>
        <w:rPr>
          <w:noProof/>
        </w:rPr>
        <w:fldChar w:fldCharType="end"/>
      </w:r>
    </w:p>
    <w:p w14:paraId="06CA6C29" w14:textId="2D579739" w:rsidR="00F73B42" w:rsidRDefault="00F73B42">
      <w:pPr>
        <w:pStyle w:val="TOC3"/>
        <w:tabs>
          <w:tab w:val="right" w:leader="dot" w:pos="9926"/>
        </w:tabs>
        <w:rPr>
          <w:noProof/>
          <w:color w:val="auto"/>
          <w:sz w:val="22"/>
          <w:szCs w:val="22"/>
        </w:rPr>
      </w:pPr>
      <w:r>
        <w:rPr>
          <w:noProof/>
        </w:rPr>
        <w:t>Emergency Procedures</w:t>
      </w:r>
      <w:r>
        <w:rPr>
          <w:noProof/>
        </w:rPr>
        <w:tab/>
      </w:r>
      <w:r>
        <w:rPr>
          <w:noProof/>
        </w:rPr>
        <w:fldChar w:fldCharType="begin"/>
      </w:r>
      <w:r>
        <w:rPr>
          <w:noProof/>
        </w:rPr>
        <w:instrText xml:space="preserve"> PAGEREF _Toc87263773 \h </w:instrText>
      </w:r>
      <w:r>
        <w:rPr>
          <w:noProof/>
        </w:rPr>
      </w:r>
      <w:r>
        <w:rPr>
          <w:noProof/>
        </w:rPr>
        <w:fldChar w:fldCharType="separate"/>
      </w:r>
      <w:r>
        <w:rPr>
          <w:noProof/>
        </w:rPr>
        <w:t>30</w:t>
      </w:r>
      <w:r>
        <w:rPr>
          <w:noProof/>
        </w:rPr>
        <w:fldChar w:fldCharType="end"/>
      </w:r>
    </w:p>
    <w:p w14:paraId="1EA4132C" w14:textId="07008916" w:rsidR="00F73B42" w:rsidRDefault="00F73B42">
      <w:pPr>
        <w:pStyle w:val="TOC3"/>
        <w:tabs>
          <w:tab w:val="right" w:leader="dot" w:pos="9926"/>
        </w:tabs>
        <w:rPr>
          <w:noProof/>
          <w:color w:val="auto"/>
          <w:sz w:val="22"/>
          <w:szCs w:val="22"/>
        </w:rPr>
      </w:pPr>
      <w:r>
        <w:rPr>
          <w:noProof/>
        </w:rPr>
        <w:t>Syllabus Guidelines</w:t>
      </w:r>
      <w:r>
        <w:rPr>
          <w:noProof/>
        </w:rPr>
        <w:tab/>
      </w:r>
      <w:r>
        <w:rPr>
          <w:noProof/>
        </w:rPr>
        <w:fldChar w:fldCharType="begin"/>
      </w:r>
      <w:r>
        <w:rPr>
          <w:noProof/>
        </w:rPr>
        <w:instrText xml:space="preserve"> PAGEREF _Toc87263774 \h </w:instrText>
      </w:r>
      <w:r>
        <w:rPr>
          <w:noProof/>
        </w:rPr>
      </w:r>
      <w:r>
        <w:rPr>
          <w:noProof/>
        </w:rPr>
        <w:fldChar w:fldCharType="separate"/>
      </w:r>
      <w:r>
        <w:rPr>
          <w:noProof/>
        </w:rPr>
        <w:t>30</w:t>
      </w:r>
      <w:r>
        <w:rPr>
          <w:noProof/>
        </w:rPr>
        <w:fldChar w:fldCharType="end"/>
      </w:r>
    </w:p>
    <w:p w14:paraId="17805441" w14:textId="6A256F1A" w:rsidR="00F73B42" w:rsidRDefault="00F73B42">
      <w:pPr>
        <w:pStyle w:val="TOC3"/>
        <w:tabs>
          <w:tab w:val="right" w:leader="dot" w:pos="9926"/>
        </w:tabs>
        <w:rPr>
          <w:noProof/>
          <w:color w:val="auto"/>
          <w:sz w:val="22"/>
          <w:szCs w:val="22"/>
        </w:rPr>
      </w:pPr>
      <w:r w:rsidRPr="0000781B">
        <w:rPr>
          <w:noProof/>
        </w:rPr>
        <w:t xml:space="preserve">GT course syllabi must be submitted to Carol Kuper each semester for approval: </w:t>
      </w:r>
      <w:r w:rsidRPr="0000781B">
        <w:rPr>
          <w:noProof/>
          <w:color w:val="808080" w:themeColor="background1" w:themeShade="80"/>
          <w:u w:val="single"/>
        </w:rPr>
        <w:t>carol.kuper@morgancc.edu</w:t>
      </w:r>
      <w:r>
        <w:rPr>
          <w:noProof/>
        </w:rPr>
        <w:t xml:space="preserve">. </w:t>
      </w:r>
      <w:r w:rsidRPr="0000781B">
        <w:rPr>
          <w:noProof/>
        </w:rPr>
        <w:t>Carol is also available to answer questions about GT syllabi requirements. Master syllabi for all GT courses can be found in the D2L shell entitled “GT Pathways Syllabi.”</w:t>
      </w:r>
      <w:r>
        <w:rPr>
          <w:noProof/>
        </w:rPr>
        <w:tab/>
      </w:r>
      <w:r>
        <w:rPr>
          <w:noProof/>
        </w:rPr>
        <w:fldChar w:fldCharType="begin"/>
      </w:r>
      <w:r>
        <w:rPr>
          <w:noProof/>
        </w:rPr>
        <w:instrText xml:space="preserve"> PAGEREF _Toc87263775 \h </w:instrText>
      </w:r>
      <w:r>
        <w:rPr>
          <w:noProof/>
        </w:rPr>
      </w:r>
      <w:r>
        <w:rPr>
          <w:noProof/>
        </w:rPr>
        <w:fldChar w:fldCharType="separate"/>
      </w:r>
      <w:r>
        <w:rPr>
          <w:noProof/>
        </w:rPr>
        <w:t>30</w:t>
      </w:r>
      <w:r>
        <w:rPr>
          <w:noProof/>
        </w:rPr>
        <w:fldChar w:fldCharType="end"/>
      </w:r>
    </w:p>
    <w:p w14:paraId="312D1037" w14:textId="3AA44C40" w:rsidR="00F73B42" w:rsidRDefault="00F73B42">
      <w:pPr>
        <w:pStyle w:val="TOC3"/>
        <w:tabs>
          <w:tab w:val="right" w:leader="dot" w:pos="9926"/>
        </w:tabs>
        <w:rPr>
          <w:noProof/>
          <w:color w:val="auto"/>
          <w:sz w:val="22"/>
          <w:szCs w:val="22"/>
        </w:rPr>
      </w:pPr>
      <w:r>
        <w:rPr>
          <w:noProof/>
        </w:rPr>
        <w:t>Common Course Numbering System (CCNS)</w:t>
      </w:r>
      <w:r>
        <w:rPr>
          <w:noProof/>
        </w:rPr>
        <w:tab/>
      </w:r>
      <w:r>
        <w:rPr>
          <w:noProof/>
        </w:rPr>
        <w:fldChar w:fldCharType="begin"/>
      </w:r>
      <w:r>
        <w:rPr>
          <w:noProof/>
        </w:rPr>
        <w:instrText xml:space="preserve"> PAGEREF _Toc87263776 \h </w:instrText>
      </w:r>
      <w:r>
        <w:rPr>
          <w:noProof/>
        </w:rPr>
      </w:r>
      <w:r>
        <w:rPr>
          <w:noProof/>
        </w:rPr>
        <w:fldChar w:fldCharType="separate"/>
      </w:r>
      <w:r>
        <w:rPr>
          <w:noProof/>
        </w:rPr>
        <w:t>30</w:t>
      </w:r>
      <w:r>
        <w:rPr>
          <w:noProof/>
        </w:rPr>
        <w:fldChar w:fldCharType="end"/>
      </w:r>
    </w:p>
    <w:p w14:paraId="28D3D637" w14:textId="4EF7011C" w:rsidR="00F73B42" w:rsidRDefault="00F73B42">
      <w:pPr>
        <w:pStyle w:val="TOC3"/>
        <w:tabs>
          <w:tab w:val="right" w:leader="dot" w:pos="9926"/>
        </w:tabs>
        <w:rPr>
          <w:noProof/>
          <w:color w:val="auto"/>
          <w:sz w:val="22"/>
          <w:szCs w:val="22"/>
        </w:rPr>
      </w:pPr>
      <w:r>
        <w:rPr>
          <w:noProof/>
        </w:rPr>
        <w:t>Classroom Changes/Use/Security</w:t>
      </w:r>
      <w:r>
        <w:rPr>
          <w:noProof/>
        </w:rPr>
        <w:tab/>
      </w:r>
      <w:r>
        <w:rPr>
          <w:noProof/>
        </w:rPr>
        <w:fldChar w:fldCharType="begin"/>
      </w:r>
      <w:r>
        <w:rPr>
          <w:noProof/>
        </w:rPr>
        <w:instrText xml:space="preserve"> PAGEREF _Toc87263777 \h </w:instrText>
      </w:r>
      <w:r>
        <w:rPr>
          <w:noProof/>
        </w:rPr>
      </w:r>
      <w:r>
        <w:rPr>
          <w:noProof/>
        </w:rPr>
        <w:fldChar w:fldCharType="separate"/>
      </w:r>
      <w:r>
        <w:rPr>
          <w:noProof/>
        </w:rPr>
        <w:t>30</w:t>
      </w:r>
      <w:r>
        <w:rPr>
          <w:noProof/>
        </w:rPr>
        <w:fldChar w:fldCharType="end"/>
      </w:r>
    </w:p>
    <w:p w14:paraId="61CDB35A" w14:textId="12770C7B" w:rsidR="00F73B42" w:rsidRDefault="00F73B42">
      <w:pPr>
        <w:pStyle w:val="TOC3"/>
        <w:tabs>
          <w:tab w:val="right" w:leader="dot" w:pos="9926"/>
        </w:tabs>
        <w:rPr>
          <w:noProof/>
          <w:color w:val="auto"/>
          <w:sz w:val="22"/>
          <w:szCs w:val="22"/>
        </w:rPr>
      </w:pPr>
      <w:r>
        <w:rPr>
          <w:noProof/>
        </w:rPr>
        <w:t>Class/Course Cancellations</w:t>
      </w:r>
      <w:r>
        <w:rPr>
          <w:noProof/>
        </w:rPr>
        <w:tab/>
      </w:r>
      <w:r>
        <w:rPr>
          <w:noProof/>
        </w:rPr>
        <w:fldChar w:fldCharType="begin"/>
      </w:r>
      <w:r>
        <w:rPr>
          <w:noProof/>
        </w:rPr>
        <w:instrText xml:space="preserve"> PAGEREF _Toc87263778 \h </w:instrText>
      </w:r>
      <w:r>
        <w:rPr>
          <w:noProof/>
        </w:rPr>
      </w:r>
      <w:r>
        <w:rPr>
          <w:noProof/>
        </w:rPr>
        <w:fldChar w:fldCharType="separate"/>
      </w:r>
      <w:r>
        <w:rPr>
          <w:noProof/>
        </w:rPr>
        <w:t>31</w:t>
      </w:r>
      <w:r>
        <w:rPr>
          <w:noProof/>
        </w:rPr>
        <w:fldChar w:fldCharType="end"/>
      </w:r>
    </w:p>
    <w:p w14:paraId="2B666674" w14:textId="6D2CEC45" w:rsidR="00F73B42" w:rsidRDefault="00F73B42">
      <w:pPr>
        <w:pStyle w:val="TOC3"/>
        <w:tabs>
          <w:tab w:val="right" w:leader="dot" w:pos="9926"/>
        </w:tabs>
        <w:rPr>
          <w:noProof/>
          <w:color w:val="auto"/>
          <w:sz w:val="22"/>
          <w:szCs w:val="22"/>
        </w:rPr>
      </w:pPr>
      <w:r>
        <w:rPr>
          <w:noProof/>
        </w:rPr>
        <w:t>Course Substitutions</w:t>
      </w:r>
      <w:r>
        <w:rPr>
          <w:noProof/>
        </w:rPr>
        <w:tab/>
      </w:r>
      <w:r>
        <w:rPr>
          <w:noProof/>
        </w:rPr>
        <w:fldChar w:fldCharType="begin"/>
      </w:r>
      <w:r>
        <w:rPr>
          <w:noProof/>
        </w:rPr>
        <w:instrText xml:space="preserve"> PAGEREF _Toc87263779 \h </w:instrText>
      </w:r>
      <w:r>
        <w:rPr>
          <w:noProof/>
        </w:rPr>
      </w:r>
      <w:r>
        <w:rPr>
          <w:noProof/>
        </w:rPr>
        <w:fldChar w:fldCharType="separate"/>
      </w:r>
      <w:r>
        <w:rPr>
          <w:noProof/>
        </w:rPr>
        <w:t>32</w:t>
      </w:r>
      <w:r>
        <w:rPr>
          <w:noProof/>
        </w:rPr>
        <w:fldChar w:fldCharType="end"/>
      </w:r>
    </w:p>
    <w:p w14:paraId="1275330E" w14:textId="5CD83406" w:rsidR="00F73B42" w:rsidRDefault="00F73B42">
      <w:pPr>
        <w:pStyle w:val="TOC3"/>
        <w:tabs>
          <w:tab w:val="right" w:leader="dot" w:pos="9926"/>
        </w:tabs>
        <w:rPr>
          <w:noProof/>
          <w:color w:val="auto"/>
          <w:sz w:val="22"/>
          <w:szCs w:val="22"/>
        </w:rPr>
      </w:pPr>
      <w:r>
        <w:rPr>
          <w:noProof/>
        </w:rPr>
        <w:t>Test Out Procedures</w:t>
      </w:r>
      <w:r>
        <w:rPr>
          <w:noProof/>
        </w:rPr>
        <w:tab/>
      </w:r>
      <w:r>
        <w:rPr>
          <w:noProof/>
        </w:rPr>
        <w:fldChar w:fldCharType="begin"/>
      </w:r>
      <w:r>
        <w:rPr>
          <w:noProof/>
        </w:rPr>
        <w:instrText xml:space="preserve"> PAGEREF _Toc87263780 \h </w:instrText>
      </w:r>
      <w:r>
        <w:rPr>
          <w:noProof/>
        </w:rPr>
      </w:r>
      <w:r>
        <w:rPr>
          <w:noProof/>
        </w:rPr>
        <w:fldChar w:fldCharType="separate"/>
      </w:r>
      <w:r>
        <w:rPr>
          <w:noProof/>
        </w:rPr>
        <w:t>32</w:t>
      </w:r>
      <w:r>
        <w:rPr>
          <w:noProof/>
        </w:rPr>
        <w:fldChar w:fldCharType="end"/>
      </w:r>
    </w:p>
    <w:p w14:paraId="35345B6E" w14:textId="4B2114EF" w:rsidR="00F73B42" w:rsidRDefault="00F73B42">
      <w:pPr>
        <w:pStyle w:val="TOC3"/>
        <w:tabs>
          <w:tab w:val="right" w:leader="dot" w:pos="9926"/>
        </w:tabs>
        <w:rPr>
          <w:noProof/>
          <w:color w:val="auto"/>
          <w:sz w:val="22"/>
          <w:szCs w:val="22"/>
        </w:rPr>
      </w:pPr>
      <w:r>
        <w:rPr>
          <w:noProof/>
        </w:rPr>
        <w:t>Independent Study</w:t>
      </w:r>
      <w:r>
        <w:rPr>
          <w:noProof/>
        </w:rPr>
        <w:tab/>
      </w:r>
      <w:r>
        <w:rPr>
          <w:noProof/>
        </w:rPr>
        <w:fldChar w:fldCharType="begin"/>
      </w:r>
      <w:r>
        <w:rPr>
          <w:noProof/>
        </w:rPr>
        <w:instrText xml:space="preserve"> PAGEREF _Toc87263781 \h </w:instrText>
      </w:r>
      <w:r>
        <w:rPr>
          <w:noProof/>
        </w:rPr>
      </w:r>
      <w:r>
        <w:rPr>
          <w:noProof/>
        </w:rPr>
        <w:fldChar w:fldCharType="separate"/>
      </w:r>
      <w:r>
        <w:rPr>
          <w:noProof/>
        </w:rPr>
        <w:t>32</w:t>
      </w:r>
      <w:r>
        <w:rPr>
          <w:noProof/>
        </w:rPr>
        <w:fldChar w:fldCharType="end"/>
      </w:r>
    </w:p>
    <w:p w14:paraId="34A45F68" w14:textId="0B313166" w:rsidR="00F73B42" w:rsidRDefault="00F73B42">
      <w:pPr>
        <w:pStyle w:val="TOC3"/>
        <w:tabs>
          <w:tab w:val="right" w:leader="dot" w:pos="9926"/>
        </w:tabs>
        <w:rPr>
          <w:noProof/>
          <w:color w:val="auto"/>
          <w:sz w:val="22"/>
          <w:szCs w:val="22"/>
        </w:rPr>
      </w:pPr>
      <w:r>
        <w:rPr>
          <w:noProof/>
        </w:rPr>
        <w:t>Classroom Technology</w:t>
      </w:r>
      <w:r>
        <w:rPr>
          <w:noProof/>
        </w:rPr>
        <w:tab/>
      </w:r>
      <w:r>
        <w:rPr>
          <w:noProof/>
        </w:rPr>
        <w:fldChar w:fldCharType="begin"/>
      </w:r>
      <w:r>
        <w:rPr>
          <w:noProof/>
        </w:rPr>
        <w:instrText xml:space="preserve"> PAGEREF _Toc87263782 \h </w:instrText>
      </w:r>
      <w:r>
        <w:rPr>
          <w:noProof/>
        </w:rPr>
      </w:r>
      <w:r>
        <w:rPr>
          <w:noProof/>
        </w:rPr>
        <w:fldChar w:fldCharType="separate"/>
      </w:r>
      <w:r>
        <w:rPr>
          <w:noProof/>
        </w:rPr>
        <w:t>33</w:t>
      </w:r>
      <w:r>
        <w:rPr>
          <w:noProof/>
        </w:rPr>
        <w:fldChar w:fldCharType="end"/>
      </w:r>
    </w:p>
    <w:p w14:paraId="20ECE775" w14:textId="43978E10" w:rsidR="00F73B42" w:rsidRDefault="00F73B42">
      <w:pPr>
        <w:pStyle w:val="TOC3"/>
        <w:tabs>
          <w:tab w:val="right" w:leader="dot" w:pos="9926"/>
        </w:tabs>
        <w:rPr>
          <w:noProof/>
          <w:color w:val="auto"/>
          <w:sz w:val="22"/>
          <w:szCs w:val="22"/>
        </w:rPr>
      </w:pPr>
      <w:r>
        <w:rPr>
          <w:noProof/>
        </w:rPr>
        <w:t>E-mail</w:t>
      </w:r>
      <w:r>
        <w:rPr>
          <w:noProof/>
        </w:rPr>
        <w:tab/>
      </w:r>
      <w:r>
        <w:rPr>
          <w:noProof/>
        </w:rPr>
        <w:fldChar w:fldCharType="begin"/>
      </w:r>
      <w:r>
        <w:rPr>
          <w:noProof/>
        </w:rPr>
        <w:instrText xml:space="preserve"> PAGEREF _Toc87263783 \h </w:instrText>
      </w:r>
      <w:r>
        <w:rPr>
          <w:noProof/>
        </w:rPr>
      </w:r>
      <w:r>
        <w:rPr>
          <w:noProof/>
        </w:rPr>
        <w:fldChar w:fldCharType="separate"/>
      </w:r>
      <w:r>
        <w:rPr>
          <w:noProof/>
        </w:rPr>
        <w:t>34</w:t>
      </w:r>
      <w:r>
        <w:rPr>
          <w:noProof/>
        </w:rPr>
        <w:fldChar w:fldCharType="end"/>
      </w:r>
    </w:p>
    <w:p w14:paraId="3B7842B4" w14:textId="1C4E28CA" w:rsidR="00F73B42" w:rsidRDefault="00F73B42">
      <w:pPr>
        <w:pStyle w:val="TOC3"/>
        <w:tabs>
          <w:tab w:val="right" w:leader="dot" w:pos="9926"/>
        </w:tabs>
        <w:rPr>
          <w:noProof/>
          <w:color w:val="auto"/>
          <w:sz w:val="22"/>
          <w:szCs w:val="22"/>
        </w:rPr>
      </w:pPr>
      <w:r>
        <w:rPr>
          <w:noProof/>
        </w:rPr>
        <w:t>Desire2Learn (D2L)</w:t>
      </w:r>
      <w:r>
        <w:rPr>
          <w:noProof/>
        </w:rPr>
        <w:tab/>
      </w:r>
      <w:r>
        <w:rPr>
          <w:noProof/>
        </w:rPr>
        <w:fldChar w:fldCharType="begin"/>
      </w:r>
      <w:r>
        <w:rPr>
          <w:noProof/>
        </w:rPr>
        <w:instrText xml:space="preserve"> PAGEREF _Toc87263784 \h </w:instrText>
      </w:r>
      <w:r>
        <w:rPr>
          <w:noProof/>
        </w:rPr>
      </w:r>
      <w:r>
        <w:rPr>
          <w:noProof/>
        </w:rPr>
        <w:fldChar w:fldCharType="separate"/>
      </w:r>
      <w:r>
        <w:rPr>
          <w:noProof/>
        </w:rPr>
        <w:t>34</w:t>
      </w:r>
      <w:r>
        <w:rPr>
          <w:noProof/>
        </w:rPr>
        <w:fldChar w:fldCharType="end"/>
      </w:r>
    </w:p>
    <w:p w14:paraId="0FA3CD02" w14:textId="20DDF9D1" w:rsidR="00F73B42" w:rsidRDefault="00F73B42">
      <w:pPr>
        <w:pStyle w:val="TOC3"/>
        <w:tabs>
          <w:tab w:val="right" w:leader="dot" w:pos="9926"/>
        </w:tabs>
        <w:rPr>
          <w:noProof/>
          <w:color w:val="auto"/>
          <w:sz w:val="22"/>
          <w:szCs w:val="22"/>
        </w:rPr>
      </w:pPr>
      <w:r>
        <w:rPr>
          <w:noProof/>
        </w:rPr>
        <w:t>Accessibility</w:t>
      </w:r>
      <w:r>
        <w:rPr>
          <w:noProof/>
        </w:rPr>
        <w:tab/>
      </w:r>
      <w:r>
        <w:rPr>
          <w:noProof/>
        </w:rPr>
        <w:fldChar w:fldCharType="begin"/>
      </w:r>
      <w:r>
        <w:rPr>
          <w:noProof/>
        </w:rPr>
        <w:instrText xml:space="preserve"> PAGEREF _Toc87263785 \h </w:instrText>
      </w:r>
      <w:r>
        <w:rPr>
          <w:noProof/>
        </w:rPr>
      </w:r>
      <w:r>
        <w:rPr>
          <w:noProof/>
        </w:rPr>
        <w:fldChar w:fldCharType="separate"/>
      </w:r>
      <w:r>
        <w:rPr>
          <w:noProof/>
        </w:rPr>
        <w:t>34</w:t>
      </w:r>
      <w:r>
        <w:rPr>
          <w:noProof/>
        </w:rPr>
        <w:fldChar w:fldCharType="end"/>
      </w:r>
    </w:p>
    <w:p w14:paraId="19FC827F" w14:textId="7E08D8A2" w:rsidR="00F73B42" w:rsidRDefault="00F73B42">
      <w:pPr>
        <w:pStyle w:val="TOC3"/>
        <w:tabs>
          <w:tab w:val="right" w:leader="dot" w:pos="9926"/>
        </w:tabs>
        <w:rPr>
          <w:noProof/>
          <w:color w:val="auto"/>
          <w:sz w:val="22"/>
          <w:szCs w:val="22"/>
        </w:rPr>
      </w:pPr>
      <w:r>
        <w:rPr>
          <w:noProof/>
        </w:rPr>
        <w:t>Course Evaluations</w:t>
      </w:r>
      <w:r>
        <w:rPr>
          <w:noProof/>
        </w:rPr>
        <w:tab/>
      </w:r>
      <w:r>
        <w:rPr>
          <w:noProof/>
        </w:rPr>
        <w:fldChar w:fldCharType="begin"/>
      </w:r>
      <w:r>
        <w:rPr>
          <w:noProof/>
        </w:rPr>
        <w:instrText xml:space="preserve"> PAGEREF _Toc87263786 \h </w:instrText>
      </w:r>
      <w:r>
        <w:rPr>
          <w:noProof/>
        </w:rPr>
      </w:r>
      <w:r>
        <w:rPr>
          <w:noProof/>
        </w:rPr>
        <w:fldChar w:fldCharType="separate"/>
      </w:r>
      <w:r>
        <w:rPr>
          <w:noProof/>
        </w:rPr>
        <w:t>35</w:t>
      </w:r>
      <w:r>
        <w:rPr>
          <w:noProof/>
        </w:rPr>
        <w:fldChar w:fldCharType="end"/>
      </w:r>
    </w:p>
    <w:p w14:paraId="07270188" w14:textId="21517315" w:rsidR="00F73B42" w:rsidRDefault="00F73B42">
      <w:pPr>
        <w:pStyle w:val="TOC3"/>
        <w:tabs>
          <w:tab w:val="right" w:leader="dot" w:pos="9926"/>
        </w:tabs>
        <w:rPr>
          <w:noProof/>
          <w:color w:val="auto"/>
          <w:sz w:val="22"/>
          <w:szCs w:val="22"/>
        </w:rPr>
      </w:pPr>
      <w:r>
        <w:rPr>
          <w:noProof/>
        </w:rPr>
        <w:t>Testing/Exams</w:t>
      </w:r>
      <w:r>
        <w:rPr>
          <w:noProof/>
        </w:rPr>
        <w:tab/>
      </w:r>
      <w:r>
        <w:rPr>
          <w:noProof/>
        </w:rPr>
        <w:fldChar w:fldCharType="begin"/>
      </w:r>
      <w:r>
        <w:rPr>
          <w:noProof/>
        </w:rPr>
        <w:instrText xml:space="preserve"> PAGEREF _Toc87263787 \h </w:instrText>
      </w:r>
      <w:r>
        <w:rPr>
          <w:noProof/>
        </w:rPr>
      </w:r>
      <w:r>
        <w:rPr>
          <w:noProof/>
        </w:rPr>
        <w:fldChar w:fldCharType="separate"/>
      </w:r>
      <w:r>
        <w:rPr>
          <w:noProof/>
        </w:rPr>
        <w:t>35</w:t>
      </w:r>
      <w:r>
        <w:rPr>
          <w:noProof/>
        </w:rPr>
        <w:fldChar w:fldCharType="end"/>
      </w:r>
    </w:p>
    <w:p w14:paraId="7E726524" w14:textId="6281165E" w:rsidR="00F73B42" w:rsidRDefault="00F73B42">
      <w:pPr>
        <w:pStyle w:val="TOC3"/>
        <w:tabs>
          <w:tab w:val="right" w:leader="dot" w:pos="9926"/>
        </w:tabs>
        <w:rPr>
          <w:noProof/>
          <w:color w:val="auto"/>
          <w:sz w:val="22"/>
          <w:szCs w:val="22"/>
        </w:rPr>
      </w:pPr>
      <w:r w:rsidRPr="0000781B">
        <w:rPr>
          <w:noProof/>
        </w:rPr>
        <w:t>At the Fort Morgan campus the Testing Center is available for self-paced learning courses, placement testing, proficiency requirements, instructional testing, and make-up examinations for individual students. The Testing Center is not to be used for entire section examination</w:t>
      </w:r>
      <w:r>
        <w:rPr>
          <w:noProof/>
        </w:rPr>
        <w:tab/>
      </w:r>
      <w:r>
        <w:rPr>
          <w:noProof/>
        </w:rPr>
        <w:fldChar w:fldCharType="begin"/>
      </w:r>
      <w:r>
        <w:rPr>
          <w:noProof/>
        </w:rPr>
        <w:instrText xml:space="preserve"> PAGEREF _Toc87263788 \h </w:instrText>
      </w:r>
      <w:r>
        <w:rPr>
          <w:noProof/>
        </w:rPr>
      </w:r>
      <w:r>
        <w:rPr>
          <w:noProof/>
        </w:rPr>
        <w:fldChar w:fldCharType="separate"/>
      </w:r>
      <w:r>
        <w:rPr>
          <w:noProof/>
        </w:rPr>
        <w:t>35</w:t>
      </w:r>
      <w:r>
        <w:rPr>
          <w:noProof/>
        </w:rPr>
        <w:fldChar w:fldCharType="end"/>
      </w:r>
    </w:p>
    <w:p w14:paraId="059F12C3" w14:textId="0283AF49" w:rsidR="00F73B42" w:rsidRDefault="00F73B42">
      <w:pPr>
        <w:pStyle w:val="TOC3"/>
        <w:tabs>
          <w:tab w:val="right" w:leader="dot" w:pos="9926"/>
        </w:tabs>
        <w:rPr>
          <w:noProof/>
          <w:color w:val="auto"/>
          <w:sz w:val="22"/>
          <w:szCs w:val="22"/>
        </w:rPr>
      </w:pPr>
      <w:r>
        <w:rPr>
          <w:noProof/>
        </w:rPr>
        <w:t>Evaluation and Grading</w:t>
      </w:r>
      <w:r>
        <w:rPr>
          <w:noProof/>
        </w:rPr>
        <w:tab/>
      </w:r>
      <w:r>
        <w:rPr>
          <w:noProof/>
        </w:rPr>
        <w:fldChar w:fldCharType="begin"/>
      </w:r>
      <w:r>
        <w:rPr>
          <w:noProof/>
        </w:rPr>
        <w:instrText xml:space="preserve"> PAGEREF _Toc87263789 \h </w:instrText>
      </w:r>
      <w:r>
        <w:rPr>
          <w:noProof/>
        </w:rPr>
      </w:r>
      <w:r>
        <w:rPr>
          <w:noProof/>
        </w:rPr>
        <w:fldChar w:fldCharType="separate"/>
      </w:r>
      <w:r>
        <w:rPr>
          <w:noProof/>
        </w:rPr>
        <w:t>35</w:t>
      </w:r>
      <w:r>
        <w:rPr>
          <w:noProof/>
        </w:rPr>
        <w:fldChar w:fldCharType="end"/>
      </w:r>
    </w:p>
    <w:p w14:paraId="429F7FE8" w14:textId="352E61DC" w:rsidR="00F73B42" w:rsidRDefault="00F73B42">
      <w:pPr>
        <w:pStyle w:val="TOC3"/>
        <w:tabs>
          <w:tab w:val="right" w:leader="dot" w:pos="9926"/>
        </w:tabs>
        <w:rPr>
          <w:noProof/>
          <w:color w:val="auto"/>
          <w:sz w:val="22"/>
          <w:szCs w:val="22"/>
        </w:rPr>
      </w:pPr>
      <w:r>
        <w:rPr>
          <w:noProof/>
        </w:rPr>
        <w:t>Attendance and Records</w:t>
      </w:r>
      <w:r>
        <w:rPr>
          <w:noProof/>
        </w:rPr>
        <w:tab/>
      </w:r>
      <w:r>
        <w:rPr>
          <w:noProof/>
        </w:rPr>
        <w:fldChar w:fldCharType="begin"/>
      </w:r>
      <w:r>
        <w:rPr>
          <w:noProof/>
        </w:rPr>
        <w:instrText xml:space="preserve"> PAGEREF _Toc87263790 \h </w:instrText>
      </w:r>
      <w:r>
        <w:rPr>
          <w:noProof/>
        </w:rPr>
      </w:r>
      <w:r>
        <w:rPr>
          <w:noProof/>
        </w:rPr>
        <w:fldChar w:fldCharType="separate"/>
      </w:r>
      <w:r>
        <w:rPr>
          <w:noProof/>
        </w:rPr>
        <w:t>38</w:t>
      </w:r>
      <w:r>
        <w:rPr>
          <w:noProof/>
        </w:rPr>
        <w:fldChar w:fldCharType="end"/>
      </w:r>
    </w:p>
    <w:p w14:paraId="7BFAC28A" w14:textId="22CE43B1" w:rsidR="00F73B42" w:rsidRDefault="00F73B42">
      <w:pPr>
        <w:pStyle w:val="TOC3"/>
        <w:tabs>
          <w:tab w:val="right" w:leader="dot" w:pos="9926"/>
        </w:tabs>
        <w:rPr>
          <w:noProof/>
          <w:color w:val="auto"/>
          <w:sz w:val="22"/>
          <w:szCs w:val="22"/>
        </w:rPr>
      </w:pPr>
      <w:r>
        <w:rPr>
          <w:noProof/>
        </w:rPr>
        <w:t>Early Alerts</w:t>
      </w:r>
      <w:r>
        <w:rPr>
          <w:noProof/>
        </w:rPr>
        <w:tab/>
      </w:r>
      <w:r>
        <w:rPr>
          <w:noProof/>
        </w:rPr>
        <w:fldChar w:fldCharType="begin"/>
      </w:r>
      <w:r>
        <w:rPr>
          <w:noProof/>
        </w:rPr>
        <w:instrText xml:space="preserve"> PAGEREF _Toc87263791 \h </w:instrText>
      </w:r>
      <w:r>
        <w:rPr>
          <w:noProof/>
        </w:rPr>
      </w:r>
      <w:r>
        <w:rPr>
          <w:noProof/>
        </w:rPr>
        <w:fldChar w:fldCharType="separate"/>
      </w:r>
      <w:r>
        <w:rPr>
          <w:noProof/>
        </w:rPr>
        <w:t>38</w:t>
      </w:r>
      <w:r>
        <w:rPr>
          <w:noProof/>
        </w:rPr>
        <w:fldChar w:fldCharType="end"/>
      </w:r>
    </w:p>
    <w:p w14:paraId="5E06317A" w14:textId="647AA641" w:rsidR="00F73B42" w:rsidRDefault="00F73B42">
      <w:pPr>
        <w:pStyle w:val="TOC3"/>
        <w:tabs>
          <w:tab w:val="right" w:leader="dot" w:pos="9926"/>
        </w:tabs>
        <w:rPr>
          <w:noProof/>
          <w:color w:val="auto"/>
          <w:sz w:val="22"/>
          <w:szCs w:val="22"/>
        </w:rPr>
      </w:pPr>
      <w:r>
        <w:rPr>
          <w:noProof/>
        </w:rPr>
        <w:t>Field Trips</w:t>
      </w:r>
      <w:r>
        <w:rPr>
          <w:noProof/>
        </w:rPr>
        <w:tab/>
      </w:r>
      <w:r>
        <w:rPr>
          <w:noProof/>
        </w:rPr>
        <w:fldChar w:fldCharType="begin"/>
      </w:r>
      <w:r>
        <w:rPr>
          <w:noProof/>
        </w:rPr>
        <w:instrText xml:space="preserve"> PAGEREF _Toc87263792 \h </w:instrText>
      </w:r>
      <w:r>
        <w:rPr>
          <w:noProof/>
        </w:rPr>
      </w:r>
      <w:r>
        <w:rPr>
          <w:noProof/>
        </w:rPr>
        <w:fldChar w:fldCharType="separate"/>
      </w:r>
      <w:r>
        <w:rPr>
          <w:noProof/>
        </w:rPr>
        <w:t>39</w:t>
      </w:r>
      <w:r>
        <w:rPr>
          <w:noProof/>
        </w:rPr>
        <w:fldChar w:fldCharType="end"/>
      </w:r>
    </w:p>
    <w:p w14:paraId="2EA4ED36" w14:textId="1B0CBCFC" w:rsidR="00F73B42" w:rsidRDefault="00F73B42">
      <w:pPr>
        <w:pStyle w:val="TOC2"/>
        <w:tabs>
          <w:tab w:val="right" w:leader="dot" w:pos="9926"/>
        </w:tabs>
        <w:rPr>
          <w:b w:val="0"/>
          <w:noProof/>
          <w:color w:val="auto"/>
          <w:sz w:val="22"/>
          <w:szCs w:val="22"/>
        </w:rPr>
      </w:pPr>
      <w:r>
        <w:rPr>
          <w:noProof/>
        </w:rPr>
        <w:t>Resources</w:t>
      </w:r>
      <w:r>
        <w:rPr>
          <w:noProof/>
        </w:rPr>
        <w:tab/>
      </w:r>
      <w:r>
        <w:rPr>
          <w:noProof/>
        </w:rPr>
        <w:fldChar w:fldCharType="begin"/>
      </w:r>
      <w:r>
        <w:rPr>
          <w:noProof/>
        </w:rPr>
        <w:instrText xml:space="preserve"> PAGEREF _Toc87263793 \h </w:instrText>
      </w:r>
      <w:r>
        <w:rPr>
          <w:noProof/>
        </w:rPr>
      </w:r>
      <w:r>
        <w:rPr>
          <w:noProof/>
        </w:rPr>
        <w:fldChar w:fldCharType="separate"/>
      </w:r>
      <w:r>
        <w:rPr>
          <w:noProof/>
        </w:rPr>
        <w:t>40</w:t>
      </w:r>
      <w:r>
        <w:rPr>
          <w:noProof/>
        </w:rPr>
        <w:fldChar w:fldCharType="end"/>
      </w:r>
    </w:p>
    <w:p w14:paraId="082D0CEF" w14:textId="6148D551" w:rsidR="00F73B42" w:rsidRDefault="00F73B42">
      <w:pPr>
        <w:pStyle w:val="TOC3"/>
        <w:tabs>
          <w:tab w:val="right" w:leader="dot" w:pos="9926"/>
        </w:tabs>
        <w:rPr>
          <w:noProof/>
          <w:color w:val="auto"/>
          <w:sz w:val="22"/>
          <w:szCs w:val="22"/>
        </w:rPr>
      </w:pPr>
      <w:r>
        <w:rPr>
          <w:noProof/>
        </w:rPr>
        <w:t>Acronyms</w:t>
      </w:r>
      <w:r>
        <w:rPr>
          <w:noProof/>
        </w:rPr>
        <w:tab/>
      </w:r>
      <w:r>
        <w:rPr>
          <w:noProof/>
        </w:rPr>
        <w:fldChar w:fldCharType="begin"/>
      </w:r>
      <w:r>
        <w:rPr>
          <w:noProof/>
        </w:rPr>
        <w:instrText xml:space="preserve"> PAGEREF _Toc87263794 \h </w:instrText>
      </w:r>
      <w:r>
        <w:rPr>
          <w:noProof/>
        </w:rPr>
      </w:r>
      <w:r>
        <w:rPr>
          <w:noProof/>
        </w:rPr>
        <w:fldChar w:fldCharType="separate"/>
      </w:r>
      <w:r>
        <w:rPr>
          <w:noProof/>
        </w:rPr>
        <w:t>40</w:t>
      </w:r>
      <w:r>
        <w:rPr>
          <w:noProof/>
        </w:rPr>
        <w:fldChar w:fldCharType="end"/>
      </w:r>
    </w:p>
    <w:p w14:paraId="4355D7E8" w14:textId="3D3A1094" w:rsidR="00F73B42" w:rsidRDefault="00F73B42">
      <w:pPr>
        <w:pStyle w:val="TOC3"/>
        <w:tabs>
          <w:tab w:val="right" w:leader="dot" w:pos="9926"/>
        </w:tabs>
        <w:rPr>
          <w:noProof/>
          <w:color w:val="auto"/>
          <w:sz w:val="22"/>
          <w:szCs w:val="22"/>
        </w:rPr>
      </w:pPr>
      <w:r>
        <w:rPr>
          <w:noProof/>
        </w:rPr>
        <w:t>Faculty Led Committees</w:t>
      </w:r>
      <w:r>
        <w:rPr>
          <w:noProof/>
        </w:rPr>
        <w:tab/>
      </w:r>
      <w:r>
        <w:rPr>
          <w:noProof/>
        </w:rPr>
        <w:fldChar w:fldCharType="begin"/>
      </w:r>
      <w:r>
        <w:rPr>
          <w:noProof/>
        </w:rPr>
        <w:instrText xml:space="preserve"> PAGEREF _Toc87263795 \h </w:instrText>
      </w:r>
      <w:r>
        <w:rPr>
          <w:noProof/>
        </w:rPr>
      </w:r>
      <w:r>
        <w:rPr>
          <w:noProof/>
        </w:rPr>
        <w:fldChar w:fldCharType="separate"/>
      </w:r>
      <w:r>
        <w:rPr>
          <w:noProof/>
        </w:rPr>
        <w:t>41</w:t>
      </w:r>
      <w:r>
        <w:rPr>
          <w:noProof/>
        </w:rPr>
        <w:fldChar w:fldCharType="end"/>
      </w:r>
    </w:p>
    <w:p w14:paraId="4F48CA21" w14:textId="0B95D83E" w:rsidR="00F73B42" w:rsidRDefault="00F73B42">
      <w:pPr>
        <w:pStyle w:val="TOC3"/>
        <w:tabs>
          <w:tab w:val="right" w:leader="dot" w:pos="9926"/>
        </w:tabs>
        <w:rPr>
          <w:noProof/>
          <w:color w:val="auto"/>
          <w:sz w:val="22"/>
          <w:szCs w:val="22"/>
        </w:rPr>
      </w:pPr>
      <w:r>
        <w:rPr>
          <w:noProof/>
        </w:rPr>
        <w:t>College Store Services</w:t>
      </w:r>
      <w:r>
        <w:rPr>
          <w:noProof/>
        </w:rPr>
        <w:tab/>
      </w:r>
      <w:r>
        <w:rPr>
          <w:noProof/>
        </w:rPr>
        <w:fldChar w:fldCharType="begin"/>
      </w:r>
      <w:r>
        <w:rPr>
          <w:noProof/>
        </w:rPr>
        <w:instrText xml:space="preserve"> PAGEREF _Toc87263796 \h </w:instrText>
      </w:r>
      <w:r>
        <w:rPr>
          <w:noProof/>
        </w:rPr>
      </w:r>
      <w:r>
        <w:rPr>
          <w:noProof/>
        </w:rPr>
        <w:fldChar w:fldCharType="separate"/>
      </w:r>
      <w:r>
        <w:rPr>
          <w:noProof/>
        </w:rPr>
        <w:t>42</w:t>
      </w:r>
      <w:r>
        <w:rPr>
          <w:noProof/>
        </w:rPr>
        <w:fldChar w:fldCharType="end"/>
      </w:r>
    </w:p>
    <w:p w14:paraId="367F2E94" w14:textId="156140BF" w:rsidR="00F73B42" w:rsidRDefault="00F73B42">
      <w:pPr>
        <w:pStyle w:val="TOC3"/>
        <w:tabs>
          <w:tab w:val="right" w:leader="dot" w:pos="9926"/>
        </w:tabs>
        <w:rPr>
          <w:noProof/>
          <w:color w:val="auto"/>
          <w:sz w:val="22"/>
          <w:szCs w:val="22"/>
        </w:rPr>
      </w:pPr>
      <w:r>
        <w:rPr>
          <w:noProof/>
        </w:rPr>
        <w:t>IT Services</w:t>
      </w:r>
      <w:r>
        <w:rPr>
          <w:noProof/>
        </w:rPr>
        <w:tab/>
      </w:r>
      <w:r>
        <w:rPr>
          <w:noProof/>
        </w:rPr>
        <w:fldChar w:fldCharType="begin"/>
      </w:r>
      <w:r>
        <w:rPr>
          <w:noProof/>
        </w:rPr>
        <w:instrText xml:space="preserve"> PAGEREF _Toc87263797 \h </w:instrText>
      </w:r>
      <w:r>
        <w:rPr>
          <w:noProof/>
        </w:rPr>
      </w:r>
      <w:r>
        <w:rPr>
          <w:noProof/>
        </w:rPr>
        <w:fldChar w:fldCharType="separate"/>
      </w:r>
      <w:r>
        <w:rPr>
          <w:noProof/>
        </w:rPr>
        <w:t>42</w:t>
      </w:r>
      <w:r>
        <w:rPr>
          <w:noProof/>
        </w:rPr>
        <w:fldChar w:fldCharType="end"/>
      </w:r>
    </w:p>
    <w:p w14:paraId="482AAE65" w14:textId="71EF2ED5" w:rsidR="00F73B42" w:rsidRDefault="00F73B42">
      <w:pPr>
        <w:pStyle w:val="TOC3"/>
        <w:tabs>
          <w:tab w:val="right" w:leader="dot" w:pos="9926"/>
        </w:tabs>
        <w:rPr>
          <w:noProof/>
          <w:color w:val="auto"/>
          <w:sz w:val="22"/>
          <w:szCs w:val="22"/>
        </w:rPr>
      </w:pPr>
      <w:r>
        <w:rPr>
          <w:noProof/>
        </w:rPr>
        <w:t>Library Services</w:t>
      </w:r>
      <w:r>
        <w:rPr>
          <w:noProof/>
        </w:rPr>
        <w:tab/>
      </w:r>
      <w:r>
        <w:rPr>
          <w:noProof/>
        </w:rPr>
        <w:fldChar w:fldCharType="begin"/>
      </w:r>
      <w:r>
        <w:rPr>
          <w:noProof/>
        </w:rPr>
        <w:instrText xml:space="preserve"> PAGEREF _Toc87263798 \h </w:instrText>
      </w:r>
      <w:r>
        <w:rPr>
          <w:noProof/>
        </w:rPr>
      </w:r>
      <w:r>
        <w:rPr>
          <w:noProof/>
        </w:rPr>
        <w:fldChar w:fldCharType="separate"/>
      </w:r>
      <w:r>
        <w:rPr>
          <w:noProof/>
        </w:rPr>
        <w:t>43</w:t>
      </w:r>
      <w:r>
        <w:rPr>
          <w:noProof/>
        </w:rPr>
        <w:fldChar w:fldCharType="end"/>
      </w:r>
    </w:p>
    <w:p w14:paraId="28712F3C" w14:textId="7FA7B36D" w:rsidR="00F73B42" w:rsidRDefault="00F73B42">
      <w:pPr>
        <w:pStyle w:val="TOC3"/>
        <w:tabs>
          <w:tab w:val="right" w:leader="dot" w:pos="9926"/>
        </w:tabs>
        <w:rPr>
          <w:noProof/>
          <w:color w:val="auto"/>
          <w:sz w:val="22"/>
          <w:szCs w:val="22"/>
        </w:rPr>
      </w:pPr>
      <w:r>
        <w:rPr>
          <w:noProof/>
        </w:rPr>
        <w:t>Marketing Services</w:t>
      </w:r>
      <w:r>
        <w:rPr>
          <w:noProof/>
        </w:rPr>
        <w:tab/>
      </w:r>
      <w:r>
        <w:rPr>
          <w:noProof/>
        </w:rPr>
        <w:fldChar w:fldCharType="begin"/>
      </w:r>
      <w:r>
        <w:rPr>
          <w:noProof/>
        </w:rPr>
        <w:instrText xml:space="preserve"> PAGEREF _Toc87263799 \h </w:instrText>
      </w:r>
      <w:r>
        <w:rPr>
          <w:noProof/>
        </w:rPr>
      </w:r>
      <w:r>
        <w:rPr>
          <w:noProof/>
        </w:rPr>
        <w:fldChar w:fldCharType="separate"/>
      </w:r>
      <w:r>
        <w:rPr>
          <w:noProof/>
        </w:rPr>
        <w:t>43</w:t>
      </w:r>
      <w:r>
        <w:rPr>
          <w:noProof/>
        </w:rPr>
        <w:fldChar w:fldCharType="end"/>
      </w:r>
    </w:p>
    <w:p w14:paraId="192DE2C5" w14:textId="65D0FB64" w:rsidR="00F73B42" w:rsidRDefault="00F73B42">
      <w:pPr>
        <w:pStyle w:val="TOC3"/>
        <w:tabs>
          <w:tab w:val="right" w:leader="dot" w:pos="9926"/>
        </w:tabs>
        <w:rPr>
          <w:noProof/>
          <w:color w:val="auto"/>
          <w:sz w:val="22"/>
          <w:szCs w:val="22"/>
        </w:rPr>
      </w:pPr>
      <w:r>
        <w:rPr>
          <w:noProof/>
        </w:rPr>
        <w:t>Fitness Center</w:t>
      </w:r>
      <w:r>
        <w:rPr>
          <w:noProof/>
        </w:rPr>
        <w:tab/>
      </w:r>
      <w:r>
        <w:rPr>
          <w:noProof/>
        </w:rPr>
        <w:fldChar w:fldCharType="begin"/>
      </w:r>
      <w:r>
        <w:rPr>
          <w:noProof/>
        </w:rPr>
        <w:instrText xml:space="preserve"> PAGEREF _Toc87263800 \h </w:instrText>
      </w:r>
      <w:r>
        <w:rPr>
          <w:noProof/>
        </w:rPr>
      </w:r>
      <w:r>
        <w:rPr>
          <w:noProof/>
        </w:rPr>
        <w:fldChar w:fldCharType="separate"/>
      </w:r>
      <w:r>
        <w:rPr>
          <w:noProof/>
        </w:rPr>
        <w:t>44</w:t>
      </w:r>
      <w:r>
        <w:rPr>
          <w:noProof/>
        </w:rPr>
        <w:fldChar w:fldCharType="end"/>
      </w:r>
    </w:p>
    <w:p w14:paraId="10616E78" w14:textId="18071563" w:rsidR="00F73B42" w:rsidRDefault="00F73B42">
      <w:pPr>
        <w:pStyle w:val="TOC3"/>
        <w:tabs>
          <w:tab w:val="right" w:leader="dot" w:pos="9926"/>
        </w:tabs>
        <w:rPr>
          <w:noProof/>
          <w:color w:val="auto"/>
          <w:sz w:val="22"/>
          <w:szCs w:val="22"/>
        </w:rPr>
      </w:pPr>
      <w:r>
        <w:rPr>
          <w:noProof/>
        </w:rPr>
        <w:t>Student Resources</w:t>
      </w:r>
      <w:r>
        <w:rPr>
          <w:noProof/>
        </w:rPr>
        <w:tab/>
      </w:r>
      <w:r>
        <w:rPr>
          <w:noProof/>
        </w:rPr>
        <w:fldChar w:fldCharType="begin"/>
      </w:r>
      <w:r>
        <w:rPr>
          <w:noProof/>
        </w:rPr>
        <w:instrText xml:space="preserve"> PAGEREF _Toc87263801 \h </w:instrText>
      </w:r>
      <w:r>
        <w:rPr>
          <w:noProof/>
        </w:rPr>
      </w:r>
      <w:r>
        <w:rPr>
          <w:noProof/>
        </w:rPr>
        <w:fldChar w:fldCharType="separate"/>
      </w:r>
      <w:r>
        <w:rPr>
          <w:noProof/>
        </w:rPr>
        <w:t>44</w:t>
      </w:r>
      <w:r>
        <w:rPr>
          <w:noProof/>
        </w:rPr>
        <w:fldChar w:fldCharType="end"/>
      </w:r>
    </w:p>
    <w:p w14:paraId="04D7AF57" w14:textId="4F53CDE7" w:rsidR="00F73B42" w:rsidRDefault="00F73B42">
      <w:pPr>
        <w:pStyle w:val="TOC3"/>
        <w:tabs>
          <w:tab w:val="right" w:leader="dot" w:pos="9926"/>
        </w:tabs>
        <w:rPr>
          <w:noProof/>
          <w:color w:val="auto"/>
          <w:sz w:val="22"/>
          <w:szCs w:val="22"/>
        </w:rPr>
      </w:pPr>
      <w:r>
        <w:rPr>
          <w:noProof/>
        </w:rPr>
        <w:t>MCC Foundation</w:t>
      </w:r>
      <w:r>
        <w:rPr>
          <w:noProof/>
        </w:rPr>
        <w:tab/>
      </w:r>
      <w:r>
        <w:rPr>
          <w:noProof/>
        </w:rPr>
        <w:fldChar w:fldCharType="begin"/>
      </w:r>
      <w:r>
        <w:rPr>
          <w:noProof/>
        </w:rPr>
        <w:instrText xml:space="preserve"> PAGEREF _Toc87263802 \h </w:instrText>
      </w:r>
      <w:r>
        <w:rPr>
          <w:noProof/>
        </w:rPr>
      </w:r>
      <w:r>
        <w:rPr>
          <w:noProof/>
        </w:rPr>
        <w:fldChar w:fldCharType="separate"/>
      </w:r>
      <w:r>
        <w:rPr>
          <w:noProof/>
        </w:rPr>
        <w:t>44</w:t>
      </w:r>
      <w:r>
        <w:rPr>
          <w:noProof/>
        </w:rPr>
        <w:fldChar w:fldCharType="end"/>
      </w:r>
    </w:p>
    <w:p w14:paraId="616E437E" w14:textId="1F73C874" w:rsidR="00F73B42" w:rsidRDefault="00F73B42">
      <w:pPr>
        <w:pStyle w:val="TOC2"/>
        <w:tabs>
          <w:tab w:val="right" w:leader="dot" w:pos="9926"/>
        </w:tabs>
        <w:rPr>
          <w:b w:val="0"/>
          <w:noProof/>
          <w:color w:val="auto"/>
          <w:sz w:val="22"/>
          <w:szCs w:val="22"/>
        </w:rPr>
      </w:pPr>
      <w:r>
        <w:rPr>
          <w:noProof/>
        </w:rPr>
        <w:t>Additional Information</w:t>
      </w:r>
      <w:r>
        <w:rPr>
          <w:noProof/>
        </w:rPr>
        <w:tab/>
      </w:r>
      <w:r>
        <w:rPr>
          <w:noProof/>
        </w:rPr>
        <w:fldChar w:fldCharType="begin"/>
      </w:r>
      <w:r>
        <w:rPr>
          <w:noProof/>
        </w:rPr>
        <w:instrText xml:space="preserve"> PAGEREF _Toc87263803 \h </w:instrText>
      </w:r>
      <w:r>
        <w:rPr>
          <w:noProof/>
        </w:rPr>
      </w:r>
      <w:r>
        <w:rPr>
          <w:noProof/>
        </w:rPr>
        <w:fldChar w:fldCharType="separate"/>
      </w:r>
      <w:r>
        <w:rPr>
          <w:noProof/>
        </w:rPr>
        <w:t>45</w:t>
      </w:r>
      <w:r>
        <w:rPr>
          <w:noProof/>
        </w:rPr>
        <w:fldChar w:fldCharType="end"/>
      </w:r>
    </w:p>
    <w:p w14:paraId="5E201D07" w14:textId="55A84F8E" w:rsidR="00F73B42" w:rsidRDefault="00F73B42">
      <w:pPr>
        <w:pStyle w:val="TOC3"/>
        <w:tabs>
          <w:tab w:val="right" w:leader="dot" w:pos="9926"/>
        </w:tabs>
        <w:rPr>
          <w:noProof/>
          <w:color w:val="auto"/>
          <w:sz w:val="22"/>
          <w:szCs w:val="22"/>
        </w:rPr>
      </w:pPr>
      <w:r>
        <w:rPr>
          <w:noProof/>
        </w:rPr>
        <w:t>MyMCC</w:t>
      </w:r>
      <w:r>
        <w:rPr>
          <w:noProof/>
        </w:rPr>
        <w:tab/>
      </w:r>
      <w:r>
        <w:rPr>
          <w:noProof/>
        </w:rPr>
        <w:fldChar w:fldCharType="begin"/>
      </w:r>
      <w:r>
        <w:rPr>
          <w:noProof/>
        </w:rPr>
        <w:instrText xml:space="preserve"> PAGEREF _Toc87263804 \h </w:instrText>
      </w:r>
      <w:r>
        <w:rPr>
          <w:noProof/>
        </w:rPr>
      </w:r>
      <w:r>
        <w:rPr>
          <w:noProof/>
        </w:rPr>
        <w:fldChar w:fldCharType="separate"/>
      </w:r>
      <w:r>
        <w:rPr>
          <w:noProof/>
        </w:rPr>
        <w:t>45</w:t>
      </w:r>
      <w:r>
        <w:rPr>
          <w:noProof/>
        </w:rPr>
        <w:fldChar w:fldCharType="end"/>
      </w:r>
    </w:p>
    <w:p w14:paraId="110670BC" w14:textId="7C24484B" w:rsidR="00F73B42" w:rsidRDefault="00F73B42">
      <w:pPr>
        <w:pStyle w:val="TOC3"/>
        <w:tabs>
          <w:tab w:val="right" w:leader="dot" w:pos="9926"/>
        </w:tabs>
        <w:rPr>
          <w:noProof/>
          <w:color w:val="auto"/>
          <w:sz w:val="22"/>
          <w:szCs w:val="22"/>
        </w:rPr>
      </w:pPr>
      <w:r>
        <w:rPr>
          <w:noProof/>
        </w:rPr>
        <w:lastRenderedPageBreak/>
        <w:t>System Board Policies Affecting Faculty</w:t>
      </w:r>
      <w:r>
        <w:rPr>
          <w:noProof/>
        </w:rPr>
        <w:tab/>
      </w:r>
      <w:r>
        <w:rPr>
          <w:noProof/>
        </w:rPr>
        <w:fldChar w:fldCharType="begin"/>
      </w:r>
      <w:r>
        <w:rPr>
          <w:noProof/>
        </w:rPr>
        <w:instrText xml:space="preserve"> PAGEREF _Toc87263805 \h </w:instrText>
      </w:r>
      <w:r>
        <w:rPr>
          <w:noProof/>
        </w:rPr>
      </w:r>
      <w:r>
        <w:rPr>
          <w:noProof/>
        </w:rPr>
        <w:fldChar w:fldCharType="separate"/>
      </w:r>
      <w:r>
        <w:rPr>
          <w:noProof/>
        </w:rPr>
        <w:t>46</w:t>
      </w:r>
      <w:r>
        <w:rPr>
          <w:noProof/>
        </w:rPr>
        <w:fldChar w:fldCharType="end"/>
      </w:r>
    </w:p>
    <w:p w14:paraId="3F1F91F2" w14:textId="02D8BE66" w:rsidR="00F73B42" w:rsidRDefault="00F73B42">
      <w:pPr>
        <w:pStyle w:val="TOC3"/>
        <w:tabs>
          <w:tab w:val="right" w:leader="dot" w:pos="9926"/>
        </w:tabs>
        <w:rPr>
          <w:noProof/>
          <w:color w:val="auto"/>
          <w:sz w:val="22"/>
          <w:szCs w:val="22"/>
        </w:rPr>
      </w:pPr>
      <w:r>
        <w:rPr>
          <w:noProof/>
        </w:rPr>
        <w:t>System President Policies Affecting Faculty</w:t>
      </w:r>
      <w:r>
        <w:rPr>
          <w:noProof/>
        </w:rPr>
        <w:tab/>
      </w:r>
      <w:r>
        <w:rPr>
          <w:noProof/>
        </w:rPr>
        <w:fldChar w:fldCharType="begin"/>
      </w:r>
      <w:r>
        <w:rPr>
          <w:noProof/>
        </w:rPr>
        <w:instrText xml:space="preserve"> PAGEREF _Toc87263806 \h </w:instrText>
      </w:r>
      <w:r>
        <w:rPr>
          <w:noProof/>
        </w:rPr>
      </w:r>
      <w:r>
        <w:rPr>
          <w:noProof/>
        </w:rPr>
        <w:fldChar w:fldCharType="separate"/>
      </w:r>
      <w:r>
        <w:rPr>
          <w:noProof/>
        </w:rPr>
        <w:t>47</w:t>
      </w:r>
      <w:r>
        <w:rPr>
          <w:noProof/>
        </w:rPr>
        <w:fldChar w:fldCharType="end"/>
      </w:r>
    </w:p>
    <w:p w14:paraId="747160C7" w14:textId="392ECCDA" w:rsidR="003D63B5" w:rsidRPr="009A5E12" w:rsidRDefault="00933766" w:rsidP="00EF5C03">
      <w:pPr>
        <w:spacing w:line="240" w:lineRule="auto"/>
      </w:pPr>
      <w:r w:rsidRPr="009A5E12">
        <w:fldChar w:fldCharType="end"/>
      </w:r>
    </w:p>
    <w:p w14:paraId="40E14C57" w14:textId="77777777" w:rsidR="00933766" w:rsidRPr="009A5E12" w:rsidRDefault="00933766" w:rsidP="00EF5C03">
      <w:pPr>
        <w:spacing w:line="240" w:lineRule="auto"/>
      </w:pPr>
    </w:p>
    <w:p w14:paraId="6290E19A" w14:textId="77777777" w:rsidR="006F53A8" w:rsidRDefault="006F53A8">
      <w:pPr>
        <w:rPr>
          <w:rFonts w:eastAsiaTheme="majorEastAsia" w:cstheme="majorBidi"/>
          <w:b/>
          <w:bCs/>
          <w:color w:val="4F81BD" w:themeColor="accent1"/>
          <w:sz w:val="40"/>
          <w:szCs w:val="26"/>
        </w:rPr>
      </w:pPr>
      <w:bookmarkStart w:id="8" w:name="_Letter_from_Dr."/>
      <w:bookmarkEnd w:id="8"/>
      <w:r>
        <w:br w:type="page"/>
      </w:r>
    </w:p>
    <w:p w14:paraId="16BB1616" w14:textId="2C4E0B8D" w:rsidR="00506F5A" w:rsidRDefault="00506F5A" w:rsidP="00506F5A">
      <w:pPr>
        <w:pStyle w:val="Heading2"/>
      </w:pPr>
      <w:bookmarkStart w:id="9" w:name="_Toc87263733"/>
      <w:r w:rsidRPr="009A5E12">
        <w:lastRenderedPageBreak/>
        <w:t xml:space="preserve">Letter from </w:t>
      </w:r>
      <w:r>
        <w:t>Curt Freed</w:t>
      </w:r>
      <w:r w:rsidRPr="009A5E12">
        <w:t xml:space="preserve">, </w:t>
      </w:r>
      <w:r w:rsidRPr="009A5E12">
        <w:br/>
        <w:t xml:space="preserve">President </w:t>
      </w:r>
      <w:r w:rsidR="00F73B42">
        <w:t>of</w:t>
      </w:r>
      <w:r w:rsidRPr="009A5E12">
        <w:t xml:space="preserve"> MCC</w:t>
      </w:r>
      <w:bookmarkEnd w:id="9"/>
    </w:p>
    <w:p w14:paraId="7C65D1B7" w14:textId="19194B36" w:rsidR="004B0AF5" w:rsidRPr="004B0AF5" w:rsidRDefault="004B0AF5" w:rsidP="004B0AF5"/>
    <w:p w14:paraId="24A6A877" w14:textId="323A6850" w:rsidR="00E77FA8" w:rsidRDefault="006502F0" w:rsidP="00E77FA8">
      <w:r w:rsidRPr="001208B7">
        <w:rPr>
          <w:noProof/>
        </w:rPr>
        <w:drawing>
          <wp:anchor distT="0" distB="0" distL="114300" distR="114300" simplePos="0" relativeHeight="251665920" behindDoc="0" locked="0" layoutInCell="1" allowOverlap="1" wp14:anchorId="20F5D1FA" wp14:editId="393A97A5">
            <wp:simplePos x="0" y="0"/>
            <wp:positionH relativeFrom="column">
              <wp:posOffset>4028440</wp:posOffset>
            </wp:positionH>
            <wp:positionV relativeFrom="paragraph">
              <wp:posOffset>84455</wp:posOffset>
            </wp:positionV>
            <wp:extent cx="2242185" cy="2802255"/>
            <wp:effectExtent l="0" t="0" r="5715" b="4445"/>
            <wp:wrapSquare wrapText="bothSides"/>
            <wp:docPr id="55" name="Picture 55" descr="C:\Users\s00009190\AppData\Local\Microsoft\Windows\INetCache\Content.Outlook\QXJ0TE3G\Dr. Curt Freed Photo Lasting Images 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00009190\AppData\Local\Microsoft\Windows\INetCache\Content.Outlook\QXJ0TE3G\Dr. Curt Freed Photo Lasting Images 1-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FA8">
        <w:t>Dear faculty colleagues:</w:t>
      </w:r>
    </w:p>
    <w:p w14:paraId="2899B247" w14:textId="5467EEA1" w:rsidR="00E77FA8" w:rsidRDefault="00E77FA8" w:rsidP="00E77FA8">
      <w:r>
        <w:t xml:space="preserve">Welcome to </w:t>
      </w:r>
      <w:r w:rsidRPr="002E33C6">
        <w:t>the 20</w:t>
      </w:r>
      <w:r w:rsidRPr="00DB6F34">
        <w:t>21</w:t>
      </w:r>
      <w:r w:rsidRPr="002E33C6">
        <w:t>-2022</w:t>
      </w:r>
      <w:r w:rsidRPr="000104A4">
        <w:t xml:space="preserve"> academic year!</w:t>
      </w:r>
      <w:r>
        <w:t xml:space="preserve">  On the heels of unprecedented times, we can use our experiences to help students improve their lives and set new trajectories for themselves and future generations.  </w:t>
      </w:r>
    </w:p>
    <w:p w14:paraId="2B59077D" w14:textId="77777777" w:rsidR="00E77FA8" w:rsidRDefault="00E77FA8" w:rsidP="00E77FA8">
      <w:r>
        <w:t xml:space="preserve">It was twenty-seven years ago this fall that I started teaching as a faculty member in a community college.  What has stuck with me most through the years from that experience is just how much impact we have on the lives of our students.  While a student may take only a single course or two from you, I know they will remember you forever.  The things you do and say, and the ways you help them achieve will be life-long memories for them.  While they are in our care, I know we will provide them the best college experience possible.  </w:t>
      </w:r>
    </w:p>
    <w:p w14:paraId="11811B02" w14:textId="77777777" w:rsidR="00E77FA8" w:rsidRDefault="00E77FA8" w:rsidP="00E77FA8">
      <w:r>
        <w:t>Thank you for bringing endurance, positivity, creativity, and perseverance to the work you do.  And thank you for your continued dedication to MCC students – they literally are our future.  I look forward to connecting with you, supporting your work, and learning from you in the days and months ahead!</w:t>
      </w:r>
    </w:p>
    <w:p w14:paraId="25E8C79E" w14:textId="6E9FE439" w:rsidR="004B0AF5" w:rsidRDefault="004B0AF5" w:rsidP="004B0AF5">
      <w:r>
        <w:t>Best wishes,</w:t>
      </w:r>
    </w:p>
    <w:p w14:paraId="070343DD" w14:textId="1F942822" w:rsidR="004B0AF5" w:rsidRDefault="004B0AF5" w:rsidP="004B0AF5">
      <w:r w:rsidRPr="001208B7">
        <w:rPr>
          <w:noProof/>
        </w:rPr>
        <w:drawing>
          <wp:inline distT="0" distB="0" distL="0" distR="0" wp14:anchorId="11D45BEC" wp14:editId="76BD8E52">
            <wp:extent cx="1255395" cy="586105"/>
            <wp:effectExtent l="0" t="0" r="1905" b="4445"/>
            <wp:docPr id="10" name="Picture 10" descr="C:\Users\s00009190\AppData\Local\Microsoft\Windows\INetCache\Content.Outlook\QXJ0TE3G\Signatur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00009190\AppData\Local\Microsoft\Windows\INetCache\Content.Outlook\QXJ0TE3G\Signature (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5395" cy="586105"/>
                    </a:xfrm>
                    <a:prstGeom prst="rect">
                      <a:avLst/>
                    </a:prstGeom>
                    <a:noFill/>
                    <a:ln>
                      <a:noFill/>
                    </a:ln>
                  </pic:spPr>
                </pic:pic>
              </a:graphicData>
            </a:graphic>
          </wp:inline>
        </w:drawing>
      </w:r>
    </w:p>
    <w:p w14:paraId="038E2D36" w14:textId="20940567" w:rsidR="004B0AF5" w:rsidRDefault="004B0AF5" w:rsidP="004B0AF5">
      <w:r>
        <w:t>Curt Freed, Ph.D.</w:t>
      </w:r>
    </w:p>
    <w:p w14:paraId="01EEE659" w14:textId="36B39A75" w:rsidR="004354F0" w:rsidRDefault="004354F0">
      <w:r>
        <w:br w:type="page"/>
      </w:r>
    </w:p>
    <w:p w14:paraId="2F445BA0" w14:textId="67C5C621" w:rsidR="000D1628" w:rsidRDefault="000D1628" w:rsidP="00167C46">
      <w:pPr>
        <w:pStyle w:val="Heading2"/>
      </w:pPr>
      <w:bookmarkStart w:id="10" w:name="_Letter_from_Dr._1"/>
      <w:bookmarkStart w:id="11" w:name="_Toc87263734"/>
      <w:bookmarkEnd w:id="10"/>
      <w:r w:rsidRPr="009A5E12">
        <w:lastRenderedPageBreak/>
        <w:t xml:space="preserve">Letter from </w:t>
      </w:r>
      <w:r w:rsidR="005D0F6F">
        <w:t>Kathy Frisbie</w:t>
      </w:r>
      <w:r w:rsidRPr="009A5E12">
        <w:t xml:space="preserve">, </w:t>
      </w:r>
      <w:r w:rsidR="00167C46" w:rsidRPr="009A5E12">
        <w:br/>
      </w:r>
      <w:r w:rsidRPr="009A5E12">
        <w:t>Vice President of Instruction at MCC</w:t>
      </w:r>
      <w:bookmarkEnd w:id="11"/>
    </w:p>
    <w:p w14:paraId="40D3A0FB" w14:textId="3AC6C3E7" w:rsidR="003E3E4A" w:rsidRPr="009A5E12" w:rsidRDefault="003E3E4A" w:rsidP="0057694C"/>
    <w:p w14:paraId="6B4F995F" w14:textId="1BA2E6B5" w:rsidR="00C23AC5" w:rsidRPr="00C23AC5" w:rsidRDefault="00C23AC5" w:rsidP="00C23AC5">
      <w:r w:rsidRPr="00C23AC5">
        <w:t>Greetings:</w:t>
      </w:r>
      <w:r w:rsidR="005D0F6F" w:rsidRPr="005D0F6F">
        <w:rPr>
          <w:noProof/>
        </w:rPr>
        <w:t xml:space="preserve"> </w:t>
      </w:r>
    </w:p>
    <w:p w14:paraId="3ED23986" w14:textId="53797F46" w:rsidR="004B0AF5" w:rsidRDefault="00D176F3" w:rsidP="00C23AC5">
      <w:r>
        <w:rPr>
          <w:noProof/>
        </w:rPr>
        <w:drawing>
          <wp:anchor distT="0" distB="0" distL="114300" distR="114300" simplePos="0" relativeHeight="251671040" behindDoc="0" locked="0" layoutInCell="1" allowOverlap="1" wp14:anchorId="6B0D7174" wp14:editId="5F334D45">
            <wp:simplePos x="0" y="0"/>
            <wp:positionH relativeFrom="column">
              <wp:posOffset>4173855</wp:posOffset>
            </wp:positionH>
            <wp:positionV relativeFrom="paragraph">
              <wp:posOffset>46990</wp:posOffset>
            </wp:positionV>
            <wp:extent cx="2257425" cy="2403475"/>
            <wp:effectExtent l="0" t="0" r="9525" b="0"/>
            <wp:wrapSquare wrapText="bothSides"/>
            <wp:docPr id="3" name="Picture 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rotWithShape="1">
                    <a:blip r:embed="rId14"/>
                    <a:srcRect l="5619" r="5220"/>
                    <a:stretch/>
                  </pic:blipFill>
                  <pic:spPr bwMode="auto">
                    <a:xfrm>
                      <a:off x="0" y="0"/>
                      <a:ext cx="2257425" cy="240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AF5">
        <w:t>Welcome to a new academic year! This is an exciting time</w:t>
      </w:r>
      <w:r w:rsidR="005B4187">
        <w:t xml:space="preserve">, </w:t>
      </w:r>
      <w:r w:rsidR="004B0AF5">
        <w:t xml:space="preserve">as new faculty join </w:t>
      </w:r>
      <w:proofErr w:type="gramStart"/>
      <w:r w:rsidR="004B0AF5">
        <w:t>us</w:t>
      </w:r>
      <w:proofErr w:type="gramEnd"/>
      <w:r w:rsidR="004B0AF5">
        <w:t xml:space="preserve"> and other faculty return energized and ready for an </w:t>
      </w:r>
      <w:r w:rsidR="005B4187">
        <w:t>amazing</w:t>
      </w:r>
      <w:r w:rsidR="004B0AF5">
        <w:t xml:space="preserve"> new year! </w:t>
      </w:r>
    </w:p>
    <w:p w14:paraId="67BBCD5E" w14:textId="604D4910" w:rsidR="00C23AC5" w:rsidRPr="00C23AC5" w:rsidRDefault="004B0AF5" w:rsidP="00C23AC5">
      <w:r>
        <w:t>This is a</w:t>
      </w:r>
      <w:r w:rsidR="005B4187">
        <w:t xml:space="preserve"> great </w:t>
      </w:r>
      <w:r>
        <w:t>time to be at MCC! We are fortunate to be in the midst of building new programs and expanding our offerings. We are here to meet the needs of our communities and help students succe</w:t>
      </w:r>
      <w:r w:rsidR="005B4187">
        <w:t>e</w:t>
      </w:r>
      <w:r>
        <w:t xml:space="preserve">d. </w:t>
      </w:r>
      <w:r w:rsidR="005B4187">
        <w:t xml:space="preserve"> Faculty are the cornerstone of this success. Each and every one of you have a direct impact on students. Your commitment and hard work make a difference in their lives. </w:t>
      </w:r>
    </w:p>
    <w:p w14:paraId="125E79CD" w14:textId="7861824A" w:rsidR="005B4187" w:rsidRDefault="005B4187" w:rsidP="00C23AC5">
      <w:r>
        <w:t>This handbook i</w:t>
      </w:r>
      <w:r w:rsidR="00C23AC5" w:rsidRPr="00C23AC5">
        <w:t>s designed by MCC faculty</w:t>
      </w:r>
      <w:r w:rsidR="00DE6D8B">
        <w:t xml:space="preserve"> and the instructional office</w:t>
      </w:r>
      <w:r w:rsidR="00C23AC5" w:rsidRPr="00C23AC5">
        <w:t xml:space="preserve"> to serve as a resource for instructional information.  It should be used in addition to the policies and procedures of the Colorado Community College System as</w:t>
      </w:r>
      <w:r>
        <w:t xml:space="preserve"> well as the college catalog.  </w:t>
      </w:r>
    </w:p>
    <w:p w14:paraId="00B832C6" w14:textId="21A44E9A" w:rsidR="00C23AC5" w:rsidRPr="00C23AC5" w:rsidRDefault="005B4187" w:rsidP="00C23AC5">
      <w:r>
        <w:t xml:space="preserve">The MCC faculty team </w:t>
      </w:r>
      <w:r w:rsidR="00C23AC5" w:rsidRPr="00C23AC5">
        <w:t>is built on a culture of excellence and perseverance.  MCC faculty partner with students to help them imagine</w:t>
      </w:r>
      <w:proofErr w:type="gramStart"/>
      <w:r w:rsidR="00C23AC5" w:rsidRPr="00C23AC5">
        <w:t>….believe</w:t>
      </w:r>
      <w:proofErr w:type="gramEnd"/>
      <w:r w:rsidR="00C23AC5" w:rsidRPr="00C23AC5">
        <w:t xml:space="preserve">….. and achieve. Student success is our success. </w:t>
      </w:r>
    </w:p>
    <w:p w14:paraId="35808A4E" w14:textId="21D70721" w:rsidR="00C23AC5" w:rsidRPr="00C23AC5" w:rsidRDefault="00C23AC5" w:rsidP="00C23AC5">
      <w:r w:rsidRPr="00C23AC5">
        <w:t xml:space="preserve">On behalf of the instructional </w:t>
      </w:r>
      <w:r w:rsidR="005B4187">
        <w:t>council</w:t>
      </w:r>
      <w:r w:rsidRPr="00C23AC5">
        <w:t xml:space="preserve">, I welcome you to </w:t>
      </w:r>
      <w:r w:rsidR="005B4187">
        <w:t xml:space="preserve">the </w:t>
      </w:r>
      <w:r w:rsidR="00DE6D8B">
        <w:t>2021-2022</w:t>
      </w:r>
      <w:r w:rsidR="005B4187">
        <w:t xml:space="preserve"> academic year</w:t>
      </w:r>
      <w:r w:rsidRPr="00C23AC5">
        <w:t xml:space="preserve">. </w:t>
      </w:r>
      <w:r w:rsidR="005B4187">
        <w:t>We</w:t>
      </w:r>
      <w:r w:rsidRPr="00C23AC5">
        <w:t xml:space="preserve"> look forward to </w:t>
      </w:r>
      <w:r w:rsidR="005B4187">
        <w:t>another successful year</w:t>
      </w:r>
      <w:r w:rsidRPr="00C23AC5">
        <w:t xml:space="preserve">. Please know that my door is always </w:t>
      </w:r>
      <w:proofErr w:type="gramStart"/>
      <w:r w:rsidRPr="00C23AC5">
        <w:t>open</w:t>
      </w:r>
      <w:proofErr w:type="gramEnd"/>
      <w:r w:rsidRPr="00C23AC5">
        <w:t xml:space="preserve"> and I will be available to assist you in any way possible. </w:t>
      </w:r>
    </w:p>
    <w:p w14:paraId="179752CC" w14:textId="77777777" w:rsidR="007D2264" w:rsidRDefault="007D2264" w:rsidP="00C23AC5"/>
    <w:p w14:paraId="170CB948" w14:textId="6EC577DB" w:rsidR="00C23AC5" w:rsidRPr="00C23AC5" w:rsidRDefault="00C23AC5" w:rsidP="00C23AC5">
      <w:r w:rsidRPr="00C23AC5">
        <w:t>Respectfully,</w:t>
      </w:r>
    </w:p>
    <w:p w14:paraId="5E2CB660" w14:textId="7D074CCF" w:rsidR="00C23AC5" w:rsidRPr="00C23AC5" w:rsidRDefault="0016398A" w:rsidP="00C23AC5">
      <w:r>
        <w:rPr>
          <w:noProof/>
        </w:rPr>
        <w:drawing>
          <wp:anchor distT="0" distB="0" distL="114300" distR="114300" simplePos="0" relativeHeight="251658752" behindDoc="0" locked="0" layoutInCell="1" allowOverlap="1" wp14:anchorId="7664F7E6" wp14:editId="50D1FCD1">
            <wp:simplePos x="0" y="0"/>
            <wp:positionH relativeFrom="margin">
              <wp:posOffset>0</wp:posOffset>
            </wp:positionH>
            <wp:positionV relativeFrom="paragraph">
              <wp:posOffset>78105</wp:posOffset>
            </wp:positionV>
            <wp:extent cx="1657350" cy="4031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thy-frisbie-signature-transparent-background-02.png"/>
                    <pic:cNvPicPr/>
                  </pic:nvPicPr>
                  <pic:blipFill>
                    <a:blip r:embed="rId15" cstate="screen">
                      <a:extLst>
                        <a:ext uri="{28A0092B-C50C-407E-A947-70E740481C1C}">
                          <a14:useLocalDpi xmlns:a14="http://schemas.microsoft.com/office/drawing/2010/main"/>
                        </a:ext>
                      </a:extLst>
                    </a:blip>
                    <a:stretch>
                      <a:fillRect/>
                    </a:stretch>
                  </pic:blipFill>
                  <pic:spPr>
                    <a:xfrm>
                      <a:off x="0" y="0"/>
                      <a:ext cx="1657350" cy="403189"/>
                    </a:xfrm>
                    <a:prstGeom prst="rect">
                      <a:avLst/>
                    </a:prstGeom>
                  </pic:spPr>
                </pic:pic>
              </a:graphicData>
            </a:graphic>
            <wp14:sizeRelH relativeFrom="page">
              <wp14:pctWidth>0</wp14:pctWidth>
            </wp14:sizeRelH>
            <wp14:sizeRelV relativeFrom="page">
              <wp14:pctHeight>0</wp14:pctHeight>
            </wp14:sizeRelV>
          </wp:anchor>
        </w:drawing>
      </w:r>
    </w:p>
    <w:p w14:paraId="745D7C0E" w14:textId="77777777" w:rsidR="00C23AC5" w:rsidRPr="00C23AC5" w:rsidRDefault="00C23AC5" w:rsidP="00C23AC5"/>
    <w:p w14:paraId="1108F2FB" w14:textId="2B716AEA" w:rsidR="00C23AC5" w:rsidRPr="00C23AC5" w:rsidRDefault="00C23AC5" w:rsidP="00C23AC5">
      <w:r w:rsidRPr="00C23AC5">
        <w:t>Kathy Frisbie, MS, RN</w:t>
      </w:r>
      <w:r>
        <w:br/>
      </w:r>
      <w:r w:rsidRPr="00C23AC5">
        <w:t>Vice President of Instruction</w:t>
      </w:r>
    </w:p>
    <w:p w14:paraId="33189D3B" w14:textId="1430A6FF" w:rsidR="000D1628" w:rsidRPr="009A5E12" w:rsidRDefault="000D1628" w:rsidP="00EF5C03">
      <w:pPr>
        <w:spacing w:line="240" w:lineRule="auto"/>
      </w:pPr>
      <w:r w:rsidRPr="009A5E12">
        <w:br w:type="page"/>
      </w:r>
    </w:p>
    <w:p w14:paraId="3C694EE5" w14:textId="72BB17B8" w:rsidR="002A056A" w:rsidRPr="009A5E12" w:rsidRDefault="002A056A" w:rsidP="00167C46">
      <w:pPr>
        <w:pStyle w:val="Heading2"/>
      </w:pPr>
      <w:bookmarkStart w:id="12" w:name="_Toc87263735"/>
      <w:r w:rsidRPr="009A5E12">
        <w:lastRenderedPageBreak/>
        <w:t xml:space="preserve">Faculty Handbook </w:t>
      </w:r>
      <w:r w:rsidR="00846CEC">
        <w:t>Provision</w:t>
      </w:r>
      <w:bookmarkEnd w:id="12"/>
    </w:p>
    <w:p w14:paraId="3A1E100A" w14:textId="4209BDE1"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AC33242" w14:textId="513953D4" w:rsidR="00671E43" w:rsidRDefault="00671E43" w:rsidP="00671E43">
      <w:r>
        <w:t>This Faculty Handbook contains pertinent information affecting faculty members, current through the date of its issuance. To the extent that any provision of this Handbook is inconsistent with State or Federal law, State Board for Community Colleges and Occupational Education Policies (BPs) or Colorado Community College System President’s Procedures (SP’s), the law, BPs and SPs shall supersede and control. BPs and SPs are subject to change throughout the year and are effective immediately upon adoption by the Board or System President, respectively. Faculty members are expected to be familiar with and adhere to the BPs, SPs as well as College directives, including but not limited to the contents of this Handbook.</w:t>
      </w:r>
    </w:p>
    <w:p w14:paraId="23392A93" w14:textId="77777777" w:rsidR="00671E43" w:rsidRPr="00846CEC" w:rsidRDefault="00671E43" w:rsidP="00671E43">
      <w:r w:rsidRPr="00846CEC">
        <w:t>To access BPs and SPs, see</w:t>
      </w:r>
      <w:r>
        <w:t xml:space="preserve"> the </w:t>
      </w:r>
      <w:hyperlink r:id="rId16" w:history="1">
        <w:r w:rsidRPr="00846CEC">
          <w:rPr>
            <w:rStyle w:val="Hyperlink"/>
          </w:rPr>
          <w:t>Colorado Community College System website</w:t>
        </w:r>
      </w:hyperlink>
      <w:r w:rsidRPr="00846CEC">
        <w:t xml:space="preserve"> </w:t>
      </w:r>
      <w:r>
        <w:t>(</w:t>
      </w:r>
      <w:r w:rsidRPr="00846CEC">
        <w:t>https://www.cccs.edu/about-cccs/state-board/policies-procedures/</w:t>
      </w:r>
      <w:r>
        <w:t>)</w:t>
      </w:r>
    </w:p>
    <w:p w14:paraId="78183F10" w14:textId="236284C7" w:rsidR="00671E43" w:rsidRDefault="00671E43" w:rsidP="00671E43">
      <w:pPr>
        <w:rPr>
          <w:b/>
        </w:rPr>
      </w:pPr>
      <w:r w:rsidRPr="00671E43">
        <w:rPr>
          <w:b/>
        </w:rPr>
        <w:t xml:space="preserve">Nothing in this Handbook is intended to create (nor shall be construed as creating) an express or implied contract or to guarantee employment for any term or to promise that any specific process, procedures or practice will be </w:t>
      </w:r>
      <w:proofErr w:type="gramStart"/>
      <w:r w:rsidRPr="00671E43">
        <w:rPr>
          <w:b/>
        </w:rPr>
        <w:t>followed</w:t>
      </w:r>
      <w:proofErr w:type="gramEnd"/>
      <w:r w:rsidRPr="00671E43">
        <w:rPr>
          <w:b/>
        </w:rPr>
        <w:t xml:space="preserve"> or benefit provided by the College. The College reserves the right to modify, change, delete or add to the information in this Handbook as it deems appropriate.</w:t>
      </w:r>
    </w:p>
    <w:p w14:paraId="6ECBD664" w14:textId="5228C2CC" w:rsidR="007D2264" w:rsidRPr="00671E43" w:rsidRDefault="007D2264" w:rsidP="00671E43">
      <w:pPr>
        <w:rPr>
          <w:b/>
        </w:rPr>
      </w:pPr>
    </w:p>
    <w:p w14:paraId="3DF50AE4" w14:textId="20346DD4" w:rsidR="002A056A" w:rsidRPr="009A5E12" w:rsidRDefault="002A056A" w:rsidP="002A056A">
      <w:pPr>
        <w:pStyle w:val="Heading2"/>
      </w:pPr>
      <w:bookmarkStart w:id="13" w:name="_Toc87263736"/>
      <w:r w:rsidRPr="009A5E12">
        <w:t>Defining Faculty and Instructors</w:t>
      </w:r>
      <w:bookmarkEnd w:id="13"/>
    </w:p>
    <w:p w14:paraId="5911E371" w14:textId="61783DD1"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9B6A43F" w14:textId="3DBEBEC8" w:rsidR="003B12D9" w:rsidRPr="009A5E12" w:rsidRDefault="002A056A" w:rsidP="003B12D9">
      <w:r w:rsidRPr="009A5E12">
        <w:t>Throughout this Handbook the term “</w:t>
      </w:r>
      <w:r w:rsidR="00B14FA6" w:rsidRPr="009A5E12">
        <w:t>f</w:t>
      </w:r>
      <w:r w:rsidRPr="009A5E12">
        <w:t>aculty” refers to</w:t>
      </w:r>
      <w:r w:rsidR="003B12D9" w:rsidRPr="009A5E12">
        <w:t xml:space="preserve"> regular </w:t>
      </w:r>
      <w:r w:rsidRPr="009A5E12">
        <w:t>full-time</w:t>
      </w:r>
      <w:r w:rsidR="003B12D9" w:rsidRPr="009A5E12">
        <w:t xml:space="preserve">, regular part-time, or regular limited faculty members. </w:t>
      </w:r>
      <w:r w:rsidR="00F97671">
        <w:t xml:space="preserve">Instructors hired for a specific term are referred to as part-time </w:t>
      </w:r>
      <w:r w:rsidR="00DE6D8B">
        <w:t>instructors</w:t>
      </w:r>
      <w:r w:rsidR="00F97671">
        <w:t xml:space="preserve">. </w:t>
      </w:r>
    </w:p>
    <w:p w14:paraId="63644FA4" w14:textId="77777777" w:rsidR="003B12D9" w:rsidRPr="009A5E12" w:rsidRDefault="003B12D9">
      <w:r w:rsidRPr="009A5E12">
        <w:br w:type="page"/>
      </w:r>
    </w:p>
    <w:p w14:paraId="7FA69EC9" w14:textId="5CA96AD2" w:rsidR="00B65801" w:rsidRPr="009A5E12" w:rsidRDefault="00B65801" w:rsidP="00167C46">
      <w:pPr>
        <w:pStyle w:val="Heading2"/>
      </w:pPr>
      <w:bookmarkStart w:id="14" w:name="_Toc87263737"/>
      <w:r w:rsidRPr="009A5E12">
        <w:lastRenderedPageBreak/>
        <w:t>About Morgan Community College</w:t>
      </w:r>
      <w:bookmarkEnd w:id="14"/>
    </w:p>
    <w:p w14:paraId="41DBCF11" w14:textId="240484BA" w:rsidR="00BD5771" w:rsidRPr="009A5E12" w:rsidRDefault="00BD5771" w:rsidP="00BD5771">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F41B595" w14:textId="516C1747" w:rsidR="00B65801" w:rsidRPr="009A5E12" w:rsidRDefault="00B65801" w:rsidP="00167C46">
      <w:pPr>
        <w:pStyle w:val="Heading3"/>
      </w:pPr>
      <w:bookmarkStart w:id="15" w:name="_Morgan_Community_College_1"/>
      <w:bookmarkStart w:id="16" w:name="_Morgan_Community_College_2"/>
      <w:bookmarkStart w:id="17" w:name="_Toc87263738"/>
      <w:bookmarkEnd w:id="15"/>
      <w:bookmarkEnd w:id="16"/>
      <w:r w:rsidRPr="009A5E12">
        <w:t>Morgan Community College is…</w:t>
      </w:r>
      <w:bookmarkEnd w:id="17"/>
    </w:p>
    <w:p w14:paraId="3AD674F9" w14:textId="000CE85D" w:rsidR="001F7357" w:rsidRPr="009A5E12" w:rsidRDefault="003F6EEB" w:rsidP="00485B6E">
      <w:r w:rsidRPr="009A5E12">
        <w:t xml:space="preserve">Morgan Community College is a two-year community college, </w:t>
      </w:r>
      <w:r w:rsidR="003E3E4A" w:rsidRPr="009A5E12">
        <w:t xml:space="preserve">and </w:t>
      </w:r>
      <w:r w:rsidRPr="009A5E12">
        <w:t>one of 13 community colleges in the Colorado Community College and Occupational Education System, Colorado’s largest system of higher education. MCC serves students in 11,500-square-miles of Eastern Colorado including the counties of Morgan, Washington, Yuma, Lincoln, Kit Carson, and the eastern half of Adams and Arapahoe counties. The main campus at Fort Morgan and the four Centers</w:t>
      </w:r>
      <w:r w:rsidR="00157FA3" w:rsidRPr="009A5E12">
        <w:t xml:space="preserve"> (Bennett, Burlington, Limon, and Wray)</w:t>
      </w:r>
      <w:r w:rsidRPr="009A5E12">
        <w:t xml:space="preserve"> throughout the service area provide the first two years of a </w:t>
      </w:r>
      <w:hyperlink r:id="rId17" w:history="1">
        <w:r w:rsidRPr="009A5E12">
          <w:t>college degree</w:t>
        </w:r>
      </w:hyperlink>
      <w:r w:rsidRPr="009A5E12">
        <w:t>, occupational p</w:t>
      </w:r>
      <w:r w:rsidR="001F7357" w:rsidRPr="009A5E12">
        <w:t xml:space="preserve">rograms, adult basic education, </w:t>
      </w:r>
      <w:r w:rsidRPr="009A5E12">
        <w:t xml:space="preserve">college classes for high school students, </w:t>
      </w:r>
      <w:r w:rsidR="001F7357" w:rsidRPr="009A5E12">
        <w:t>and</w:t>
      </w:r>
      <w:r w:rsidR="00DE6D8B">
        <w:t xml:space="preserve"> </w:t>
      </w:r>
      <w:r w:rsidRPr="009A5E12">
        <w:t>customized training for business and community</w:t>
      </w:r>
      <w:r w:rsidR="001F7357" w:rsidRPr="009A5E12">
        <w:t>.</w:t>
      </w:r>
    </w:p>
    <w:p w14:paraId="510D860A" w14:textId="73AB58F5" w:rsidR="000C47E7" w:rsidRPr="009A5E12" w:rsidRDefault="008E0D8E" w:rsidP="00490EBB">
      <w:pPr>
        <w:pStyle w:val="Heading4"/>
      </w:pPr>
      <w:r w:rsidRPr="009A5E12">
        <w:rPr>
          <w:noProof/>
        </w:rPr>
        <w:drawing>
          <wp:anchor distT="0" distB="0" distL="114300" distR="114300" simplePos="0" relativeHeight="251649536" behindDoc="0" locked="0" layoutInCell="1" allowOverlap="1" wp14:anchorId="21959D25" wp14:editId="22DCB54B">
            <wp:simplePos x="0" y="0"/>
            <wp:positionH relativeFrom="margin">
              <wp:align>left</wp:align>
            </wp:positionH>
            <wp:positionV relativeFrom="paragraph">
              <wp:posOffset>294005</wp:posOffset>
            </wp:positionV>
            <wp:extent cx="3307010" cy="2390115"/>
            <wp:effectExtent l="0" t="0" r="0" b="0"/>
            <wp:wrapNone/>
            <wp:docPr id="13" name="Picture 13" title="MCC Service Area map in relation to the Northeast section of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hoto.png"/>
                    <pic:cNvPicPr/>
                  </pic:nvPicPr>
                  <pic:blipFill>
                    <a:blip r:embed="rId18" cstate="screen">
                      <a:extLst>
                        <a:ext uri="{28A0092B-C50C-407E-A947-70E740481C1C}">
                          <a14:useLocalDpi xmlns:a14="http://schemas.microsoft.com/office/drawing/2010/main"/>
                        </a:ext>
                      </a:extLst>
                    </a:blip>
                    <a:stretch>
                      <a:fillRect/>
                    </a:stretch>
                  </pic:blipFill>
                  <pic:spPr>
                    <a:xfrm>
                      <a:off x="0" y="0"/>
                      <a:ext cx="3313837" cy="2395049"/>
                    </a:xfrm>
                    <a:prstGeom prst="rect">
                      <a:avLst/>
                    </a:prstGeom>
                  </pic:spPr>
                </pic:pic>
              </a:graphicData>
            </a:graphic>
            <wp14:sizeRelH relativeFrom="page">
              <wp14:pctWidth>0</wp14:pctWidth>
            </wp14:sizeRelH>
            <wp14:sizeRelV relativeFrom="page">
              <wp14:pctHeight>0</wp14:pctHeight>
            </wp14:sizeRelV>
          </wp:anchor>
        </w:drawing>
      </w:r>
      <w:r w:rsidR="00CF0538" w:rsidRPr="009A5E12">
        <w:t xml:space="preserve">Service Area: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rt Morgan campus and its address and contact info"/>
      </w:tblPr>
      <w:tblGrid>
        <w:gridCol w:w="4274"/>
      </w:tblGrid>
      <w:tr w:rsidR="000C47E7" w:rsidRPr="009A5E12" w14:paraId="28B28F9F" w14:textId="77777777" w:rsidTr="00C15629">
        <w:trPr>
          <w:cantSplit/>
          <w:tblHeader/>
          <w:jc w:val="right"/>
        </w:trPr>
        <w:tc>
          <w:tcPr>
            <w:tcW w:w="4274" w:type="dxa"/>
          </w:tcPr>
          <w:p w14:paraId="0526485B" w14:textId="31FC6E2B" w:rsidR="000C47E7" w:rsidRPr="009A5E12" w:rsidRDefault="000C47E7" w:rsidP="004C5DFC">
            <w:pPr>
              <w:spacing w:before="120"/>
              <w:jc w:val="center"/>
              <w:rPr>
                <w:noProof/>
              </w:rPr>
            </w:pPr>
            <w:r w:rsidRPr="009A5E12">
              <w:rPr>
                <w:noProof/>
              </w:rPr>
              <w:drawing>
                <wp:inline distT="0" distB="0" distL="0" distR="0" wp14:anchorId="29D6E046" wp14:editId="0823D025">
                  <wp:extent cx="2350968" cy="1720158"/>
                  <wp:effectExtent l="0" t="0" r="0" b="0"/>
                  <wp:docPr id="22" name="Picture 22" title="Fort Morgan mai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hoto.png"/>
                          <pic:cNvPicPr/>
                        </pic:nvPicPr>
                        <pic:blipFill>
                          <a:blip r:embed="rId19" cstate="screen">
                            <a:extLst>
                              <a:ext uri="{28A0092B-C50C-407E-A947-70E740481C1C}">
                                <a14:useLocalDpi xmlns:a14="http://schemas.microsoft.com/office/drawing/2010/main"/>
                              </a:ext>
                            </a:extLst>
                          </a:blip>
                          <a:stretch>
                            <a:fillRect/>
                          </a:stretch>
                        </pic:blipFill>
                        <pic:spPr>
                          <a:xfrm>
                            <a:off x="0" y="0"/>
                            <a:ext cx="2369012" cy="1733360"/>
                          </a:xfrm>
                          <a:prstGeom prst="rect">
                            <a:avLst/>
                          </a:prstGeom>
                        </pic:spPr>
                      </pic:pic>
                    </a:graphicData>
                  </a:graphic>
                </wp:inline>
              </w:drawing>
            </w:r>
          </w:p>
        </w:tc>
      </w:tr>
      <w:tr w:rsidR="000C47E7" w:rsidRPr="009A5E12" w14:paraId="3F81B2B7" w14:textId="77777777" w:rsidTr="000C47E7">
        <w:trPr>
          <w:jc w:val="right"/>
        </w:trPr>
        <w:tc>
          <w:tcPr>
            <w:tcW w:w="4274" w:type="dxa"/>
          </w:tcPr>
          <w:p w14:paraId="6B7FA5F0" w14:textId="77777777" w:rsidR="000C47E7" w:rsidRPr="009A5E12" w:rsidRDefault="000C47E7" w:rsidP="00631B0B">
            <w:pPr>
              <w:jc w:val="center"/>
              <w:rPr>
                <w:b/>
                <w:sz w:val="20"/>
                <w:szCs w:val="20"/>
              </w:rPr>
            </w:pPr>
            <w:r w:rsidRPr="009A5E12">
              <w:rPr>
                <w:b/>
                <w:sz w:val="20"/>
                <w:szCs w:val="20"/>
              </w:rPr>
              <w:t>Fort Morgan Campus</w:t>
            </w:r>
          </w:p>
          <w:p w14:paraId="1B0DE1F3" w14:textId="77777777" w:rsidR="000C47E7" w:rsidRPr="009A5E12" w:rsidRDefault="000C47E7" w:rsidP="00EF5C03">
            <w:pPr>
              <w:jc w:val="center"/>
              <w:rPr>
                <w:sz w:val="20"/>
                <w:szCs w:val="20"/>
              </w:rPr>
            </w:pPr>
            <w:r w:rsidRPr="009A5E12">
              <w:rPr>
                <w:sz w:val="20"/>
                <w:szCs w:val="20"/>
              </w:rPr>
              <w:t>920 Barlow Road</w:t>
            </w:r>
          </w:p>
          <w:p w14:paraId="7EA1E132" w14:textId="77777777" w:rsidR="000C47E7" w:rsidRPr="009A5E12" w:rsidRDefault="000C47E7" w:rsidP="00EF5C03">
            <w:pPr>
              <w:jc w:val="center"/>
              <w:rPr>
                <w:sz w:val="20"/>
                <w:szCs w:val="20"/>
              </w:rPr>
            </w:pPr>
            <w:r w:rsidRPr="009A5E12">
              <w:rPr>
                <w:sz w:val="20"/>
                <w:szCs w:val="20"/>
              </w:rPr>
              <w:t>Fort Morgan, CO 80701</w:t>
            </w:r>
          </w:p>
          <w:p w14:paraId="234924AA" w14:textId="77777777" w:rsidR="000C47E7" w:rsidRPr="009A5E12" w:rsidRDefault="000C47E7" w:rsidP="00EF5C03">
            <w:pPr>
              <w:jc w:val="center"/>
              <w:rPr>
                <w:sz w:val="20"/>
                <w:szCs w:val="20"/>
              </w:rPr>
            </w:pPr>
            <w:r w:rsidRPr="009A5E12">
              <w:rPr>
                <w:sz w:val="20"/>
                <w:szCs w:val="20"/>
              </w:rPr>
              <w:t>(970) 542-3100</w:t>
            </w:r>
          </w:p>
          <w:p w14:paraId="6559C259" w14:textId="0FD6B8CB" w:rsidR="000C47E7" w:rsidRPr="009A5E12" w:rsidRDefault="000C47E7" w:rsidP="00473769">
            <w:pPr>
              <w:jc w:val="center"/>
              <w:rPr>
                <w:noProof/>
              </w:rPr>
            </w:pPr>
            <w:r w:rsidRPr="009A5E12">
              <w:rPr>
                <w:sz w:val="20"/>
                <w:szCs w:val="20"/>
              </w:rPr>
              <w:t xml:space="preserve">(800) </w:t>
            </w:r>
            <w:r w:rsidR="00473769" w:rsidRPr="009A5E12">
              <w:rPr>
                <w:sz w:val="20"/>
                <w:szCs w:val="20"/>
              </w:rPr>
              <w:t>622-0216</w:t>
            </w:r>
          </w:p>
        </w:tc>
      </w:tr>
    </w:tbl>
    <w:p w14:paraId="0069D19F" w14:textId="3674EDA7" w:rsidR="003F6EEB" w:rsidRPr="009A5E12" w:rsidRDefault="003F6EEB" w:rsidP="008E0D8E">
      <w:pPr>
        <w:spacing w:after="0" w:line="240"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ages of the centers and their titles, directors, assistant directors, and locations"/>
      </w:tblPr>
      <w:tblGrid>
        <w:gridCol w:w="2500"/>
        <w:gridCol w:w="2481"/>
        <w:gridCol w:w="2484"/>
        <w:gridCol w:w="2471"/>
      </w:tblGrid>
      <w:tr w:rsidR="000C47E7" w:rsidRPr="009A5E12" w14:paraId="0BD21D79" w14:textId="77777777" w:rsidTr="00A07461">
        <w:trPr>
          <w:cantSplit/>
          <w:tblHeader/>
        </w:trPr>
        <w:tc>
          <w:tcPr>
            <w:tcW w:w="2500" w:type="dxa"/>
          </w:tcPr>
          <w:p w14:paraId="28545404" w14:textId="77777777" w:rsidR="000C47E7" w:rsidRPr="009A5E12" w:rsidRDefault="000C47E7" w:rsidP="00EF5C03">
            <w:r w:rsidRPr="009A5E12">
              <w:rPr>
                <w:noProof/>
              </w:rPr>
              <w:drawing>
                <wp:inline distT="0" distB="0" distL="0" distR="0" wp14:anchorId="577439F0" wp14:editId="60F4E35F">
                  <wp:extent cx="1482573" cy="1092422"/>
                  <wp:effectExtent l="0" t="0" r="317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hoto.png"/>
                          <pic:cNvPicPr/>
                        </pic:nvPicPr>
                        <pic:blipFill>
                          <a:blip r:embed="rId20"/>
                          <a:stretch>
                            <a:fillRect/>
                          </a:stretch>
                        </pic:blipFill>
                        <pic:spPr>
                          <a:xfrm>
                            <a:off x="0" y="0"/>
                            <a:ext cx="1482573" cy="1092422"/>
                          </a:xfrm>
                          <a:prstGeom prst="rect">
                            <a:avLst/>
                          </a:prstGeom>
                        </pic:spPr>
                      </pic:pic>
                    </a:graphicData>
                  </a:graphic>
                </wp:inline>
              </w:drawing>
            </w:r>
          </w:p>
        </w:tc>
        <w:tc>
          <w:tcPr>
            <w:tcW w:w="2481" w:type="dxa"/>
          </w:tcPr>
          <w:p w14:paraId="4627E1A3" w14:textId="77777777" w:rsidR="000C47E7" w:rsidRPr="009A5E12" w:rsidRDefault="000C47E7" w:rsidP="00EF5C03">
            <w:r w:rsidRPr="009A5E12">
              <w:rPr>
                <w:noProof/>
              </w:rPr>
              <w:drawing>
                <wp:inline distT="0" distB="0" distL="0" distR="0" wp14:anchorId="3E6F9AD0" wp14:editId="2DC39BBD">
                  <wp:extent cx="1473200" cy="1104900"/>
                  <wp:effectExtent l="0" t="0" r="0" b="0"/>
                  <wp:docPr id="23" name="Picture 23" title="Burlington Cent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hoto.png"/>
                          <pic:cNvPicPr/>
                        </pic:nvPicPr>
                        <pic:blipFill>
                          <a:blip r:embed="rId21" cstate="screen">
                            <a:extLst>
                              <a:ext uri="{28A0092B-C50C-407E-A947-70E740481C1C}">
                                <a14:useLocalDpi xmlns:a14="http://schemas.microsoft.com/office/drawing/2010/main"/>
                              </a:ext>
                            </a:extLst>
                          </a:blip>
                          <a:stretch>
                            <a:fillRect/>
                          </a:stretch>
                        </pic:blipFill>
                        <pic:spPr>
                          <a:xfrm>
                            <a:off x="0" y="0"/>
                            <a:ext cx="1474223" cy="1105667"/>
                          </a:xfrm>
                          <a:prstGeom prst="rect">
                            <a:avLst/>
                          </a:prstGeom>
                        </pic:spPr>
                      </pic:pic>
                    </a:graphicData>
                  </a:graphic>
                </wp:inline>
              </w:drawing>
            </w:r>
          </w:p>
        </w:tc>
        <w:tc>
          <w:tcPr>
            <w:tcW w:w="2484" w:type="dxa"/>
          </w:tcPr>
          <w:p w14:paraId="306A6E9D" w14:textId="64FD56B5" w:rsidR="000C47E7" w:rsidRDefault="000D76C0" w:rsidP="00EF5C03">
            <w:r>
              <w:rPr>
                <w:noProof/>
              </w:rPr>
              <w:drawing>
                <wp:inline distT="0" distB="0" distL="0" distR="0" wp14:anchorId="65F44959" wp14:editId="67AED53D">
                  <wp:extent cx="1475232" cy="1078992"/>
                  <wp:effectExtent l="0" t="0" r="0" b="6985"/>
                  <wp:docPr id="56" name="Picture 56"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grass, outdoor, sky&#10;&#10;Description automatically generated"/>
                          <pic:cNvPicPr/>
                        </pic:nvPicPr>
                        <pic:blipFill>
                          <a:blip r:embed="rId22"/>
                          <a:stretch>
                            <a:fillRect/>
                          </a:stretch>
                        </pic:blipFill>
                        <pic:spPr>
                          <a:xfrm>
                            <a:off x="0" y="0"/>
                            <a:ext cx="1475232" cy="1078992"/>
                          </a:xfrm>
                          <a:prstGeom prst="rect">
                            <a:avLst/>
                          </a:prstGeom>
                        </pic:spPr>
                      </pic:pic>
                    </a:graphicData>
                  </a:graphic>
                </wp:inline>
              </w:drawing>
            </w:r>
          </w:p>
          <w:p w14:paraId="03080F4C" w14:textId="4B1931B8" w:rsidR="000D76C0" w:rsidRPr="000D76C0" w:rsidRDefault="000D76C0" w:rsidP="00A07461">
            <w:pPr>
              <w:jc w:val="right"/>
            </w:pPr>
          </w:p>
        </w:tc>
        <w:tc>
          <w:tcPr>
            <w:tcW w:w="2471" w:type="dxa"/>
          </w:tcPr>
          <w:p w14:paraId="673F8B5B" w14:textId="77777777" w:rsidR="000C47E7" w:rsidRPr="009A5E12" w:rsidRDefault="000C47E7" w:rsidP="00EF5C03">
            <w:r w:rsidRPr="009A5E12">
              <w:rPr>
                <w:noProof/>
              </w:rPr>
              <w:drawing>
                <wp:inline distT="0" distB="0" distL="0" distR="0" wp14:anchorId="5B1203BE" wp14:editId="2072DBEC">
                  <wp:extent cx="1461515" cy="107177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a:fillRect/>
                          </a:stretch>
                        </pic:blipFill>
                        <pic:spPr>
                          <a:xfrm>
                            <a:off x="0" y="0"/>
                            <a:ext cx="1461515" cy="1071777"/>
                          </a:xfrm>
                          <a:prstGeom prst="rect">
                            <a:avLst/>
                          </a:prstGeom>
                        </pic:spPr>
                      </pic:pic>
                    </a:graphicData>
                  </a:graphic>
                </wp:inline>
              </w:drawing>
            </w:r>
          </w:p>
        </w:tc>
      </w:tr>
      <w:tr w:rsidR="0043464C" w:rsidRPr="009A5E12" w14:paraId="6C24B658" w14:textId="77777777" w:rsidTr="00AE3022">
        <w:trPr>
          <w:trHeight w:val="1728"/>
        </w:trPr>
        <w:tc>
          <w:tcPr>
            <w:tcW w:w="2500" w:type="dxa"/>
          </w:tcPr>
          <w:p w14:paraId="16C1554B" w14:textId="439C16E8" w:rsidR="0043464C" w:rsidRPr="009A5E12" w:rsidRDefault="0043464C" w:rsidP="00DD5E31">
            <w:pPr>
              <w:jc w:val="center"/>
              <w:rPr>
                <w:b/>
                <w:sz w:val="20"/>
                <w:szCs w:val="20"/>
              </w:rPr>
            </w:pPr>
            <w:r w:rsidRPr="009A5E12">
              <w:rPr>
                <w:b/>
                <w:sz w:val="20"/>
                <w:szCs w:val="20"/>
              </w:rPr>
              <w:t>Bennett Center</w:t>
            </w:r>
          </w:p>
          <w:p w14:paraId="264948EA" w14:textId="62C6AAD0" w:rsidR="0043464C" w:rsidRPr="009A5E12" w:rsidRDefault="0043464C" w:rsidP="00157FA3">
            <w:pPr>
              <w:jc w:val="center"/>
              <w:rPr>
                <w:b/>
                <w:sz w:val="20"/>
                <w:szCs w:val="20"/>
              </w:rPr>
            </w:pPr>
            <w:r w:rsidRPr="009A5E12">
              <w:rPr>
                <w:b/>
                <w:sz w:val="20"/>
                <w:szCs w:val="20"/>
              </w:rPr>
              <w:t xml:space="preserve">Director: </w:t>
            </w:r>
            <w:r>
              <w:rPr>
                <w:sz w:val="20"/>
                <w:szCs w:val="20"/>
              </w:rPr>
              <w:t xml:space="preserve">Roberta </w:t>
            </w:r>
            <w:proofErr w:type="spellStart"/>
            <w:r>
              <w:rPr>
                <w:sz w:val="20"/>
                <w:szCs w:val="20"/>
              </w:rPr>
              <w:t>Schnicke</w:t>
            </w:r>
            <w:proofErr w:type="spellEnd"/>
          </w:p>
          <w:p w14:paraId="346B8DDC" w14:textId="158FB80A" w:rsidR="0043464C" w:rsidRPr="009A5E12" w:rsidRDefault="0043464C" w:rsidP="00157FA3">
            <w:pPr>
              <w:jc w:val="center"/>
              <w:rPr>
                <w:b/>
                <w:sz w:val="20"/>
                <w:szCs w:val="20"/>
              </w:rPr>
            </w:pPr>
            <w:r w:rsidRPr="009A5E12">
              <w:rPr>
                <w:b/>
                <w:sz w:val="20"/>
                <w:szCs w:val="20"/>
              </w:rPr>
              <w:t xml:space="preserve">Asst Director: </w:t>
            </w:r>
          </w:p>
          <w:p w14:paraId="11F1E9C7" w14:textId="744BCD60" w:rsidR="0043464C" w:rsidRDefault="0043464C" w:rsidP="00DD5E31">
            <w:pPr>
              <w:jc w:val="center"/>
              <w:rPr>
                <w:sz w:val="20"/>
                <w:szCs w:val="20"/>
              </w:rPr>
            </w:pPr>
            <w:r>
              <w:rPr>
                <w:sz w:val="20"/>
                <w:szCs w:val="20"/>
              </w:rPr>
              <w:t>100 I-70 Frontage Rd</w:t>
            </w:r>
          </w:p>
          <w:p w14:paraId="08A22E5E" w14:textId="77777777" w:rsidR="0043464C" w:rsidRPr="009A5E12" w:rsidRDefault="0043464C" w:rsidP="00DD5E31">
            <w:pPr>
              <w:jc w:val="center"/>
              <w:rPr>
                <w:sz w:val="20"/>
                <w:szCs w:val="20"/>
              </w:rPr>
            </w:pPr>
            <w:r w:rsidRPr="009A5E12">
              <w:rPr>
                <w:sz w:val="20"/>
                <w:szCs w:val="20"/>
              </w:rPr>
              <w:t>PO Box 554</w:t>
            </w:r>
          </w:p>
          <w:p w14:paraId="50D99308" w14:textId="77777777" w:rsidR="0043464C" w:rsidRPr="009A5E12" w:rsidRDefault="0043464C" w:rsidP="00DD5E31">
            <w:pPr>
              <w:jc w:val="center"/>
              <w:rPr>
                <w:sz w:val="20"/>
                <w:szCs w:val="20"/>
              </w:rPr>
            </w:pPr>
            <w:r w:rsidRPr="009A5E12">
              <w:rPr>
                <w:sz w:val="20"/>
                <w:szCs w:val="20"/>
              </w:rPr>
              <w:t>Bennett, CO 80102</w:t>
            </w:r>
          </w:p>
          <w:p w14:paraId="45EA6D4D" w14:textId="77777777" w:rsidR="0043464C" w:rsidRPr="009A5E12" w:rsidRDefault="0043464C" w:rsidP="00DD5E31">
            <w:pPr>
              <w:jc w:val="center"/>
            </w:pPr>
            <w:r w:rsidRPr="009A5E12">
              <w:rPr>
                <w:sz w:val="20"/>
                <w:szCs w:val="20"/>
              </w:rPr>
              <w:t>(303) 644-4034</w:t>
            </w:r>
          </w:p>
        </w:tc>
        <w:tc>
          <w:tcPr>
            <w:tcW w:w="2481" w:type="dxa"/>
          </w:tcPr>
          <w:p w14:paraId="4D70032E" w14:textId="77777777" w:rsidR="0043464C" w:rsidRPr="009A5E12" w:rsidRDefault="0043464C" w:rsidP="00DD5E31">
            <w:pPr>
              <w:jc w:val="center"/>
              <w:rPr>
                <w:b/>
                <w:sz w:val="20"/>
                <w:szCs w:val="20"/>
              </w:rPr>
            </w:pPr>
            <w:r w:rsidRPr="009A5E12">
              <w:rPr>
                <w:b/>
                <w:sz w:val="20"/>
                <w:szCs w:val="20"/>
              </w:rPr>
              <w:t>Burlington Center</w:t>
            </w:r>
          </w:p>
          <w:p w14:paraId="507A79C1" w14:textId="34ACF22F" w:rsidR="0043464C" w:rsidRPr="009A5E12" w:rsidRDefault="0043464C" w:rsidP="00C25254">
            <w:pPr>
              <w:jc w:val="center"/>
              <w:rPr>
                <w:b/>
                <w:sz w:val="20"/>
                <w:szCs w:val="20"/>
              </w:rPr>
            </w:pPr>
            <w:r w:rsidRPr="009A5E12">
              <w:rPr>
                <w:b/>
                <w:sz w:val="20"/>
                <w:szCs w:val="20"/>
              </w:rPr>
              <w:t xml:space="preserve">Director: </w:t>
            </w:r>
            <w:r w:rsidRPr="009A5E12">
              <w:rPr>
                <w:sz w:val="20"/>
                <w:szCs w:val="20"/>
              </w:rPr>
              <w:t>Valerie Rhoades</w:t>
            </w:r>
          </w:p>
          <w:p w14:paraId="059DC0CD" w14:textId="68EDD740" w:rsidR="0043464C" w:rsidRPr="009A5E12" w:rsidRDefault="0043464C" w:rsidP="00C25254">
            <w:pPr>
              <w:jc w:val="center"/>
              <w:rPr>
                <w:b/>
                <w:sz w:val="20"/>
                <w:szCs w:val="20"/>
              </w:rPr>
            </w:pPr>
            <w:r w:rsidRPr="009A5E12">
              <w:rPr>
                <w:b/>
                <w:sz w:val="20"/>
                <w:szCs w:val="20"/>
              </w:rPr>
              <w:t xml:space="preserve">Asst Director: </w:t>
            </w:r>
            <w:r>
              <w:rPr>
                <w:sz w:val="20"/>
                <w:szCs w:val="20"/>
              </w:rPr>
              <w:t>Holly H</w:t>
            </w:r>
            <w:r w:rsidRPr="008E6492">
              <w:rPr>
                <w:sz w:val="20"/>
                <w:szCs w:val="20"/>
              </w:rPr>
              <w:t>aman-Marcum</w:t>
            </w:r>
          </w:p>
          <w:p w14:paraId="5D36DE3D" w14:textId="77777777" w:rsidR="0043464C" w:rsidRPr="009A5E12" w:rsidRDefault="0043464C" w:rsidP="00DD5E31">
            <w:pPr>
              <w:jc w:val="center"/>
              <w:rPr>
                <w:sz w:val="20"/>
                <w:szCs w:val="20"/>
              </w:rPr>
            </w:pPr>
            <w:r w:rsidRPr="009A5E12">
              <w:rPr>
                <w:sz w:val="20"/>
                <w:szCs w:val="20"/>
              </w:rPr>
              <w:t>340 South 14th Street</w:t>
            </w:r>
          </w:p>
          <w:p w14:paraId="1CF8C4E5" w14:textId="77777777" w:rsidR="0043464C" w:rsidRPr="009A5E12" w:rsidRDefault="0043464C" w:rsidP="00DD5E31">
            <w:pPr>
              <w:jc w:val="center"/>
              <w:rPr>
                <w:sz w:val="20"/>
                <w:szCs w:val="20"/>
              </w:rPr>
            </w:pPr>
            <w:r w:rsidRPr="009A5E12">
              <w:rPr>
                <w:sz w:val="20"/>
                <w:szCs w:val="20"/>
              </w:rPr>
              <w:t>Burlington, CO 80807</w:t>
            </w:r>
          </w:p>
          <w:p w14:paraId="0EA64CE7" w14:textId="77777777" w:rsidR="0043464C" w:rsidRPr="009A5E12" w:rsidRDefault="0043464C" w:rsidP="00DD5E31">
            <w:pPr>
              <w:jc w:val="center"/>
            </w:pPr>
            <w:r w:rsidRPr="009A5E12">
              <w:rPr>
                <w:sz w:val="20"/>
                <w:szCs w:val="20"/>
              </w:rPr>
              <w:t>(719) 346-9300</w:t>
            </w:r>
          </w:p>
        </w:tc>
        <w:tc>
          <w:tcPr>
            <w:tcW w:w="2484" w:type="dxa"/>
          </w:tcPr>
          <w:p w14:paraId="1CE0E6E1" w14:textId="77777777" w:rsidR="0043464C" w:rsidRPr="009A5E12" w:rsidRDefault="0043464C" w:rsidP="00DD5E31">
            <w:pPr>
              <w:jc w:val="center"/>
              <w:rPr>
                <w:b/>
                <w:sz w:val="20"/>
                <w:szCs w:val="20"/>
              </w:rPr>
            </w:pPr>
            <w:r w:rsidRPr="009A5E12">
              <w:rPr>
                <w:b/>
                <w:sz w:val="20"/>
                <w:szCs w:val="20"/>
              </w:rPr>
              <w:t>Limon Center</w:t>
            </w:r>
          </w:p>
          <w:p w14:paraId="7428B378" w14:textId="0FA5211A" w:rsidR="0043464C" w:rsidRPr="009A5E12" w:rsidRDefault="0043464C" w:rsidP="00C25254">
            <w:pPr>
              <w:jc w:val="center"/>
              <w:rPr>
                <w:b/>
                <w:sz w:val="20"/>
                <w:szCs w:val="20"/>
              </w:rPr>
            </w:pPr>
            <w:r w:rsidRPr="009A5E12">
              <w:rPr>
                <w:b/>
                <w:sz w:val="20"/>
                <w:szCs w:val="20"/>
              </w:rPr>
              <w:t xml:space="preserve">Director: </w:t>
            </w:r>
            <w:r>
              <w:rPr>
                <w:sz w:val="20"/>
                <w:szCs w:val="20"/>
              </w:rPr>
              <w:t>Louis Morphew</w:t>
            </w:r>
          </w:p>
          <w:p w14:paraId="587A099D" w14:textId="4CF38DD4" w:rsidR="0043464C" w:rsidRPr="009A5E12" w:rsidRDefault="0043464C" w:rsidP="00C25254">
            <w:pPr>
              <w:jc w:val="center"/>
              <w:rPr>
                <w:b/>
                <w:sz w:val="20"/>
                <w:szCs w:val="20"/>
              </w:rPr>
            </w:pPr>
            <w:r w:rsidRPr="009A5E12">
              <w:rPr>
                <w:b/>
                <w:sz w:val="20"/>
                <w:szCs w:val="20"/>
              </w:rPr>
              <w:t xml:space="preserve">Asst Director: </w:t>
            </w:r>
            <w:r>
              <w:rPr>
                <w:sz w:val="20"/>
                <w:szCs w:val="20"/>
              </w:rPr>
              <w:t>Michael Bidwell</w:t>
            </w:r>
          </w:p>
          <w:p w14:paraId="7B05F89C" w14:textId="77777777" w:rsidR="0043464C" w:rsidRPr="009A5E12" w:rsidRDefault="0043464C" w:rsidP="00DD5E31">
            <w:pPr>
              <w:jc w:val="center"/>
              <w:rPr>
                <w:sz w:val="20"/>
                <w:szCs w:val="20"/>
              </w:rPr>
            </w:pPr>
            <w:r w:rsidRPr="009A5E12">
              <w:rPr>
                <w:sz w:val="20"/>
                <w:szCs w:val="20"/>
              </w:rPr>
              <w:t>940 2nd Street</w:t>
            </w:r>
          </w:p>
          <w:p w14:paraId="2F1F85B0" w14:textId="77777777" w:rsidR="0043464C" w:rsidRPr="009A5E12" w:rsidRDefault="0043464C" w:rsidP="00DD5E31">
            <w:pPr>
              <w:jc w:val="center"/>
              <w:rPr>
                <w:sz w:val="20"/>
                <w:szCs w:val="20"/>
              </w:rPr>
            </w:pPr>
            <w:r w:rsidRPr="009A5E12">
              <w:rPr>
                <w:sz w:val="20"/>
                <w:szCs w:val="20"/>
              </w:rPr>
              <w:t>Limon, CO 80828</w:t>
            </w:r>
          </w:p>
          <w:p w14:paraId="67588514" w14:textId="77777777" w:rsidR="0043464C" w:rsidRPr="009A5E12" w:rsidRDefault="0043464C" w:rsidP="00DD5E31">
            <w:pPr>
              <w:jc w:val="center"/>
            </w:pPr>
            <w:r w:rsidRPr="009A5E12">
              <w:rPr>
                <w:sz w:val="20"/>
                <w:szCs w:val="20"/>
              </w:rPr>
              <w:t>(719) 775-8873</w:t>
            </w:r>
          </w:p>
        </w:tc>
        <w:tc>
          <w:tcPr>
            <w:tcW w:w="2471" w:type="dxa"/>
          </w:tcPr>
          <w:p w14:paraId="49F64FCB" w14:textId="38783239" w:rsidR="0043464C" w:rsidRPr="009A5E12" w:rsidRDefault="0043464C" w:rsidP="00DD5E31">
            <w:pPr>
              <w:jc w:val="center"/>
              <w:rPr>
                <w:b/>
                <w:sz w:val="20"/>
                <w:szCs w:val="20"/>
              </w:rPr>
            </w:pPr>
            <w:r w:rsidRPr="009A5E12">
              <w:rPr>
                <w:b/>
                <w:sz w:val="20"/>
                <w:szCs w:val="20"/>
              </w:rPr>
              <w:t>Wray Center</w:t>
            </w:r>
          </w:p>
          <w:p w14:paraId="7133B02B" w14:textId="0070849D" w:rsidR="0043464C" w:rsidRDefault="0043464C" w:rsidP="0043464C">
            <w:pPr>
              <w:jc w:val="center"/>
              <w:rPr>
                <w:sz w:val="20"/>
                <w:szCs w:val="20"/>
              </w:rPr>
            </w:pPr>
          </w:p>
          <w:p w14:paraId="5FAABD37" w14:textId="6AC3BFE2" w:rsidR="0043464C" w:rsidRDefault="0043464C" w:rsidP="00C25254">
            <w:pPr>
              <w:jc w:val="center"/>
              <w:rPr>
                <w:b/>
                <w:sz w:val="20"/>
                <w:szCs w:val="20"/>
              </w:rPr>
            </w:pPr>
            <w:r>
              <w:rPr>
                <w:b/>
                <w:sz w:val="20"/>
                <w:szCs w:val="20"/>
              </w:rPr>
              <w:t>Kim Maxwell</w:t>
            </w:r>
          </w:p>
          <w:p w14:paraId="0E4CCE86" w14:textId="16AC1592" w:rsidR="0043464C" w:rsidRPr="009A5E12" w:rsidRDefault="0043464C" w:rsidP="00C25254">
            <w:pPr>
              <w:jc w:val="center"/>
              <w:rPr>
                <w:b/>
                <w:sz w:val="20"/>
                <w:szCs w:val="20"/>
              </w:rPr>
            </w:pPr>
            <w:r>
              <w:rPr>
                <w:b/>
                <w:sz w:val="20"/>
                <w:szCs w:val="20"/>
              </w:rPr>
              <w:t>970-542-3192</w:t>
            </w:r>
          </w:p>
          <w:p w14:paraId="095FFE6F" w14:textId="1B3A86A8" w:rsidR="0043464C" w:rsidRPr="009A5E12" w:rsidRDefault="0043464C" w:rsidP="00DD5E31">
            <w:pPr>
              <w:jc w:val="center"/>
              <w:rPr>
                <w:sz w:val="20"/>
                <w:szCs w:val="20"/>
              </w:rPr>
            </w:pPr>
            <w:r w:rsidRPr="009A5E12">
              <w:rPr>
                <w:sz w:val="20"/>
                <w:szCs w:val="20"/>
              </w:rPr>
              <w:t>32415 Hwy 34</w:t>
            </w:r>
          </w:p>
          <w:p w14:paraId="42B09A14" w14:textId="26E44453" w:rsidR="0043464C" w:rsidRPr="009A5E12" w:rsidRDefault="0043464C" w:rsidP="00DD5E31">
            <w:pPr>
              <w:jc w:val="center"/>
              <w:rPr>
                <w:sz w:val="20"/>
                <w:szCs w:val="20"/>
              </w:rPr>
            </w:pPr>
            <w:r w:rsidRPr="009A5E12">
              <w:rPr>
                <w:sz w:val="20"/>
                <w:szCs w:val="20"/>
              </w:rPr>
              <w:t>Wray, CO 80758</w:t>
            </w:r>
          </w:p>
          <w:p w14:paraId="0C13BC1F" w14:textId="1E1DDE26" w:rsidR="0043464C" w:rsidRPr="009A5E12" w:rsidRDefault="0043464C" w:rsidP="00DD5E31">
            <w:pPr>
              <w:jc w:val="center"/>
            </w:pPr>
            <w:r w:rsidRPr="009A5E12">
              <w:rPr>
                <w:sz w:val="20"/>
                <w:szCs w:val="20"/>
              </w:rPr>
              <w:t>(970) 332-5755</w:t>
            </w:r>
          </w:p>
        </w:tc>
      </w:tr>
    </w:tbl>
    <w:p w14:paraId="04691937" w14:textId="611DC406" w:rsidR="00B65801" w:rsidRPr="009A5E12" w:rsidRDefault="00B65801" w:rsidP="00167C46">
      <w:pPr>
        <w:pStyle w:val="Heading3"/>
      </w:pPr>
      <w:bookmarkStart w:id="18" w:name="_Colorado_Community_College"/>
      <w:bookmarkStart w:id="19" w:name="_Toc87263739"/>
      <w:bookmarkEnd w:id="18"/>
      <w:r w:rsidRPr="009A5E12">
        <w:lastRenderedPageBreak/>
        <w:t>Colorado Community College System</w:t>
      </w:r>
      <w:bookmarkEnd w:id="19"/>
    </w:p>
    <w:p w14:paraId="1DCEF0DE" w14:textId="10F38F1D"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D76F935" w14:textId="24E0252B" w:rsidR="003F6EEB" w:rsidRPr="009A5E12" w:rsidRDefault="003F6EEB" w:rsidP="00FE2771">
      <w:r w:rsidRPr="009A5E12">
        <w:t xml:space="preserve">The Colorado Community College System (CCCS) is unique in the nation in its dual oversight of 13 community colleges and career and technical education for the State of Colorado.  This organization allows member institutions to work collaboratively and set policies and procedures that govern employment, curriculum, students, and facilities.  The Colorado </w:t>
      </w:r>
      <w:r w:rsidR="003B12D9" w:rsidRPr="009A5E12">
        <w:t>C</w:t>
      </w:r>
      <w:r w:rsidRPr="009A5E12">
        <w:t xml:space="preserve">ommunity </w:t>
      </w:r>
      <w:r w:rsidR="003B12D9" w:rsidRPr="009A5E12">
        <w:t>C</w:t>
      </w:r>
      <w:r w:rsidRPr="009A5E12">
        <w:t xml:space="preserve">olleges have one governing board, the State Board for Community Colleges and Occupational Education (SBCCOE).  Each system college also has an advisory council made up of representatives from the communities served by the college.  </w:t>
      </w:r>
      <w:r w:rsidR="00473769" w:rsidRPr="009A5E12">
        <w:t>For more information, please visit:</w:t>
      </w:r>
    </w:p>
    <w:p w14:paraId="681995D2" w14:textId="762AF217" w:rsidR="00473769" w:rsidRPr="009A5E12" w:rsidRDefault="00473769" w:rsidP="00473769">
      <w:pPr>
        <w:spacing w:line="240" w:lineRule="auto"/>
        <w:jc w:val="center"/>
        <w:rPr>
          <w:sz w:val="20"/>
          <w:szCs w:val="20"/>
        </w:rPr>
      </w:pPr>
      <w:r w:rsidRPr="009A5E12">
        <w:rPr>
          <w:noProof/>
          <w:sz w:val="20"/>
          <w:szCs w:val="20"/>
        </w:rPr>
        <w:drawing>
          <wp:inline distT="0" distB="0" distL="0" distR="0" wp14:anchorId="68965DD4" wp14:editId="33D7754A">
            <wp:extent cx="2668773" cy="835442"/>
            <wp:effectExtent l="0" t="0" r="0" b="3175"/>
            <wp:docPr id="15" name="Picture 15" title="Colorado Community Colleg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S-Preferred-LogoGRAY.png"/>
                    <pic:cNvPicPr/>
                  </pic:nvPicPr>
                  <pic:blipFill>
                    <a:blip r:embed="rId24">
                      <a:extLst>
                        <a:ext uri="{28A0092B-C50C-407E-A947-70E740481C1C}">
                          <a14:useLocalDpi xmlns:a14="http://schemas.microsoft.com/office/drawing/2010/main"/>
                        </a:ext>
                      </a:extLst>
                    </a:blip>
                    <a:stretch>
                      <a:fillRect/>
                    </a:stretch>
                  </pic:blipFill>
                  <pic:spPr>
                    <a:xfrm>
                      <a:off x="0" y="0"/>
                      <a:ext cx="2706282" cy="847184"/>
                    </a:xfrm>
                    <a:prstGeom prst="rect">
                      <a:avLst/>
                    </a:prstGeom>
                  </pic:spPr>
                </pic:pic>
              </a:graphicData>
            </a:graphic>
          </wp:inline>
        </w:drawing>
      </w:r>
    </w:p>
    <w:p w14:paraId="62A72AF0" w14:textId="20B882E9" w:rsidR="00473769" w:rsidRPr="009A5E12" w:rsidRDefault="00473769" w:rsidP="00473769">
      <w:pPr>
        <w:autoSpaceDE w:val="0"/>
        <w:autoSpaceDN w:val="0"/>
        <w:adjustRightInd w:val="0"/>
        <w:spacing w:after="0" w:line="240" w:lineRule="auto"/>
        <w:jc w:val="center"/>
        <w:rPr>
          <w:rFonts w:cs="Tahoma"/>
          <w:b/>
        </w:rPr>
      </w:pPr>
      <w:r w:rsidRPr="009A5E12">
        <w:rPr>
          <w:rFonts w:cs="Tahoma"/>
          <w:b/>
        </w:rPr>
        <w:t>Colorado Community College System</w:t>
      </w:r>
    </w:p>
    <w:p w14:paraId="721FCD8C" w14:textId="40AA898A" w:rsidR="00473769" w:rsidRPr="009A5E12" w:rsidRDefault="00473769" w:rsidP="00473769">
      <w:pPr>
        <w:autoSpaceDE w:val="0"/>
        <w:autoSpaceDN w:val="0"/>
        <w:adjustRightInd w:val="0"/>
        <w:spacing w:after="0" w:line="240" w:lineRule="auto"/>
        <w:jc w:val="center"/>
        <w:rPr>
          <w:rFonts w:cs="Tahoma"/>
        </w:rPr>
      </w:pPr>
      <w:r w:rsidRPr="009A5E12">
        <w:rPr>
          <w:rFonts w:cs="Tahoma"/>
        </w:rPr>
        <w:t>9101 East Lowry Boulevard</w:t>
      </w:r>
    </w:p>
    <w:p w14:paraId="1CB0AB5B" w14:textId="696B57E9" w:rsidR="00473769" w:rsidRPr="009A5E12" w:rsidRDefault="00473769" w:rsidP="00473769">
      <w:pPr>
        <w:autoSpaceDE w:val="0"/>
        <w:autoSpaceDN w:val="0"/>
        <w:adjustRightInd w:val="0"/>
        <w:spacing w:after="0" w:line="240" w:lineRule="auto"/>
        <w:jc w:val="center"/>
        <w:rPr>
          <w:rFonts w:cs="Tahoma"/>
        </w:rPr>
      </w:pPr>
      <w:r w:rsidRPr="009A5E12">
        <w:rPr>
          <w:rFonts w:cs="Tahoma"/>
        </w:rPr>
        <w:t>Denver, CO 80230-6011</w:t>
      </w:r>
    </w:p>
    <w:p w14:paraId="491D5A5C" w14:textId="4AFAA53E" w:rsidR="00473769" w:rsidRPr="009A5E12" w:rsidRDefault="00473769" w:rsidP="00473769">
      <w:pPr>
        <w:autoSpaceDE w:val="0"/>
        <w:autoSpaceDN w:val="0"/>
        <w:adjustRightInd w:val="0"/>
        <w:spacing w:after="0" w:line="240" w:lineRule="auto"/>
        <w:jc w:val="center"/>
        <w:rPr>
          <w:rFonts w:cs="Tahoma"/>
        </w:rPr>
      </w:pPr>
      <w:r w:rsidRPr="009A5E12">
        <w:rPr>
          <w:rFonts w:cs="Tahoma"/>
        </w:rPr>
        <w:t>(303) 620-4000</w:t>
      </w:r>
    </w:p>
    <w:p w14:paraId="062067D9" w14:textId="306F6D45" w:rsidR="00473769" w:rsidRPr="009A5E12" w:rsidRDefault="00180DC0" w:rsidP="00473769">
      <w:pPr>
        <w:autoSpaceDE w:val="0"/>
        <w:autoSpaceDN w:val="0"/>
        <w:adjustRightInd w:val="0"/>
        <w:spacing w:after="0" w:line="240" w:lineRule="auto"/>
        <w:jc w:val="center"/>
        <w:rPr>
          <w:rStyle w:val="Hyperlink"/>
          <w:rFonts w:cs="Tahoma"/>
          <w:color w:val="404040" w:themeColor="text1" w:themeTint="BF"/>
          <w:u w:val="none"/>
        </w:rPr>
      </w:pPr>
      <w:hyperlink r:id="rId25" w:history="1">
        <w:r w:rsidR="00911AAC" w:rsidRPr="009A5E12">
          <w:rPr>
            <w:rStyle w:val="Hyperlink"/>
          </w:rPr>
          <w:t>CCCS Official Website</w:t>
        </w:r>
      </w:hyperlink>
      <w:r w:rsidR="00911AAC" w:rsidRPr="009A5E12">
        <w:t xml:space="preserve"> (</w:t>
      </w:r>
      <w:r w:rsidR="00473769" w:rsidRPr="009A5E12">
        <w:rPr>
          <w:rFonts w:cs="Tahoma"/>
        </w:rPr>
        <w:t>https://www.cccs.edu/</w:t>
      </w:r>
      <w:r w:rsidR="00911AAC" w:rsidRPr="009A5E12">
        <w:rPr>
          <w:rStyle w:val="Hyperlink"/>
          <w:rFonts w:cs="Tahoma"/>
          <w:color w:val="404040" w:themeColor="text1" w:themeTint="BF"/>
          <w:u w:val="none"/>
        </w:rPr>
        <w:t>)</w:t>
      </w:r>
    </w:p>
    <w:p w14:paraId="05D83801" w14:textId="77777777" w:rsidR="00473769" w:rsidRPr="009A5E12" w:rsidRDefault="00473769" w:rsidP="00EF5C03">
      <w:pPr>
        <w:spacing w:line="240" w:lineRule="auto"/>
        <w:rPr>
          <w:sz w:val="20"/>
          <w:szCs w:val="20"/>
        </w:rPr>
      </w:pPr>
    </w:p>
    <w:p w14:paraId="0483A74E" w14:textId="142365A7" w:rsidR="00B65801" w:rsidRPr="009A5E12" w:rsidRDefault="00B65801" w:rsidP="00167C46">
      <w:pPr>
        <w:pStyle w:val="Heading3"/>
      </w:pPr>
      <w:bookmarkStart w:id="20" w:name="_Accreditation"/>
      <w:bookmarkStart w:id="21" w:name="_Toc87263740"/>
      <w:bookmarkEnd w:id="20"/>
      <w:r w:rsidRPr="009A5E12">
        <w:t>Accreditation</w:t>
      </w:r>
      <w:bookmarkEnd w:id="21"/>
    </w:p>
    <w:p w14:paraId="6AC5FE2F" w14:textId="6DC57081"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64AE75D" w14:textId="034A3770" w:rsidR="003F6EEB" w:rsidRPr="009A5E12" w:rsidRDefault="003F6EEB" w:rsidP="00FE2771">
      <w:bookmarkStart w:id="22" w:name="_Who_We_Are"/>
      <w:bookmarkEnd w:id="22"/>
      <w:r w:rsidRPr="009A5E12">
        <w:t>Morgan Community College is accredited by The Higher Learning Commission</w:t>
      </w:r>
      <w:r w:rsidR="001879D4" w:rsidRPr="009A5E12">
        <w:t xml:space="preserve"> (HLC)</w:t>
      </w:r>
      <w:r w:rsidRPr="009A5E12">
        <w:t>. The contact information is as follows:</w:t>
      </w:r>
    </w:p>
    <w:p w14:paraId="0D00CBC7" w14:textId="77777777" w:rsidR="003F6EEB" w:rsidRPr="009A5E12" w:rsidRDefault="003F6EEB" w:rsidP="00EF5C03">
      <w:pPr>
        <w:autoSpaceDE w:val="0"/>
        <w:autoSpaceDN w:val="0"/>
        <w:adjustRightInd w:val="0"/>
        <w:spacing w:after="0" w:line="240" w:lineRule="auto"/>
        <w:jc w:val="center"/>
        <w:rPr>
          <w:rFonts w:ascii="Tahoma" w:hAnsi="Tahoma" w:cs="Tahoma"/>
          <w:sz w:val="20"/>
          <w:szCs w:val="20"/>
        </w:rPr>
      </w:pPr>
      <w:r w:rsidRPr="009A5E12">
        <w:rPr>
          <w:noProof/>
        </w:rPr>
        <w:drawing>
          <wp:inline distT="0" distB="0" distL="0" distR="0" wp14:anchorId="47D8497F" wp14:editId="6BBB7205">
            <wp:extent cx="868404" cy="1447342"/>
            <wp:effectExtent l="0" t="0" r="0" b="635"/>
            <wp:docPr id="11" name="Picture 11" title="Higher Learning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photo.png"/>
                    <pic:cNvPicPr/>
                  </pic:nvPicPr>
                  <pic:blipFill>
                    <a:blip r:embed="rId26" cstate="screen">
                      <a:extLst>
                        <a:ext uri="{28A0092B-C50C-407E-A947-70E740481C1C}">
                          <a14:useLocalDpi xmlns:a14="http://schemas.microsoft.com/office/drawing/2010/main"/>
                        </a:ext>
                      </a:extLst>
                    </a:blip>
                    <a:stretch>
                      <a:fillRect/>
                    </a:stretch>
                  </pic:blipFill>
                  <pic:spPr>
                    <a:xfrm>
                      <a:off x="0" y="0"/>
                      <a:ext cx="897016" cy="1495028"/>
                    </a:xfrm>
                    <a:prstGeom prst="rect">
                      <a:avLst/>
                    </a:prstGeom>
                  </pic:spPr>
                </pic:pic>
              </a:graphicData>
            </a:graphic>
          </wp:inline>
        </w:drawing>
      </w:r>
    </w:p>
    <w:p w14:paraId="6690FCB3" w14:textId="77777777" w:rsidR="003F6EEB" w:rsidRPr="009A5E12" w:rsidRDefault="003F6EEB" w:rsidP="00EF5C03">
      <w:pPr>
        <w:autoSpaceDE w:val="0"/>
        <w:autoSpaceDN w:val="0"/>
        <w:adjustRightInd w:val="0"/>
        <w:spacing w:after="0" w:line="240" w:lineRule="auto"/>
        <w:jc w:val="center"/>
        <w:rPr>
          <w:rFonts w:cs="Tahoma"/>
          <w:b/>
        </w:rPr>
      </w:pPr>
      <w:r w:rsidRPr="009A5E12">
        <w:rPr>
          <w:rFonts w:cs="Tahoma"/>
          <w:b/>
        </w:rPr>
        <w:t>The Higher Learning Commission</w:t>
      </w:r>
    </w:p>
    <w:p w14:paraId="1678EBCB" w14:textId="77777777" w:rsidR="003F6EEB" w:rsidRPr="009A5E12" w:rsidRDefault="003F6EEB" w:rsidP="00EF5C03">
      <w:pPr>
        <w:autoSpaceDE w:val="0"/>
        <w:autoSpaceDN w:val="0"/>
        <w:adjustRightInd w:val="0"/>
        <w:spacing w:after="0" w:line="240" w:lineRule="auto"/>
        <w:jc w:val="center"/>
        <w:rPr>
          <w:rFonts w:cs="Tahoma"/>
        </w:rPr>
      </w:pPr>
      <w:r w:rsidRPr="009A5E12">
        <w:rPr>
          <w:rFonts w:cs="Tahoma"/>
        </w:rPr>
        <w:t>30 N. LaSalle Street, Suite 2400</w:t>
      </w:r>
    </w:p>
    <w:p w14:paraId="55A93AB6" w14:textId="77777777" w:rsidR="003F6EEB" w:rsidRPr="009A5E12" w:rsidRDefault="003F6EEB" w:rsidP="00EF5C03">
      <w:pPr>
        <w:autoSpaceDE w:val="0"/>
        <w:autoSpaceDN w:val="0"/>
        <w:adjustRightInd w:val="0"/>
        <w:spacing w:after="0" w:line="240" w:lineRule="auto"/>
        <w:jc w:val="center"/>
        <w:rPr>
          <w:rFonts w:cs="Tahoma"/>
        </w:rPr>
      </w:pPr>
      <w:r w:rsidRPr="009A5E12">
        <w:rPr>
          <w:rFonts w:cs="Tahoma"/>
        </w:rPr>
        <w:t>Chicago, IL 60602-2504</w:t>
      </w:r>
    </w:p>
    <w:p w14:paraId="2CE7241C" w14:textId="7A395811" w:rsidR="003F6EEB" w:rsidRPr="009A5E12" w:rsidRDefault="003F6EEB" w:rsidP="00EF5C03">
      <w:pPr>
        <w:autoSpaceDE w:val="0"/>
        <w:autoSpaceDN w:val="0"/>
        <w:adjustRightInd w:val="0"/>
        <w:spacing w:after="0" w:line="240" w:lineRule="auto"/>
        <w:jc w:val="center"/>
        <w:rPr>
          <w:rFonts w:cs="Tahoma"/>
        </w:rPr>
      </w:pPr>
      <w:r w:rsidRPr="009A5E12">
        <w:rPr>
          <w:rFonts w:cs="Tahoma"/>
        </w:rPr>
        <w:t>1-800-621-7440</w:t>
      </w:r>
    </w:p>
    <w:p w14:paraId="485B7398" w14:textId="6F315638" w:rsidR="007C07C7" w:rsidRPr="007C07C7" w:rsidRDefault="00180DC0" w:rsidP="00A2504B">
      <w:pPr>
        <w:autoSpaceDE w:val="0"/>
        <w:autoSpaceDN w:val="0"/>
        <w:adjustRightInd w:val="0"/>
        <w:spacing w:after="0" w:line="240" w:lineRule="auto"/>
        <w:jc w:val="center"/>
      </w:pPr>
      <w:hyperlink r:id="rId27" w:history="1">
        <w:r w:rsidR="00911AAC" w:rsidRPr="009A5E12">
          <w:rPr>
            <w:rStyle w:val="Hyperlink"/>
          </w:rPr>
          <w:t>HLC Official Website</w:t>
        </w:r>
      </w:hyperlink>
      <w:r w:rsidR="00911AAC" w:rsidRPr="009A5E12">
        <w:t xml:space="preserve"> (</w:t>
      </w:r>
      <w:r w:rsidR="00911AAC" w:rsidRPr="009A5E12">
        <w:rPr>
          <w:rFonts w:cs="Tahoma"/>
        </w:rPr>
        <w:t>http://www.hlcommission.org</w:t>
      </w:r>
      <w:r w:rsidR="00911AAC" w:rsidRPr="009A5E12">
        <w:t>)</w:t>
      </w:r>
      <w:r w:rsidR="00473769" w:rsidRPr="009A5E12">
        <w:rPr>
          <w:rFonts w:cs="Tahoma"/>
        </w:rPr>
        <w:t xml:space="preserve"> </w:t>
      </w:r>
    </w:p>
    <w:p w14:paraId="48256B59" w14:textId="77777777" w:rsidR="00362FDF" w:rsidRDefault="00362FDF">
      <w:pPr>
        <w:rPr>
          <w:rFonts w:eastAsiaTheme="majorEastAsia" w:cstheme="majorBidi"/>
          <w:b/>
          <w:bCs/>
          <w:color w:val="E36C0A" w:themeColor="accent6" w:themeShade="BF"/>
          <w:sz w:val="36"/>
        </w:rPr>
      </w:pPr>
      <w:r>
        <w:br w:type="page"/>
      </w:r>
    </w:p>
    <w:p w14:paraId="5B477AAA" w14:textId="2DCDB855" w:rsidR="00134407" w:rsidRPr="009A5E12" w:rsidRDefault="003F6EEB" w:rsidP="00167C46">
      <w:pPr>
        <w:pStyle w:val="Heading3"/>
      </w:pPr>
      <w:bookmarkStart w:id="23" w:name="_Toc87263741"/>
      <w:r w:rsidRPr="009A5E12">
        <w:lastRenderedPageBreak/>
        <w:t>Mission, Vision, and Values</w:t>
      </w:r>
      <w:r w:rsidR="007073BC">
        <w:t xml:space="preserve"> and Guiding Principles</w:t>
      </w:r>
      <w:bookmarkEnd w:id="23"/>
    </w:p>
    <w:p w14:paraId="5E1D83BE" w14:textId="0B222837"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039C105" w14:textId="43D59E5F" w:rsidR="00CB1E4F" w:rsidRPr="009A5E12" w:rsidRDefault="00CB1E4F" w:rsidP="00167C46">
      <w:pPr>
        <w:pStyle w:val="Heading4"/>
      </w:pPr>
      <w:r w:rsidRPr="009A5E12">
        <w:t xml:space="preserve">Morgan Community College MISSION... </w:t>
      </w:r>
    </w:p>
    <w:p w14:paraId="22AEC0EC" w14:textId="40403B67" w:rsidR="00CB1E4F" w:rsidRPr="009A5E12" w:rsidRDefault="000A4521" w:rsidP="00EF5C03">
      <w:pPr>
        <w:spacing w:after="0" w:line="240" w:lineRule="auto"/>
        <w:rPr>
          <w:rStyle w:val="Emphasis"/>
          <w:rFonts w:cs="Arial"/>
          <w:i w:val="0"/>
        </w:rPr>
      </w:pPr>
      <w:r>
        <w:rPr>
          <w:rStyle w:val="Emphasis"/>
          <w:rFonts w:cs="Arial"/>
          <w:i w:val="0"/>
        </w:rPr>
        <w:t>To empower students and enrich communities.</w:t>
      </w:r>
    </w:p>
    <w:p w14:paraId="252BEAFD" w14:textId="77777777" w:rsidR="00CB1E4F" w:rsidRPr="009A5E12" w:rsidRDefault="00CB1E4F" w:rsidP="00167C46">
      <w:pPr>
        <w:pStyle w:val="Heading4"/>
      </w:pPr>
      <w:r w:rsidRPr="009A5E12">
        <w:t>Morgan Community College VISION...</w:t>
      </w:r>
    </w:p>
    <w:p w14:paraId="20E2A9CE" w14:textId="7B33AA78" w:rsidR="00CB1E4F" w:rsidRPr="009A5E12" w:rsidRDefault="002040D8" w:rsidP="00EF5C03">
      <w:pPr>
        <w:spacing w:after="0" w:line="240" w:lineRule="auto"/>
        <w:rPr>
          <w:rStyle w:val="Emphasis"/>
          <w:rFonts w:cs="Arial"/>
          <w:i w:val="0"/>
        </w:rPr>
      </w:pPr>
      <w:r>
        <w:rPr>
          <w:rStyle w:val="Emphasis"/>
          <w:rFonts w:cs="Arial"/>
          <w:i w:val="0"/>
        </w:rPr>
        <w:t xml:space="preserve">To develop learners and responsive leaders who inspire innovation and passion in future generations. </w:t>
      </w:r>
    </w:p>
    <w:p w14:paraId="3298F8A9" w14:textId="77777777" w:rsidR="00CB1E4F" w:rsidRPr="009A5E12" w:rsidRDefault="00CB1E4F" w:rsidP="00167C46">
      <w:pPr>
        <w:pStyle w:val="Heading4"/>
      </w:pPr>
      <w:r w:rsidRPr="009A5E12">
        <w:t xml:space="preserve">Morgan Community College VALUES... </w:t>
      </w:r>
    </w:p>
    <w:p w14:paraId="31884768" w14:textId="5BFF8274" w:rsidR="00CB1E4F" w:rsidRPr="009A5E12" w:rsidRDefault="00CB1E4F" w:rsidP="00EF5C03">
      <w:pPr>
        <w:spacing w:after="0" w:line="240" w:lineRule="auto"/>
        <w:rPr>
          <w:rFonts w:cs="Arial"/>
          <w:bCs/>
        </w:rPr>
      </w:pPr>
      <w:r w:rsidRPr="009A5E12">
        <w:rPr>
          <w:rFonts w:cs="Arial"/>
          <w:bCs/>
        </w:rPr>
        <w:t>In everything we do we value</w:t>
      </w:r>
      <w:r w:rsidR="007638AD" w:rsidRPr="009A5E12">
        <w:rPr>
          <w:rFonts w:cs="Arial"/>
          <w:bCs/>
        </w:rPr>
        <w:t>:</w:t>
      </w:r>
    </w:p>
    <w:p w14:paraId="54283CB8" w14:textId="6B3E9C4F" w:rsidR="00CB1E4F" w:rsidRPr="009A5E12" w:rsidRDefault="00CB1E4F" w:rsidP="00D72847">
      <w:pPr>
        <w:numPr>
          <w:ilvl w:val="0"/>
          <w:numId w:val="6"/>
        </w:numPr>
        <w:spacing w:after="0" w:line="240" w:lineRule="auto"/>
        <w:ind w:left="720"/>
        <w:rPr>
          <w:rFonts w:cs="Arial"/>
        </w:rPr>
      </w:pPr>
      <w:r w:rsidRPr="009A5E12">
        <w:rPr>
          <w:rFonts w:cs="Arial"/>
          <w:iCs/>
        </w:rPr>
        <w:t xml:space="preserve">The </w:t>
      </w:r>
      <w:r w:rsidR="007638AD" w:rsidRPr="009A5E12">
        <w:rPr>
          <w:rFonts w:cs="Arial"/>
          <w:iCs/>
        </w:rPr>
        <w:t>I</w:t>
      </w:r>
      <w:r w:rsidRPr="009A5E12">
        <w:rPr>
          <w:rFonts w:cs="Arial"/>
          <w:iCs/>
        </w:rPr>
        <w:t>ndividual</w:t>
      </w:r>
    </w:p>
    <w:p w14:paraId="26AE33D0" w14:textId="081FA573" w:rsidR="00CB1E4F" w:rsidRPr="009A5E12" w:rsidRDefault="002040D8" w:rsidP="00D72847">
      <w:pPr>
        <w:numPr>
          <w:ilvl w:val="0"/>
          <w:numId w:val="6"/>
        </w:numPr>
        <w:spacing w:after="0" w:line="240" w:lineRule="auto"/>
        <w:ind w:left="720"/>
        <w:rPr>
          <w:rFonts w:cs="Arial"/>
        </w:rPr>
      </w:pPr>
      <w:r>
        <w:rPr>
          <w:rFonts w:cs="Arial"/>
          <w:iCs/>
        </w:rPr>
        <w:t>Integrity</w:t>
      </w:r>
    </w:p>
    <w:p w14:paraId="04068BA8" w14:textId="411AD6F6" w:rsidR="00CB1E4F" w:rsidRPr="009A5E12" w:rsidRDefault="002040D8" w:rsidP="00D72847">
      <w:pPr>
        <w:numPr>
          <w:ilvl w:val="0"/>
          <w:numId w:val="6"/>
        </w:numPr>
        <w:spacing w:after="0" w:line="240" w:lineRule="auto"/>
        <w:ind w:left="720"/>
        <w:rPr>
          <w:rFonts w:cs="Arial"/>
        </w:rPr>
      </w:pPr>
      <w:r>
        <w:rPr>
          <w:rFonts w:cs="Arial"/>
          <w:iCs/>
        </w:rPr>
        <w:t>Diversity</w:t>
      </w:r>
    </w:p>
    <w:p w14:paraId="0A285E63" w14:textId="76E25277" w:rsidR="00CB1E4F" w:rsidRPr="009A5E12" w:rsidRDefault="002040D8" w:rsidP="00D72847">
      <w:pPr>
        <w:numPr>
          <w:ilvl w:val="0"/>
          <w:numId w:val="6"/>
        </w:numPr>
        <w:spacing w:after="0" w:line="240" w:lineRule="auto"/>
        <w:ind w:left="720"/>
        <w:rPr>
          <w:rFonts w:cs="Arial"/>
        </w:rPr>
      </w:pPr>
      <w:r>
        <w:rPr>
          <w:rFonts w:cs="Arial"/>
          <w:iCs/>
        </w:rPr>
        <w:t>Equity</w:t>
      </w:r>
    </w:p>
    <w:p w14:paraId="49B9B1D7" w14:textId="0B51BB52" w:rsidR="00CB1E4F" w:rsidRPr="00B74B9C" w:rsidRDefault="002040D8" w:rsidP="00D72847">
      <w:pPr>
        <w:numPr>
          <w:ilvl w:val="0"/>
          <w:numId w:val="6"/>
        </w:numPr>
        <w:spacing w:after="0" w:line="240" w:lineRule="auto"/>
        <w:ind w:left="720"/>
        <w:rPr>
          <w:rFonts w:cs="Arial"/>
        </w:rPr>
      </w:pPr>
      <w:r>
        <w:rPr>
          <w:rFonts w:cs="Arial"/>
          <w:iCs/>
        </w:rPr>
        <w:t>Excellence</w:t>
      </w:r>
    </w:p>
    <w:p w14:paraId="2579963C" w14:textId="7C197EBD" w:rsidR="007073BC" w:rsidRDefault="007073BC" w:rsidP="007073BC">
      <w:pPr>
        <w:pStyle w:val="Heading4"/>
      </w:pPr>
      <w:r w:rsidRPr="009A5E12">
        <w:t xml:space="preserve">Morgan Community College </w:t>
      </w:r>
      <w:r>
        <w:t>GUIDING PRINCIPLES</w:t>
      </w:r>
    </w:p>
    <w:p w14:paraId="5FA8C521" w14:textId="09637B82" w:rsidR="007073BC" w:rsidRPr="009A5E12" w:rsidRDefault="007073BC" w:rsidP="007073BC">
      <w:pPr>
        <w:numPr>
          <w:ilvl w:val="0"/>
          <w:numId w:val="6"/>
        </w:numPr>
        <w:spacing w:after="0" w:line="240" w:lineRule="auto"/>
        <w:ind w:left="720"/>
        <w:rPr>
          <w:rFonts w:cs="Arial"/>
        </w:rPr>
      </w:pPr>
      <w:r>
        <w:rPr>
          <w:rFonts w:cs="Arial"/>
          <w:iCs/>
        </w:rPr>
        <w:t>Respect</w:t>
      </w:r>
    </w:p>
    <w:p w14:paraId="689F7EB1" w14:textId="77777777" w:rsidR="007073BC" w:rsidRPr="009A5E12" w:rsidRDefault="007073BC" w:rsidP="007073BC">
      <w:pPr>
        <w:numPr>
          <w:ilvl w:val="0"/>
          <w:numId w:val="6"/>
        </w:numPr>
        <w:spacing w:after="0" w:line="240" w:lineRule="auto"/>
        <w:ind w:left="720"/>
        <w:rPr>
          <w:rFonts w:cs="Arial"/>
        </w:rPr>
      </w:pPr>
      <w:r>
        <w:rPr>
          <w:rFonts w:cs="Arial"/>
          <w:iCs/>
        </w:rPr>
        <w:t>Integrity</w:t>
      </w:r>
    </w:p>
    <w:p w14:paraId="49CC483B" w14:textId="5AD1929F" w:rsidR="007073BC" w:rsidRPr="00C63D89" w:rsidRDefault="007073BC" w:rsidP="007073BC">
      <w:pPr>
        <w:numPr>
          <w:ilvl w:val="0"/>
          <w:numId w:val="6"/>
        </w:numPr>
        <w:spacing w:after="0" w:line="240" w:lineRule="auto"/>
        <w:ind w:left="720"/>
        <w:rPr>
          <w:rFonts w:cs="Arial"/>
        </w:rPr>
      </w:pPr>
      <w:r>
        <w:rPr>
          <w:rFonts w:cs="Arial"/>
          <w:iCs/>
        </w:rPr>
        <w:t>Open and Hones</w:t>
      </w:r>
      <w:r w:rsidR="00C0026C">
        <w:rPr>
          <w:rFonts w:cs="Arial"/>
          <w:iCs/>
        </w:rPr>
        <w:t>t</w:t>
      </w:r>
      <w:r>
        <w:rPr>
          <w:rFonts w:cs="Arial"/>
          <w:iCs/>
        </w:rPr>
        <w:t xml:space="preserve"> communication</w:t>
      </w:r>
    </w:p>
    <w:p w14:paraId="34F2D580" w14:textId="7EA3ADB1" w:rsidR="00C63D89" w:rsidRPr="009A5E12" w:rsidRDefault="00C63D89" w:rsidP="007073BC">
      <w:pPr>
        <w:numPr>
          <w:ilvl w:val="0"/>
          <w:numId w:val="6"/>
        </w:numPr>
        <w:spacing w:after="0" w:line="240" w:lineRule="auto"/>
        <w:ind w:left="720"/>
        <w:rPr>
          <w:rFonts w:cs="Arial"/>
        </w:rPr>
      </w:pPr>
      <w:r>
        <w:rPr>
          <w:rFonts w:cs="Arial"/>
          <w:iCs/>
        </w:rPr>
        <w:t>Collaboration</w:t>
      </w:r>
    </w:p>
    <w:p w14:paraId="170EAA72" w14:textId="61CB99A1" w:rsidR="007638AD" w:rsidRPr="009A5E12" w:rsidRDefault="0057694C" w:rsidP="00167C46">
      <w:pPr>
        <w:pStyle w:val="Heading3"/>
      </w:pPr>
      <w:bookmarkStart w:id="24" w:name="_Toc87263742"/>
      <w:bookmarkStart w:id="25" w:name="_Strategic_Commitments"/>
      <w:bookmarkStart w:id="26" w:name="_Morgan_Community_College"/>
      <w:bookmarkEnd w:id="25"/>
      <w:bookmarkEnd w:id="26"/>
      <w:r w:rsidRPr="009A5E12">
        <w:t>Morgan Community College Pledges</w:t>
      </w:r>
      <w:bookmarkEnd w:id="24"/>
    </w:p>
    <w:p w14:paraId="386D7290" w14:textId="3C713CCC"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4FB9430" w14:textId="681A8068" w:rsidR="007638AD" w:rsidRPr="009A5E12" w:rsidRDefault="00FC53ED" w:rsidP="00167C46">
      <w:pPr>
        <w:pStyle w:val="Heading4"/>
      </w:pPr>
      <w:r w:rsidRPr="009A5E12">
        <w:t>Student Access</w:t>
      </w:r>
    </w:p>
    <w:p w14:paraId="7A2492A3" w14:textId="7D9FD1A2" w:rsidR="00FC53ED" w:rsidRPr="009A5E12" w:rsidRDefault="00FC53ED" w:rsidP="00EF5C03">
      <w:pPr>
        <w:spacing w:after="0" w:line="240" w:lineRule="auto"/>
        <w:rPr>
          <w:rFonts w:cs="Arial"/>
        </w:rPr>
      </w:pPr>
      <w:r w:rsidRPr="009A5E12">
        <w:rPr>
          <w:rFonts w:cs="Arial"/>
        </w:rPr>
        <w:t>MCC provides students with diverse pathways to learning.</w:t>
      </w:r>
    </w:p>
    <w:p w14:paraId="5BBD0619" w14:textId="0D8D1E9D" w:rsidR="00FC53ED" w:rsidRPr="009A5E12" w:rsidRDefault="00FC53ED" w:rsidP="00167C46">
      <w:pPr>
        <w:pStyle w:val="Heading4"/>
      </w:pPr>
      <w:r w:rsidRPr="009A5E12">
        <w:t>Student Success</w:t>
      </w:r>
    </w:p>
    <w:p w14:paraId="773A2AE9" w14:textId="0E7040E7" w:rsidR="00FC53ED" w:rsidRPr="009A5E12" w:rsidRDefault="00FC53ED" w:rsidP="00EF5C03">
      <w:pPr>
        <w:spacing w:after="0" w:line="240" w:lineRule="auto"/>
        <w:rPr>
          <w:rFonts w:cs="Arial"/>
        </w:rPr>
      </w:pPr>
      <w:r w:rsidRPr="009A5E12">
        <w:rPr>
          <w:rFonts w:cs="Arial"/>
        </w:rPr>
        <w:t xml:space="preserve">MCC partners with students in the acquisition of knowledge, skills, and values. </w:t>
      </w:r>
    </w:p>
    <w:p w14:paraId="79DC2B26" w14:textId="7A511AEA" w:rsidR="00FC53ED" w:rsidRPr="009A5E12" w:rsidRDefault="00FC53ED" w:rsidP="00167C46">
      <w:pPr>
        <w:pStyle w:val="Heading4"/>
      </w:pPr>
      <w:r w:rsidRPr="009A5E12">
        <w:t>Teaching Excellence</w:t>
      </w:r>
    </w:p>
    <w:p w14:paraId="5AC95F12" w14:textId="3B577145" w:rsidR="00FC53ED" w:rsidRDefault="00FC53ED" w:rsidP="00EF5C03">
      <w:pPr>
        <w:spacing w:after="0" w:line="240" w:lineRule="auto"/>
        <w:rPr>
          <w:rFonts w:cs="Arial"/>
        </w:rPr>
      </w:pPr>
      <w:r w:rsidRPr="009A5E12">
        <w:rPr>
          <w:rFonts w:cs="Arial"/>
        </w:rPr>
        <w:t>MCC delivers quality instruction that enables students to develop critical thinking,</w:t>
      </w:r>
      <w:r w:rsidR="00935375" w:rsidRPr="009A5E12">
        <w:rPr>
          <w:rFonts w:cs="Arial"/>
        </w:rPr>
        <w:t xml:space="preserve"> </w:t>
      </w:r>
      <w:r w:rsidRPr="009A5E12">
        <w:rPr>
          <w:rFonts w:cs="Arial"/>
        </w:rPr>
        <w:t>creati</w:t>
      </w:r>
      <w:r w:rsidR="003B12D9" w:rsidRPr="009A5E12">
        <w:rPr>
          <w:rFonts w:cs="Arial"/>
        </w:rPr>
        <w:t xml:space="preserve">vity, and personal/professional </w:t>
      </w:r>
      <w:r w:rsidRPr="009A5E12">
        <w:rPr>
          <w:rFonts w:cs="Arial"/>
        </w:rPr>
        <w:t>responsibility.</w:t>
      </w:r>
    </w:p>
    <w:p w14:paraId="24A13464" w14:textId="77777777" w:rsidR="00362FDF" w:rsidRDefault="00362FDF" w:rsidP="00EF5C03">
      <w:pPr>
        <w:spacing w:after="0" w:line="240" w:lineRule="auto"/>
        <w:rPr>
          <w:rFonts w:cs="Arial"/>
        </w:rPr>
      </w:pPr>
    </w:p>
    <w:p w14:paraId="0D2D18A6" w14:textId="77777777" w:rsidR="00362FDF" w:rsidRDefault="00362FDF" w:rsidP="00F84E27">
      <w:pPr>
        <w:pStyle w:val="Heading4"/>
        <w:spacing w:before="0"/>
      </w:pPr>
      <w:r>
        <w:t>Community Leadership and Partnership</w:t>
      </w:r>
    </w:p>
    <w:p w14:paraId="2CC34C97" w14:textId="77777777" w:rsidR="00E1442A" w:rsidRDefault="00362FDF" w:rsidP="00F84E27">
      <w:pPr>
        <w:pStyle w:val="Heading4"/>
        <w:spacing w:before="0"/>
        <w:rPr>
          <w:rFonts w:eastAsiaTheme="minorEastAsia" w:cs="Arial"/>
          <w:b w:val="0"/>
          <w:bCs w:val="0"/>
          <w:i w:val="0"/>
          <w:iCs w:val="0"/>
          <w:color w:val="404040" w:themeColor="text1" w:themeTint="BF"/>
          <w:sz w:val="22"/>
        </w:rPr>
      </w:pPr>
      <w:r w:rsidRPr="00F84E27">
        <w:rPr>
          <w:rFonts w:eastAsiaTheme="minorEastAsia" w:cs="Arial"/>
          <w:b w:val="0"/>
          <w:bCs w:val="0"/>
          <w:i w:val="0"/>
          <w:iCs w:val="0"/>
          <w:color w:val="404040" w:themeColor="text1" w:themeTint="BF"/>
          <w:sz w:val="22"/>
        </w:rPr>
        <w:t xml:space="preserve">MCC builds strong alliances with our students, our communities, and other institutions to improve the quality of life for those we serve. </w:t>
      </w:r>
    </w:p>
    <w:p w14:paraId="4140B75E" w14:textId="77777777" w:rsidR="00E1442A" w:rsidRDefault="00E1442A" w:rsidP="00F84E27">
      <w:pPr>
        <w:pStyle w:val="Heading4"/>
        <w:spacing w:before="0"/>
        <w:rPr>
          <w:rFonts w:eastAsiaTheme="minorEastAsia" w:cs="Arial"/>
          <w:b w:val="0"/>
          <w:bCs w:val="0"/>
          <w:i w:val="0"/>
          <w:iCs w:val="0"/>
          <w:color w:val="404040" w:themeColor="text1" w:themeTint="BF"/>
          <w:sz w:val="22"/>
        </w:rPr>
      </w:pPr>
    </w:p>
    <w:p w14:paraId="19772C48" w14:textId="1E7119AD" w:rsidR="00362FDF" w:rsidRDefault="00362FDF" w:rsidP="00F84E27">
      <w:pPr>
        <w:pStyle w:val="Heading4"/>
        <w:spacing w:before="0"/>
      </w:pPr>
      <w:r w:rsidRPr="00E1442A">
        <w:t>Operational Excellence</w:t>
      </w:r>
    </w:p>
    <w:p w14:paraId="73F2C3DB" w14:textId="5798AE18" w:rsidR="00E1442A" w:rsidRPr="00E1442A" w:rsidRDefault="00DA4972" w:rsidP="00E1442A">
      <w:r>
        <w:t>MCC demonstrates excellence as a steward of the public trust in the managements of its resources.</w:t>
      </w:r>
    </w:p>
    <w:p w14:paraId="001B7A3E" w14:textId="77777777" w:rsidR="00362FDF" w:rsidRPr="009A5E12" w:rsidRDefault="00362FDF" w:rsidP="00EF5C03">
      <w:pPr>
        <w:spacing w:after="0" w:line="240" w:lineRule="auto"/>
        <w:rPr>
          <w:rFonts w:cs="Arial"/>
        </w:rPr>
      </w:pPr>
    </w:p>
    <w:p w14:paraId="5649DECD" w14:textId="64FB20C2" w:rsidR="00EF5C03" w:rsidRPr="009A5E12" w:rsidRDefault="000237AF" w:rsidP="00167C46">
      <w:pPr>
        <w:pStyle w:val="Heading3"/>
      </w:pPr>
      <w:bookmarkStart w:id="27" w:name="_Toc87263743"/>
      <w:bookmarkStart w:id="28" w:name="_Common_Student_Outcomes"/>
      <w:bookmarkStart w:id="29" w:name="_Common_Student_Outcomes_1"/>
      <w:bookmarkStart w:id="30" w:name="_Common_Student_Outcomes_2"/>
      <w:bookmarkStart w:id="31" w:name="_General_Student_Learning"/>
      <w:bookmarkEnd w:id="28"/>
      <w:bookmarkEnd w:id="29"/>
      <w:bookmarkEnd w:id="30"/>
      <w:bookmarkEnd w:id="31"/>
      <w:r w:rsidRPr="009A5E12">
        <w:t>General Student Learning</w:t>
      </w:r>
      <w:r w:rsidR="00EF5C03" w:rsidRPr="009A5E12">
        <w:t xml:space="preserve"> Outcomes</w:t>
      </w:r>
      <w:bookmarkEnd w:id="27"/>
    </w:p>
    <w:p w14:paraId="5F36303B" w14:textId="3DAD46EE"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3A4AE1D" w14:textId="77777777" w:rsidR="00EF5C03" w:rsidRPr="009A5E12" w:rsidRDefault="00EF5C03" w:rsidP="00167C46">
      <w:pPr>
        <w:pStyle w:val="Heading4"/>
      </w:pPr>
      <w:r w:rsidRPr="009A5E12">
        <w:t xml:space="preserve">Communication </w:t>
      </w:r>
    </w:p>
    <w:p w14:paraId="1FB86A1A" w14:textId="77777777" w:rsidR="00EF5C03" w:rsidRPr="009A5E12" w:rsidRDefault="00EF5C03" w:rsidP="00EF5C03">
      <w:pPr>
        <w:spacing w:after="0" w:line="240" w:lineRule="auto"/>
        <w:rPr>
          <w:rFonts w:cs="Arial"/>
        </w:rPr>
      </w:pPr>
      <w:r w:rsidRPr="009A5E12">
        <w:rPr>
          <w:rFonts w:cs="Arial"/>
        </w:rPr>
        <w:t>On completion of their course of studies, successful students should be able to:</w:t>
      </w:r>
    </w:p>
    <w:p w14:paraId="00CB1994" w14:textId="77777777" w:rsidR="00EF5C03" w:rsidRPr="009A5E12" w:rsidRDefault="00EF5C03" w:rsidP="00D72847">
      <w:pPr>
        <w:numPr>
          <w:ilvl w:val="0"/>
          <w:numId w:val="1"/>
        </w:numPr>
        <w:spacing w:after="0" w:line="240" w:lineRule="auto"/>
        <w:rPr>
          <w:rFonts w:cs="Arial"/>
        </w:rPr>
      </w:pPr>
      <w:r w:rsidRPr="009A5E12">
        <w:rPr>
          <w:rFonts w:cs="Arial"/>
        </w:rPr>
        <w:t xml:space="preserve">Construct effective written communication that conveys accurate, </w:t>
      </w:r>
      <w:proofErr w:type="gramStart"/>
      <w:r w:rsidRPr="009A5E12">
        <w:rPr>
          <w:rFonts w:cs="Arial"/>
        </w:rPr>
        <w:t>concise</w:t>
      </w:r>
      <w:proofErr w:type="gramEnd"/>
      <w:r w:rsidRPr="009A5E12">
        <w:rPr>
          <w:rFonts w:cs="Arial"/>
        </w:rPr>
        <w:t xml:space="preserve"> and complete information to a specific target audience while observing the conventions of grammar, sentence structure, punctuation and spelling.</w:t>
      </w:r>
    </w:p>
    <w:p w14:paraId="0AA0E3BD" w14:textId="77777777" w:rsidR="00EF5C03" w:rsidRPr="009A5E12" w:rsidRDefault="00EF5C03" w:rsidP="00D72847">
      <w:pPr>
        <w:numPr>
          <w:ilvl w:val="0"/>
          <w:numId w:val="1"/>
        </w:numPr>
        <w:spacing w:after="0" w:line="240" w:lineRule="auto"/>
        <w:rPr>
          <w:rFonts w:cs="Arial"/>
        </w:rPr>
      </w:pPr>
      <w:r w:rsidRPr="009A5E12">
        <w:rPr>
          <w:rFonts w:cs="Arial"/>
        </w:rPr>
        <w:t>Construct and deliver a clear, well-organized, verbal presentation.</w:t>
      </w:r>
    </w:p>
    <w:p w14:paraId="594D7A24" w14:textId="77777777" w:rsidR="00EF5C03" w:rsidRPr="009A5E12" w:rsidRDefault="00EF5C03" w:rsidP="00D72847">
      <w:pPr>
        <w:numPr>
          <w:ilvl w:val="0"/>
          <w:numId w:val="1"/>
        </w:numPr>
        <w:spacing w:after="0" w:line="240" w:lineRule="auto"/>
        <w:rPr>
          <w:rFonts w:cs="Arial"/>
        </w:rPr>
      </w:pPr>
      <w:r w:rsidRPr="009A5E12">
        <w:rPr>
          <w:rFonts w:cs="Arial"/>
        </w:rPr>
        <w:t>Demonstrate the ability to utilize oral, written and listening skills to effectively interact with others.</w:t>
      </w:r>
    </w:p>
    <w:p w14:paraId="0C538A11" w14:textId="77777777" w:rsidR="00EF5C03" w:rsidRPr="009A5E12" w:rsidRDefault="00EF5C03" w:rsidP="00167C46">
      <w:pPr>
        <w:pStyle w:val="Heading4"/>
      </w:pPr>
      <w:r w:rsidRPr="009A5E12">
        <w:t xml:space="preserve">Critical Inquiry </w:t>
      </w:r>
    </w:p>
    <w:p w14:paraId="7BE454D6" w14:textId="77777777" w:rsidR="00EF5C03" w:rsidRPr="009A5E12" w:rsidRDefault="00EF5C03" w:rsidP="00EF5C03">
      <w:pPr>
        <w:spacing w:after="0" w:line="240" w:lineRule="auto"/>
        <w:rPr>
          <w:rFonts w:cs="Arial"/>
        </w:rPr>
      </w:pPr>
      <w:r w:rsidRPr="009A5E12">
        <w:rPr>
          <w:rFonts w:cs="Arial"/>
        </w:rPr>
        <w:t>On completion of their course of studies, successful students should be able to:</w:t>
      </w:r>
    </w:p>
    <w:p w14:paraId="01978B75" w14:textId="77777777" w:rsidR="00EF5C03" w:rsidRPr="009A5E12" w:rsidRDefault="00EF5C03" w:rsidP="00D72847">
      <w:pPr>
        <w:numPr>
          <w:ilvl w:val="0"/>
          <w:numId w:val="2"/>
        </w:numPr>
        <w:spacing w:after="0" w:line="240" w:lineRule="auto"/>
        <w:rPr>
          <w:rFonts w:cs="Arial"/>
        </w:rPr>
      </w:pPr>
      <w:r w:rsidRPr="009A5E12">
        <w:rPr>
          <w:rFonts w:cs="Arial"/>
        </w:rPr>
        <w:t xml:space="preserve">Formulate solutions to problems by using analytical reasoning, which would include: </w:t>
      </w:r>
    </w:p>
    <w:p w14:paraId="2DCDC8C5" w14:textId="3C006FBB" w:rsidR="00EF5C03" w:rsidRPr="009A5E12" w:rsidRDefault="001879D4" w:rsidP="00D72847">
      <w:pPr>
        <w:numPr>
          <w:ilvl w:val="1"/>
          <w:numId w:val="2"/>
        </w:numPr>
        <w:spacing w:after="0" w:line="240" w:lineRule="auto"/>
        <w:rPr>
          <w:rFonts w:cs="Arial"/>
        </w:rPr>
      </w:pPr>
      <w:r w:rsidRPr="009A5E12">
        <w:rPr>
          <w:rFonts w:cs="Arial"/>
        </w:rPr>
        <w:t>I</w:t>
      </w:r>
      <w:r w:rsidR="00EF5C03" w:rsidRPr="009A5E12">
        <w:rPr>
          <w:rFonts w:cs="Arial"/>
        </w:rPr>
        <w:t>dentifying a problem or argument</w:t>
      </w:r>
    </w:p>
    <w:p w14:paraId="4A9BE90F" w14:textId="45B03269" w:rsidR="00EF5C03" w:rsidRPr="009A5E12" w:rsidRDefault="001879D4" w:rsidP="00D72847">
      <w:pPr>
        <w:numPr>
          <w:ilvl w:val="1"/>
          <w:numId w:val="2"/>
        </w:numPr>
        <w:spacing w:after="0" w:line="240" w:lineRule="auto"/>
        <w:rPr>
          <w:rFonts w:cs="Arial"/>
        </w:rPr>
      </w:pPr>
      <w:r w:rsidRPr="009A5E12">
        <w:rPr>
          <w:rFonts w:cs="Arial"/>
        </w:rPr>
        <w:t>I</w:t>
      </w:r>
      <w:r w:rsidR="00EF5C03" w:rsidRPr="009A5E12">
        <w:rPr>
          <w:rFonts w:cs="Arial"/>
        </w:rPr>
        <w:t>solating facts related to the problem</w:t>
      </w:r>
    </w:p>
    <w:p w14:paraId="5A48D255" w14:textId="4A591639" w:rsidR="00EF5C03" w:rsidRPr="009A5E12" w:rsidRDefault="001879D4" w:rsidP="00D72847">
      <w:pPr>
        <w:numPr>
          <w:ilvl w:val="1"/>
          <w:numId w:val="2"/>
        </w:numPr>
        <w:spacing w:after="0" w:line="240" w:lineRule="auto"/>
        <w:rPr>
          <w:rFonts w:cs="Arial"/>
        </w:rPr>
      </w:pPr>
      <w:r w:rsidRPr="009A5E12">
        <w:rPr>
          <w:rFonts w:cs="Arial"/>
        </w:rPr>
        <w:t>D</w:t>
      </w:r>
      <w:r w:rsidR="00EF5C03" w:rsidRPr="009A5E12">
        <w:rPr>
          <w:rFonts w:cs="Arial"/>
        </w:rPr>
        <w:t>ifferentiating facts from opinions or emotional responses</w:t>
      </w:r>
    </w:p>
    <w:p w14:paraId="36B9DC00" w14:textId="2D6B2C7B" w:rsidR="00EF5C03" w:rsidRPr="009A5E12" w:rsidRDefault="001879D4" w:rsidP="00D72847">
      <w:pPr>
        <w:numPr>
          <w:ilvl w:val="1"/>
          <w:numId w:val="2"/>
        </w:numPr>
        <w:spacing w:after="0" w:line="240" w:lineRule="auto"/>
        <w:rPr>
          <w:rFonts w:cs="Arial"/>
        </w:rPr>
      </w:pPr>
      <w:r w:rsidRPr="009A5E12">
        <w:rPr>
          <w:rFonts w:cs="Arial"/>
        </w:rPr>
        <w:t>G</w:t>
      </w:r>
      <w:r w:rsidR="00EF5C03" w:rsidRPr="009A5E12">
        <w:rPr>
          <w:rFonts w:cs="Arial"/>
        </w:rPr>
        <w:t>enerating possible solutions to the problems</w:t>
      </w:r>
    </w:p>
    <w:p w14:paraId="1339ACAB" w14:textId="36681F02" w:rsidR="00EF5C03" w:rsidRPr="009A5E12" w:rsidRDefault="001879D4" w:rsidP="00D72847">
      <w:pPr>
        <w:numPr>
          <w:ilvl w:val="1"/>
          <w:numId w:val="2"/>
        </w:numPr>
        <w:spacing w:after="0" w:line="240" w:lineRule="auto"/>
        <w:rPr>
          <w:rFonts w:cs="Arial"/>
        </w:rPr>
      </w:pPr>
      <w:r w:rsidRPr="009A5E12">
        <w:rPr>
          <w:rFonts w:cs="Arial"/>
        </w:rPr>
        <w:t>P</w:t>
      </w:r>
      <w:r w:rsidR="00EF5C03" w:rsidRPr="009A5E12">
        <w:rPr>
          <w:rFonts w:cs="Arial"/>
        </w:rPr>
        <w:t>redicting consequences</w:t>
      </w:r>
    </w:p>
    <w:p w14:paraId="26A1C63C" w14:textId="77777777" w:rsidR="00EF5C03" w:rsidRPr="009A5E12" w:rsidRDefault="00EF5C03" w:rsidP="00167C46">
      <w:pPr>
        <w:pStyle w:val="Heading4"/>
      </w:pPr>
      <w:r w:rsidRPr="009A5E12">
        <w:t xml:space="preserve">Intra/Interpersonal Responsibility </w:t>
      </w:r>
    </w:p>
    <w:p w14:paraId="273EA26C" w14:textId="77777777" w:rsidR="00EF5C03" w:rsidRPr="009A5E12" w:rsidRDefault="00EF5C03" w:rsidP="00EF5C03">
      <w:pPr>
        <w:spacing w:after="0" w:line="240" w:lineRule="auto"/>
        <w:rPr>
          <w:rFonts w:cs="Arial"/>
        </w:rPr>
      </w:pPr>
      <w:r w:rsidRPr="009A5E12">
        <w:rPr>
          <w:rFonts w:cs="Arial"/>
        </w:rPr>
        <w:t>On completion of their course of studies, successful students should be able to:</w:t>
      </w:r>
    </w:p>
    <w:p w14:paraId="28E9CCAC" w14:textId="77777777" w:rsidR="00EF5C03" w:rsidRPr="009A5E12" w:rsidRDefault="00EF5C03" w:rsidP="00D72847">
      <w:pPr>
        <w:numPr>
          <w:ilvl w:val="0"/>
          <w:numId w:val="3"/>
        </w:numPr>
        <w:spacing w:after="0" w:line="240" w:lineRule="auto"/>
        <w:rPr>
          <w:rFonts w:cs="Arial"/>
        </w:rPr>
      </w:pPr>
      <w:r w:rsidRPr="009A5E12">
        <w:rPr>
          <w:rFonts w:cs="Arial"/>
        </w:rPr>
        <w:t xml:space="preserve">Demonstrate the ability to plan, organize, manage, and successfully complete projects within defined </w:t>
      </w:r>
      <w:proofErr w:type="gramStart"/>
      <w:r w:rsidRPr="009A5E12">
        <w:rPr>
          <w:rFonts w:cs="Arial"/>
        </w:rPr>
        <w:t>time lines</w:t>
      </w:r>
      <w:proofErr w:type="gramEnd"/>
      <w:r w:rsidRPr="009A5E12">
        <w:rPr>
          <w:rFonts w:cs="Arial"/>
        </w:rPr>
        <w:t>.</w:t>
      </w:r>
    </w:p>
    <w:p w14:paraId="2C5DA83F" w14:textId="77777777" w:rsidR="00EF5C03" w:rsidRPr="009A5E12" w:rsidRDefault="00EF5C03" w:rsidP="00D72847">
      <w:pPr>
        <w:numPr>
          <w:ilvl w:val="0"/>
          <w:numId w:val="3"/>
        </w:numPr>
        <w:spacing w:after="0" w:line="240" w:lineRule="auto"/>
        <w:rPr>
          <w:rFonts w:cs="Arial"/>
        </w:rPr>
      </w:pPr>
      <w:r w:rsidRPr="009A5E12">
        <w:rPr>
          <w:rFonts w:cs="Arial"/>
        </w:rPr>
        <w:t>Collaborate effectively with others toward the accomplishment of common goals.</w:t>
      </w:r>
    </w:p>
    <w:p w14:paraId="200C307C" w14:textId="77777777" w:rsidR="00EF5C03" w:rsidRPr="009A5E12" w:rsidRDefault="00EF5C03" w:rsidP="00167C46">
      <w:pPr>
        <w:pStyle w:val="Heading4"/>
      </w:pPr>
      <w:r w:rsidRPr="009A5E12">
        <w:t>Quantitative Reasoning</w:t>
      </w:r>
    </w:p>
    <w:p w14:paraId="0EACD659" w14:textId="77777777" w:rsidR="00EF5C03" w:rsidRPr="009A5E12" w:rsidRDefault="00EF5C03" w:rsidP="00EF5C03">
      <w:pPr>
        <w:spacing w:after="0" w:line="240" w:lineRule="auto"/>
        <w:rPr>
          <w:rFonts w:cs="Arial"/>
        </w:rPr>
      </w:pPr>
      <w:r w:rsidRPr="009A5E12">
        <w:rPr>
          <w:rFonts w:cs="Arial"/>
        </w:rPr>
        <w:t>On completion of their course of studies, successful students should be able to:</w:t>
      </w:r>
    </w:p>
    <w:p w14:paraId="17A7CAE2" w14:textId="77777777" w:rsidR="00EF5C03" w:rsidRPr="009A5E12" w:rsidRDefault="00EF5C03" w:rsidP="00D72847">
      <w:pPr>
        <w:numPr>
          <w:ilvl w:val="0"/>
          <w:numId w:val="4"/>
        </w:numPr>
        <w:spacing w:after="0" w:line="240" w:lineRule="auto"/>
        <w:rPr>
          <w:rFonts w:cs="Arial"/>
        </w:rPr>
      </w:pPr>
      <w:r w:rsidRPr="009A5E12">
        <w:rPr>
          <w:rFonts w:cs="Arial"/>
        </w:rPr>
        <w:t>Perform a variety of basic mathematical operations.</w:t>
      </w:r>
    </w:p>
    <w:p w14:paraId="1B1EFC92" w14:textId="77777777" w:rsidR="00EF5C03" w:rsidRPr="009A5E12" w:rsidRDefault="00EF5C03" w:rsidP="00D72847">
      <w:pPr>
        <w:numPr>
          <w:ilvl w:val="0"/>
          <w:numId w:val="4"/>
        </w:numPr>
        <w:spacing w:after="0" w:line="240" w:lineRule="auto"/>
        <w:rPr>
          <w:rFonts w:cs="Arial"/>
        </w:rPr>
      </w:pPr>
      <w:r w:rsidRPr="009A5E12">
        <w:rPr>
          <w:rFonts w:cs="Arial"/>
        </w:rPr>
        <w:t>Interpret and apply statistical information in various forms.</w:t>
      </w:r>
    </w:p>
    <w:p w14:paraId="0ECC36EC" w14:textId="77777777" w:rsidR="00EF5C03" w:rsidRPr="009A5E12" w:rsidRDefault="00EF5C03" w:rsidP="00167C46">
      <w:pPr>
        <w:pStyle w:val="Heading4"/>
      </w:pPr>
      <w:r w:rsidRPr="009A5E12">
        <w:t xml:space="preserve">Information Literacy </w:t>
      </w:r>
    </w:p>
    <w:p w14:paraId="4B63B2F5" w14:textId="77777777" w:rsidR="00EF5C03" w:rsidRPr="009A5E12" w:rsidRDefault="00EF5C03" w:rsidP="00EF5C03">
      <w:pPr>
        <w:spacing w:after="0" w:line="240" w:lineRule="auto"/>
        <w:rPr>
          <w:rFonts w:cs="Arial"/>
        </w:rPr>
      </w:pPr>
      <w:r w:rsidRPr="009A5E12">
        <w:rPr>
          <w:rFonts w:cs="Arial"/>
        </w:rPr>
        <w:t>On completion of their course of studies, successful students should be able to:</w:t>
      </w:r>
    </w:p>
    <w:p w14:paraId="4AD535D3" w14:textId="77777777" w:rsidR="00EF5C03" w:rsidRPr="009A5E12" w:rsidRDefault="00EF5C03" w:rsidP="00D72847">
      <w:pPr>
        <w:numPr>
          <w:ilvl w:val="0"/>
          <w:numId w:val="5"/>
        </w:numPr>
        <w:spacing w:after="0" w:line="240" w:lineRule="auto"/>
        <w:rPr>
          <w:rFonts w:cs="Arial"/>
        </w:rPr>
      </w:pPr>
      <w:r w:rsidRPr="009A5E12">
        <w:rPr>
          <w:rFonts w:cs="Arial"/>
        </w:rPr>
        <w:t>Use current technology to access information.</w:t>
      </w:r>
    </w:p>
    <w:p w14:paraId="707EAACE" w14:textId="77777777" w:rsidR="00EF5C03" w:rsidRPr="009A5E12" w:rsidRDefault="00EF5C03" w:rsidP="00D72847">
      <w:pPr>
        <w:numPr>
          <w:ilvl w:val="0"/>
          <w:numId w:val="5"/>
        </w:numPr>
        <w:spacing w:after="0" w:line="240" w:lineRule="auto"/>
        <w:rPr>
          <w:rFonts w:cs="Arial"/>
        </w:rPr>
      </w:pPr>
      <w:r w:rsidRPr="009A5E12">
        <w:rPr>
          <w:rFonts w:cs="Arial"/>
        </w:rPr>
        <w:t>Evaluate the quality of information sources.</w:t>
      </w:r>
    </w:p>
    <w:p w14:paraId="066E4E0C" w14:textId="77777777" w:rsidR="00EF5C03" w:rsidRPr="009A5E12" w:rsidRDefault="00EF5C03" w:rsidP="00EF5C03">
      <w:pPr>
        <w:spacing w:after="0" w:line="240" w:lineRule="auto"/>
        <w:rPr>
          <w:rFonts w:cs="Arial"/>
        </w:rPr>
      </w:pPr>
    </w:p>
    <w:p w14:paraId="6471570D" w14:textId="666AA674" w:rsidR="004C5DFC" w:rsidRDefault="003E3E4A" w:rsidP="00EF5C03">
      <w:pPr>
        <w:spacing w:after="0" w:line="240" w:lineRule="auto"/>
        <w:rPr>
          <w:rFonts w:cs="Arial"/>
        </w:rPr>
      </w:pPr>
      <w:r w:rsidRPr="009A5E12">
        <w:rPr>
          <w:rFonts w:cs="Arial"/>
        </w:rPr>
        <w:t xml:space="preserve">These </w:t>
      </w:r>
      <w:r w:rsidR="000237AF" w:rsidRPr="009A5E12">
        <w:rPr>
          <w:rFonts w:cs="Arial"/>
        </w:rPr>
        <w:t>general student learning</w:t>
      </w:r>
      <w:r w:rsidRPr="009A5E12">
        <w:rPr>
          <w:rFonts w:cs="Arial"/>
        </w:rPr>
        <w:t xml:space="preserve"> outcomes are directly related to assessment procedures which all faculty are required to participate in each year.</w:t>
      </w:r>
      <w:r w:rsidR="001F7357" w:rsidRPr="009A5E12">
        <w:rPr>
          <w:rFonts w:cs="Arial"/>
        </w:rPr>
        <w:t xml:space="preserve"> </w:t>
      </w:r>
      <w:r w:rsidRPr="009A5E12">
        <w:rPr>
          <w:rFonts w:cs="Arial"/>
        </w:rPr>
        <w:t>Please see</w:t>
      </w:r>
      <w:r w:rsidR="00945DA6" w:rsidRPr="009A5E12">
        <w:rPr>
          <w:rFonts w:cs="Arial"/>
        </w:rPr>
        <w:t xml:space="preserve"> the</w:t>
      </w:r>
      <w:r w:rsidRPr="009A5E12">
        <w:rPr>
          <w:rFonts w:cs="Arial"/>
        </w:rPr>
        <w:t xml:space="preserve"> </w:t>
      </w:r>
      <w:hyperlink w:anchor="_Assessment_1" w:history="1">
        <w:r w:rsidRPr="009A5E12">
          <w:rPr>
            <w:rStyle w:val="Hyperlink"/>
            <w:rFonts w:cs="Arial"/>
          </w:rPr>
          <w:t>Assessment</w:t>
        </w:r>
      </w:hyperlink>
      <w:r w:rsidRPr="009A5E12">
        <w:rPr>
          <w:rFonts w:cs="Arial"/>
          <w:color w:val="FF0000"/>
        </w:rPr>
        <w:t xml:space="preserve"> </w:t>
      </w:r>
      <w:r w:rsidR="00945DA6" w:rsidRPr="009A5E12">
        <w:rPr>
          <w:rFonts w:cs="Arial"/>
        </w:rPr>
        <w:t xml:space="preserve">section </w:t>
      </w:r>
      <w:r w:rsidRPr="009A5E12">
        <w:rPr>
          <w:rFonts w:cs="Arial"/>
        </w:rPr>
        <w:t xml:space="preserve">for more information. </w:t>
      </w:r>
    </w:p>
    <w:p w14:paraId="24809B5D" w14:textId="1ABB8005" w:rsidR="00770DD7" w:rsidRDefault="00770DD7" w:rsidP="00EF5C03">
      <w:pPr>
        <w:spacing w:after="0" w:line="240" w:lineRule="auto"/>
        <w:rPr>
          <w:rFonts w:cs="Arial"/>
        </w:rPr>
      </w:pPr>
    </w:p>
    <w:p w14:paraId="262AF804" w14:textId="77777777" w:rsidR="00770DD7" w:rsidRDefault="00770DD7" w:rsidP="00EF5C03">
      <w:pPr>
        <w:spacing w:after="0" w:line="240" w:lineRule="auto"/>
        <w:rPr>
          <w:rFonts w:cs="Arial"/>
        </w:rPr>
      </w:pPr>
    </w:p>
    <w:p w14:paraId="57F09BE5" w14:textId="77777777" w:rsidR="00B32A1F" w:rsidRDefault="00B32A1F" w:rsidP="00167C46">
      <w:pPr>
        <w:pStyle w:val="Heading3"/>
      </w:pPr>
      <w:bookmarkStart w:id="32" w:name="_Facilities_Information"/>
      <w:bookmarkStart w:id="33" w:name="_Employees_by_Functional"/>
      <w:bookmarkEnd w:id="32"/>
      <w:bookmarkEnd w:id="33"/>
    </w:p>
    <w:p w14:paraId="335A0AFF" w14:textId="675F8EA7" w:rsidR="00EF5C03" w:rsidRPr="009A5E12" w:rsidRDefault="00167C46" w:rsidP="00167C46">
      <w:pPr>
        <w:pStyle w:val="Heading3"/>
      </w:pPr>
      <w:bookmarkStart w:id="34" w:name="_Toc87263744"/>
      <w:r w:rsidRPr="009A5E12">
        <w:t>Instructional Division</w:t>
      </w:r>
      <w:bookmarkEnd w:id="34"/>
    </w:p>
    <w:p w14:paraId="35799F11" w14:textId="217946D1"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0FED08A9" w14:textId="77777777" w:rsidR="00540D4A" w:rsidRPr="009A5E12" w:rsidRDefault="00540D4A" w:rsidP="00540D4A">
      <w:pPr>
        <w:pStyle w:val="Heading4"/>
        <w:spacing w:after="120"/>
      </w:pPr>
      <w:r w:rsidRPr="009A5E12">
        <w:t>Instructional Contact Numbers:</w:t>
      </w:r>
    </w:p>
    <w:p w14:paraId="55F5FD62" w14:textId="055204B0" w:rsidR="00F1067F" w:rsidRPr="009A5E12" w:rsidRDefault="00F1067F" w:rsidP="00631B0B">
      <w:pPr>
        <w:pStyle w:val="Heading5"/>
      </w:pPr>
      <w:r w:rsidRPr="009A5E12">
        <w:t>Instructional Office:</w:t>
      </w:r>
    </w:p>
    <w:tbl>
      <w:tblPr>
        <w:tblStyle w:val="TableGrid"/>
        <w:tblW w:w="0" w:type="auto"/>
        <w:tblLook w:val="04A0" w:firstRow="1" w:lastRow="0" w:firstColumn="1" w:lastColumn="0" w:noHBand="0" w:noVBand="1"/>
        <w:tblCaption w:val="Instructional Office Contact Information"/>
      </w:tblPr>
      <w:tblGrid>
        <w:gridCol w:w="3327"/>
        <w:gridCol w:w="3298"/>
        <w:gridCol w:w="3301"/>
      </w:tblGrid>
      <w:tr w:rsidR="00540D4A" w:rsidRPr="009A5E12" w14:paraId="676EFD7B" w14:textId="77777777" w:rsidTr="00D41D7E">
        <w:trPr>
          <w:cantSplit/>
          <w:tblHeader/>
        </w:trPr>
        <w:tc>
          <w:tcPr>
            <w:tcW w:w="3331" w:type="dxa"/>
          </w:tcPr>
          <w:p w14:paraId="0DFE302B" w14:textId="7E1DEC22" w:rsidR="00540D4A" w:rsidRPr="009A5E12" w:rsidRDefault="00EB6BF6" w:rsidP="00B9427C">
            <w:pPr>
              <w:jc w:val="center"/>
            </w:pPr>
            <w:r>
              <w:rPr>
                <w:noProof/>
              </w:rPr>
              <w:drawing>
                <wp:inline distT="0" distB="0" distL="0" distR="0" wp14:anchorId="38B753DA" wp14:editId="6A68514B">
                  <wp:extent cx="1365885" cy="129667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14"/>
                          <a:stretch>
                            <a:fillRect/>
                          </a:stretch>
                        </pic:blipFill>
                        <pic:spPr bwMode="auto">
                          <a:xfrm>
                            <a:off x="0" y="0"/>
                            <a:ext cx="1367119" cy="1297841"/>
                          </a:xfrm>
                          <a:prstGeom prst="rect">
                            <a:avLst/>
                          </a:prstGeom>
                          <a:noFill/>
                        </pic:spPr>
                      </pic:pic>
                    </a:graphicData>
                  </a:graphic>
                </wp:inline>
              </w:drawing>
            </w:r>
          </w:p>
        </w:tc>
        <w:tc>
          <w:tcPr>
            <w:tcW w:w="3301" w:type="dxa"/>
          </w:tcPr>
          <w:p w14:paraId="6B8AABB9" w14:textId="7CEF0CAC" w:rsidR="00540D4A" w:rsidRPr="009A5E12" w:rsidRDefault="007073BC" w:rsidP="00B9427C">
            <w:pPr>
              <w:jc w:val="center"/>
            </w:pPr>
            <w:r w:rsidRPr="007073BC">
              <w:rPr>
                <w:noProof/>
              </w:rPr>
              <w:drawing>
                <wp:inline distT="0" distB="0" distL="0" distR="0" wp14:anchorId="4DF2E97B" wp14:editId="1471D9CE">
                  <wp:extent cx="1314450" cy="1297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6467" cy="1318765"/>
                          </a:xfrm>
                          <a:prstGeom prst="rect">
                            <a:avLst/>
                          </a:prstGeom>
                        </pic:spPr>
                      </pic:pic>
                    </a:graphicData>
                  </a:graphic>
                </wp:inline>
              </w:drawing>
            </w:r>
          </w:p>
        </w:tc>
        <w:tc>
          <w:tcPr>
            <w:tcW w:w="3304" w:type="dxa"/>
          </w:tcPr>
          <w:p w14:paraId="41EACAB3" w14:textId="79C627EE" w:rsidR="00540D4A" w:rsidRPr="009A5E12" w:rsidRDefault="006C636B" w:rsidP="00B9427C">
            <w:pPr>
              <w:jc w:val="center"/>
            </w:pPr>
            <w:r>
              <w:rPr>
                <w:noProof/>
              </w:rPr>
              <w:drawing>
                <wp:inline distT="0" distB="0" distL="0" distR="0" wp14:anchorId="79ECF841" wp14:editId="16B46BF9">
                  <wp:extent cx="1296670" cy="1296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6670" cy="1296670"/>
                          </a:xfrm>
                          <a:prstGeom prst="rect">
                            <a:avLst/>
                          </a:prstGeom>
                          <a:noFill/>
                          <a:ln>
                            <a:noFill/>
                          </a:ln>
                        </pic:spPr>
                      </pic:pic>
                    </a:graphicData>
                  </a:graphic>
                </wp:inline>
              </w:drawing>
            </w:r>
          </w:p>
        </w:tc>
      </w:tr>
      <w:tr w:rsidR="00540D4A" w:rsidRPr="009A5E12" w14:paraId="3402113D" w14:textId="77777777" w:rsidTr="00D41D7E">
        <w:tc>
          <w:tcPr>
            <w:tcW w:w="3331" w:type="dxa"/>
          </w:tcPr>
          <w:p w14:paraId="27FF4A53" w14:textId="13632921" w:rsidR="00540D4A" w:rsidRPr="009A5E12" w:rsidRDefault="00C302FF" w:rsidP="00B9427C">
            <w:pPr>
              <w:jc w:val="center"/>
              <w:rPr>
                <w:b/>
              </w:rPr>
            </w:pPr>
            <w:r>
              <w:rPr>
                <w:b/>
              </w:rPr>
              <w:t>Kathy Frisbie</w:t>
            </w:r>
          </w:p>
          <w:p w14:paraId="07D3288C" w14:textId="77777777" w:rsidR="00540D4A" w:rsidRPr="009A5E12" w:rsidRDefault="00540D4A" w:rsidP="00B9427C">
            <w:pPr>
              <w:jc w:val="center"/>
            </w:pPr>
            <w:r w:rsidRPr="009A5E12">
              <w:t>Vice President of Instruction</w:t>
            </w:r>
          </w:p>
          <w:p w14:paraId="4AC746E5" w14:textId="77777777" w:rsidR="00540D4A" w:rsidRPr="009A5E12" w:rsidRDefault="00540D4A" w:rsidP="00B9427C">
            <w:pPr>
              <w:jc w:val="center"/>
            </w:pPr>
            <w:r w:rsidRPr="009A5E12">
              <w:t>Office: Aspen 217</w:t>
            </w:r>
          </w:p>
          <w:p w14:paraId="59F79655" w14:textId="6ABC5596" w:rsidR="00540D4A" w:rsidRPr="009A5E12" w:rsidRDefault="00540D4A" w:rsidP="00B9427C">
            <w:pPr>
              <w:jc w:val="center"/>
            </w:pPr>
            <w:r w:rsidRPr="009A5E12">
              <w:t>(970) 542-32</w:t>
            </w:r>
            <w:r w:rsidR="00C302FF">
              <w:t>40</w:t>
            </w:r>
          </w:p>
          <w:p w14:paraId="0A4F1E3D" w14:textId="03D934ED" w:rsidR="00540D4A" w:rsidRPr="009A5E12" w:rsidRDefault="00B9427C" w:rsidP="00B9427C">
            <w:pPr>
              <w:jc w:val="center"/>
            </w:pPr>
            <w:proofErr w:type="spellStart"/>
            <w:r>
              <w:t>K</w:t>
            </w:r>
            <w:r w:rsidR="00C302FF">
              <w:t>athy.</w:t>
            </w:r>
            <w:r>
              <w:t>F</w:t>
            </w:r>
            <w:r w:rsidR="00C302FF">
              <w:t>risbie</w:t>
            </w:r>
            <w:proofErr w:type="spellEnd"/>
            <w:r w:rsidR="00540D4A" w:rsidRPr="009A5E12">
              <w:t>@</w:t>
            </w:r>
            <w:r w:rsidR="00F123B6">
              <w:t xml:space="preserve"> MorganCC</w:t>
            </w:r>
            <w:r w:rsidR="00540D4A" w:rsidRPr="009A5E12">
              <w:t>.edu</w:t>
            </w:r>
          </w:p>
        </w:tc>
        <w:tc>
          <w:tcPr>
            <w:tcW w:w="3301" w:type="dxa"/>
          </w:tcPr>
          <w:p w14:paraId="1847B818" w14:textId="18ECE8C6" w:rsidR="00540D4A" w:rsidRPr="009A5E12" w:rsidRDefault="00403836" w:rsidP="00B9427C">
            <w:pPr>
              <w:jc w:val="center"/>
              <w:rPr>
                <w:b/>
              </w:rPr>
            </w:pPr>
            <w:r>
              <w:rPr>
                <w:b/>
              </w:rPr>
              <w:t>Beth Carpenter</w:t>
            </w:r>
          </w:p>
          <w:p w14:paraId="126E3176" w14:textId="6B10A107" w:rsidR="00540D4A" w:rsidRPr="009A5E12" w:rsidRDefault="00770DD7" w:rsidP="00B9427C">
            <w:pPr>
              <w:jc w:val="center"/>
            </w:pPr>
            <w:r>
              <w:t>Coordinator of Instructional Support</w:t>
            </w:r>
          </w:p>
          <w:p w14:paraId="286C2CF2" w14:textId="71287930" w:rsidR="00540D4A" w:rsidRPr="009A5E12" w:rsidRDefault="00540D4A" w:rsidP="00B9427C">
            <w:pPr>
              <w:jc w:val="center"/>
            </w:pPr>
            <w:r w:rsidRPr="009A5E12">
              <w:t xml:space="preserve">Office: </w:t>
            </w:r>
            <w:r w:rsidR="00403836">
              <w:t>Spruce 362</w:t>
            </w:r>
          </w:p>
          <w:p w14:paraId="590518C7" w14:textId="7D8B6A0C" w:rsidR="00540D4A" w:rsidRPr="009A5E12" w:rsidRDefault="00540D4A" w:rsidP="00B9427C">
            <w:pPr>
              <w:jc w:val="center"/>
            </w:pPr>
            <w:r w:rsidRPr="009A5E12">
              <w:t>(970) 542-311</w:t>
            </w:r>
            <w:r w:rsidR="00403836">
              <w:t>9</w:t>
            </w:r>
          </w:p>
          <w:p w14:paraId="33947478" w14:textId="5D4575B4" w:rsidR="00540D4A" w:rsidRPr="009A5E12" w:rsidRDefault="00B9427C" w:rsidP="00B9427C">
            <w:pPr>
              <w:jc w:val="center"/>
            </w:pPr>
            <w:proofErr w:type="spellStart"/>
            <w:r>
              <w:t>B</w:t>
            </w:r>
            <w:r w:rsidR="00403836">
              <w:t>eth.</w:t>
            </w:r>
            <w:r>
              <w:t>C</w:t>
            </w:r>
            <w:r w:rsidR="00403836">
              <w:t>arpenter</w:t>
            </w:r>
            <w:proofErr w:type="spellEnd"/>
            <w:r w:rsidR="00403836">
              <w:t>@</w:t>
            </w:r>
            <w:r w:rsidR="00F123B6">
              <w:t xml:space="preserve"> MorganCC</w:t>
            </w:r>
            <w:r w:rsidR="00403836">
              <w:t>.edu</w:t>
            </w:r>
          </w:p>
        </w:tc>
        <w:tc>
          <w:tcPr>
            <w:tcW w:w="3304" w:type="dxa"/>
          </w:tcPr>
          <w:p w14:paraId="6144E1D4" w14:textId="322F182C" w:rsidR="00540D4A" w:rsidRPr="009A5E12" w:rsidRDefault="00403836" w:rsidP="00B9427C">
            <w:pPr>
              <w:jc w:val="center"/>
              <w:rPr>
                <w:b/>
              </w:rPr>
            </w:pPr>
            <w:r>
              <w:rPr>
                <w:b/>
              </w:rPr>
              <w:t>Debbie Fowler</w:t>
            </w:r>
          </w:p>
          <w:p w14:paraId="2A9871BC" w14:textId="6B46EC86" w:rsidR="00540D4A" w:rsidRPr="009A5E12" w:rsidRDefault="00540D4A" w:rsidP="00B9427C">
            <w:pPr>
              <w:jc w:val="center"/>
            </w:pPr>
            <w:r w:rsidRPr="009A5E12">
              <w:t xml:space="preserve">Instructional Office </w:t>
            </w:r>
            <w:r w:rsidR="00403836">
              <w:t>Specialist</w:t>
            </w:r>
          </w:p>
          <w:p w14:paraId="35500C78" w14:textId="3D781725" w:rsidR="00540D4A" w:rsidRPr="009A5E12" w:rsidRDefault="00540D4A" w:rsidP="00B9427C">
            <w:pPr>
              <w:jc w:val="center"/>
            </w:pPr>
            <w:r w:rsidRPr="009A5E12">
              <w:t xml:space="preserve">Office: </w:t>
            </w:r>
            <w:r w:rsidR="00403836">
              <w:t>Aspen 319</w:t>
            </w:r>
          </w:p>
          <w:p w14:paraId="5AFB22E5" w14:textId="3293E11A" w:rsidR="00540D4A" w:rsidRPr="009A5E12" w:rsidRDefault="00540D4A" w:rsidP="00B9427C">
            <w:pPr>
              <w:jc w:val="center"/>
            </w:pPr>
            <w:r w:rsidRPr="009A5E12">
              <w:t>(970) 542-311</w:t>
            </w:r>
            <w:r w:rsidR="00403836">
              <w:t>2</w:t>
            </w:r>
          </w:p>
          <w:p w14:paraId="6F769A15" w14:textId="55BB2243" w:rsidR="00540D4A" w:rsidRPr="009A5E12" w:rsidRDefault="00B9427C" w:rsidP="00B9427C">
            <w:pPr>
              <w:jc w:val="center"/>
            </w:pPr>
            <w:proofErr w:type="spellStart"/>
            <w:r>
              <w:t>D</w:t>
            </w:r>
            <w:r w:rsidR="00403836">
              <w:t>ebra.</w:t>
            </w:r>
            <w:r>
              <w:t>F</w:t>
            </w:r>
            <w:r w:rsidR="00403836">
              <w:t>owler</w:t>
            </w:r>
            <w:proofErr w:type="spellEnd"/>
            <w:r w:rsidR="00403836">
              <w:t>@</w:t>
            </w:r>
            <w:r w:rsidR="00F123B6">
              <w:t xml:space="preserve"> MorganCC</w:t>
            </w:r>
            <w:r w:rsidR="00403836">
              <w:t>.edu</w:t>
            </w:r>
          </w:p>
        </w:tc>
      </w:tr>
    </w:tbl>
    <w:p w14:paraId="6B2D2873" w14:textId="000DA3F7" w:rsidR="00F1067F" w:rsidRPr="009A5E12" w:rsidRDefault="00F1067F" w:rsidP="00631B0B">
      <w:pPr>
        <w:pStyle w:val="Heading5"/>
      </w:pPr>
      <w:r w:rsidRPr="009A5E12">
        <w:t>Deans:</w:t>
      </w:r>
    </w:p>
    <w:tbl>
      <w:tblPr>
        <w:tblStyle w:val="TableGrid"/>
        <w:tblW w:w="0" w:type="auto"/>
        <w:tblLayout w:type="fixed"/>
        <w:tblLook w:val="04A0" w:firstRow="1" w:lastRow="0" w:firstColumn="1" w:lastColumn="0" w:noHBand="0" w:noVBand="1"/>
        <w:tblCaption w:val="Instructional Office Contact Information"/>
      </w:tblPr>
      <w:tblGrid>
        <w:gridCol w:w="3325"/>
        <w:gridCol w:w="3814"/>
        <w:gridCol w:w="2787"/>
      </w:tblGrid>
      <w:tr w:rsidR="00770DD7" w:rsidRPr="009A5E12" w14:paraId="06B58C71" w14:textId="77777777" w:rsidTr="00C7791C">
        <w:trPr>
          <w:cantSplit/>
          <w:tblHeader/>
        </w:trPr>
        <w:tc>
          <w:tcPr>
            <w:tcW w:w="3325" w:type="dxa"/>
          </w:tcPr>
          <w:p w14:paraId="41234525" w14:textId="12BAC5FF" w:rsidR="00F1067F" w:rsidRPr="009A5E12" w:rsidRDefault="006C636B" w:rsidP="00B9427C">
            <w:pPr>
              <w:jc w:val="center"/>
            </w:pPr>
            <w:r>
              <w:rPr>
                <w:noProof/>
              </w:rPr>
              <w:drawing>
                <wp:inline distT="0" distB="0" distL="0" distR="0" wp14:anchorId="483EAF9A" wp14:editId="44B019EF">
                  <wp:extent cx="1257935"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7935" cy="1257300"/>
                          </a:xfrm>
                          <a:prstGeom prst="rect">
                            <a:avLst/>
                          </a:prstGeom>
                        </pic:spPr>
                      </pic:pic>
                    </a:graphicData>
                  </a:graphic>
                </wp:inline>
              </w:drawing>
            </w:r>
          </w:p>
        </w:tc>
        <w:tc>
          <w:tcPr>
            <w:tcW w:w="3814" w:type="dxa"/>
          </w:tcPr>
          <w:p w14:paraId="012072D6" w14:textId="0285F40D" w:rsidR="00F1067F" w:rsidRPr="009A5E12" w:rsidRDefault="00604D1E" w:rsidP="00B9427C">
            <w:pPr>
              <w:jc w:val="center"/>
            </w:pPr>
            <w:r w:rsidRPr="00604D1E">
              <w:rPr>
                <w:noProof/>
              </w:rPr>
              <w:drawing>
                <wp:inline distT="0" distB="0" distL="0" distR="0" wp14:anchorId="67F054FC" wp14:editId="6B75B75A">
                  <wp:extent cx="1218565" cy="125731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88" t="1" b="8919"/>
                          <a:stretch/>
                        </pic:blipFill>
                        <pic:spPr bwMode="auto">
                          <a:xfrm>
                            <a:off x="0" y="0"/>
                            <a:ext cx="1219337" cy="1258111"/>
                          </a:xfrm>
                          <a:prstGeom prst="rect">
                            <a:avLst/>
                          </a:prstGeom>
                          <a:ln>
                            <a:noFill/>
                          </a:ln>
                          <a:extLst>
                            <a:ext uri="{53640926-AAD7-44D8-BBD7-CCE9431645EC}">
                              <a14:shadowObscured xmlns:a14="http://schemas.microsoft.com/office/drawing/2010/main"/>
                            </a:ext>
                          </a:extLst>
                        </pic:spPr>
                      </pic:pic>
                    </a:graphicData>
                  </a:graphic>
                </wp:inline>
              </w:drawing>
            </w:r>
          </w:p>
        </w:tc>
        <w:tc>
          <w:tcPr>
            <w:tcW w:w="2787" w:type="dxa"/>
          </w:tcPr>
          <w:p w14:paraId="54E23FC7" w14:textId="21754B13" w:rsidR="00F1067F" w:rsidRPr="009A5E12" w:rsidRDefault="006C636B" w:rsidP="00B9427C">
            <w:pPr>
              <w:jc w:val="center"/>
            </w:pPr>
            <w:r>
              <w:rPr>
                <w:noProof/>
              </w:rPr>
              <w:drawing>
                <wp:inline distT="0" distB="0" distL="0" distR="0" wp14:anchorId="50709BD2" wp14:editId="540A99F1">
                  <wp:extent cx="1257935" cy="12579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noFill/>
                          <a:ln>
                            <a:noFill/>
                          </a:ln>
                        </pic:spPr>
                      </pic:pic>
                    </a:graphicData>
                  </a:graphic>
                </wp:inline>
              </w:drawing>
            </w:r>
          </w:p>
        </w:tc>
      </w:tr>
      <w:tr w:rsidR="00770DD7" w:rsidRPr="009A5E12" w14:paraId="529713E3" w14:textId="77777777" w:rsidTr="00C7791C">
        <w:tc>
          <w:tcPr>
            <w:tcW w:w="3325" w:type="dxa"/>
          </w:tcPr>
          <w:p w14:paraId="7DD96D24" w14:textId="0241BAAF" w:rsidR="00F1067F" w:rsidRPr="009A5E12" w:rsidRDefault="00770DD7" w:rsidP="00B9427C">
            <w:pPr>
              <w:jc w:val="center"/>
              <w:rPr>
                <w:b/>
              </w:rPr>
            </w:pPr>
            <w:r>
              <w:rPr>
                <w:b/>
              </w:rPr>
              <w:t xml:space="preserve">Dr. </w:t>
            </w:r>
            <w:r w:rsidR="006C636B">
              <w:rPr>
                <w:b/>
              </w:rPr>
              <w:t>Christiane Olivo</w:t>
            </w:r>
          </w:p>
          <w:p w14:paraId="2F2F5ED3" w14:textId="4089F802" w:rsidR="00403836" w:rsidRDefault="00403836" w:rsidP="00B9427C">
            <w:pPr>
              <w:jc w:val="center"/>
            </w:pPr>
            <w:r>
              <w:t xml:space="preserve">Dean of </w:t>
            </w:r>
            <w:r w:rsidR="00770DD7">
              <w:t>General Education and Health Sciences</w:t>
            </w:r>
          </w:p>
          <w:p w14:paraId="47559739" w14:textId="0E498620" w:rsidR="00403836" w:rsidRDefault="00403836" w:rsidP="00B9427C">
            <w:pPr>
              <w:jc w:val="center"/>
            </w:pPr>
            <w:r>
              <w:t xml:space="preserve">Office: Aspen </w:t>
            </w:r>
            <w:r w:rsidR="00362FDF">
              <w:t>218</w:t>
            </w:r>
          </w:p>
          <w:p w14:paraId="399745FE" w14:textId="77777777" w:rsidR="00403836" w:rsidRDefault="00403836" w:rsidP="00B9427C">
            <w:pPr>
              <w:jc w:val="center"/>
            </w:pPr>
            <w:r>
              <w:t>(970) 542-3191</w:t>
            </w:r>
          </w:p>
          <w:p w14:paraId="77F69215" w14:textId="2EA37F6D" w:rsidR="00F1067F" w:rsidRPr="009A5E12" w:rsidRDefault="006C636B" w:rsidP="00B9427C">
            <w:pPr>
              <w:jc w:val="center"/>
            </w:pPr>
            <w:r>
              <w:t>Christiane.Olivo</w:t>
            </w:r>
            <w:r w:rsidR="00770DD7">
              <w:t>@morgancc.edu</w:t>
            </w:r>
          </w:p>
        </w:tc>
        <w:tc>
          <w:tcPr>
            <w:tcW w:w="3814" w:type="dxa"/>
          </w:tcPr>
          <w:p w14:paraId="494F3A19" w14:textId="1FD7D36E" w:rsidR="00F1067F" w:rsidRPr="009A5E12" w:rsidRDefault="00403836" w:rsidP="00B9427C">
            <w:pPr>
              <w:jc w:val="center"/>
              <w:rPr>
                <w:b/>
              </w:rPr>
            </w:pPr>
            <w:r>
              <w:rPr>
                <w:b/>
              </w:rPr>
              <w:t>Kim Maxwell</w:t>
            </w:r>
          </w:p>
          <w:p w14:paraId="271CCE28" w14:textId="7B3273AA" w:rsidR="00403836" w:rsidRDefault="00403836" w:rsidP="00B9427C">
            <w:pPr>
              <w:jc w:val="center"/>
            </w:pPr>
            <w:r>
              <w:t xml:space="preserve">Dean of </w:t>
            </w:r>
            <w:r w:rsidR="006C636B">
              <w:t xml:space="preserve">Community Outreach and </w:t>
            </w:r>
            <w:r>
              <w:t>Concurrent Enrollment</w:t>
            </w:r>
          </w:p>
          <w:p w14:paraId="171D91E6" w14:textId="35AB3CD6" w:rsidR="00403836" w:rsidRDefault="00403836" w:rsidP="00B9427C">
            <w:pPr>
              <w:jc w:val="center"/>
            </w:pPr>
            <w:r>
              <w:t>Office: Aspen</w:t>
            </w:r>
            <w:r w:rsidR="003863E7">
              <w:t xml:space="preserve"> </w:t>
            </w:r>
            <w:r w:rsidR="00362FDF">
              <w:t>216</w:t>
            </w:r>
          </w:p>
          <w:p w14:paraId="6472F553" w14:textId="77777777" w:rsidR="00403836" w:rsidRDefault="00403836" w:rsidP="00B9427C">
            <w:pPr>
              <w:jc w:val="center"/>
            </w:pPr>
            <w:r>
              <w:t>(970)-542-3192</w:t>
            </w:r>
          </w:p>
          <w:p w14:paraId="3F720FE3" w14:textId="293A6A03" w:rsidR="00F1067F" w:rsidRPr="009A5E12" w:rsidRDefault="00403836" w:rsidP="00B9427C">
            <w:pPr>
              <w:jc w:val="center"/>
            </w:pPr>
            <w:r>
              <w:t>Kim.Maxwell@morgancc.edu</w:t>
            </w:r>
          </w:p>
        </w:tc>
        <w:tc>
          <w:tcPr>
            <w:tcW w:w="2787" w:type="dxa"/>
          </w:tcPr>
          <w:p w14:paraId="15D84B2A" w14:textId="515C46C0" w:rsidR="00F1067F" w:rsidRPr="009A5E12" w:rsidRDefault="006C636B" w:rsidP="00B9427C">
            <w:pPr>
              <w:jc w:val="center"/>
              <w:rPr>
                <w:b/>
              </w:rPr>
            </w:pPr>
            <w:r>
              <w:rPr>
                <w:b/>
              </w:rPr>
              <w:t>John Prouty</w:t>
            </w:r>
          </w:p>
          <w:p w14:paraId="38AF42F7" w14:textId="77777777" w:rsidR="00403836" w:rsidRDefault="00403836" w:rsidP="00B9427C">
            <w:pPr>
              <w:jc w:val="center"/>
            </w:pPr>
            <w:r>
              <w:t>Dean of Workforce Development</w:t>
            </w:r>
          </w:p>
          <w:p w14:paraId="36A8C1B1" w14:textId="1278EA6F" w:rsidR="00403836" w:rsidRDefault="00403836" w:rsidP="00B9427C">
            <w:pPr>
              <w:jc w:val="center"/>
            </w:pPr>
            <w:r>
              <w:t xml:space="preserve">Office: </w:t>
            </w:r>
            <w:r w:rsidR="003863E7">
              <w:t xml:space="preserve">Aspen </w:t>
            </w:r>
            <w:r w:rsidR="00362FDF">
              <w:t>215</w:t>
            </w:r>
          </w:p>
          <w:p w14:paraId="031B737A" w14:textId="77777777" w:rsidR="00403836" w:rsidRDefault="00403836" w:rsidP="00B9427C">
            <w:pPr>
              <w:jc w:val="center"/>
            </w:pPr>
            <w:r>
              <w:t>(970) 542-3166</w:t>
            </w:r>
          </w:p>
          <w:p w14:paraId="7FE0151E" w14:textId="491007B8" w:rsidR="00F1067F" w:rsidRPr="009A5E12" w:rsidRDefault="006C636B" w:rsidP="00B9427C">
            <w:pPr>
              <w:jc w:val="center"/>
            </w:pPr>
            <w:r>
              <w:t>John.Prouty@morgancc.edu</w:t>
            </w:r>
          </w:p>
        </w:tc>
      </w:tr>
    </w:tbl>
    <w:p w14:paraId="26851D73" w14:textId="30F96B35" w:rsidR="00183CA7" w:rsidRPr="009A5E12" w:rsidRDefault="00911AAC" w:rsidP="00F1067F">
      <w:pPr>
        <w:spacing w:before="240"/>
      </w:pPr>
      <w:r w:rsidRPr="009A5E12">
        <w:t xml:space="preserve">Please see the </w:t>
      </w:r>
      <w:hyperlink r:id="rId33" w:history="1">
        <w:r w:rsidRPr="009A5E12">
          <w:rPr>
            <w:rStyle w:val="Hyperlink"/>
          </w:rPr>
          <w:t>MCC website</w:t>
        </w:r>
      </w:hyperlink>
      <w:r w:rsidRPr="009A5E12">
        <w:t xml:space="preserve"> (</w:t>
      </w:r>
      <w:hyperlink r:id="rId34" w:history="1">
        <w:r w:rsidR="00E202B2">
          <w:rPr>
            <w:rStyle w:val="Hyperlink"/>
          </w:rPr>
          <w:t>https://www.morgancc.edu/about-mcc/staff-directory/</w:t>
        </w:r>
      </w:hyperlink>
      <w:r w:rsidRPr="009A5E12">
        <w:t>)</w:t>
      </w:r>
      <w:r w:rsidR="00540D4A" w:rsidRPr="009A5E12">
        <w:t xml:space="preserve"> for an updated directory of employees.</w:t>
      </w:r>
    </w:p>
    <w:p w14:paraId="28281547" w14:textId="76ADC6FF" w:rsidR="00DC5DEE" w:rsidRDefault="00DC5DEE" w:rsidP="00490EBB"/>
    <w:p w14:paraId="5947927A" w14:textId="5DB47DBB" w:rsidR="00DC5DEE" w:rsidRPr="00DC5DEE" w:rsidRDefault="00DC5DEE" w:rsidP="00DC5DEE">
      <w:r w:rsidRPr="00DC5DEE">
        <w:br w:type="page"/>
      </w:r>
      <w:r w:rsidRPr="00DC5DEE">
        <w:rPr>
          <w:noProof/>
        </w:rPr>
        <mc:AlternateContent>
          <mc:Choice Requires="wps">
            <w:drawing>
              <wp:anchor distT="36576" distB="36576" distL="36576" distR="36576" simplePos="0" relativeHeight="251659776" behindDoc="0" locked="0" layoutInCell="1" allowOverlap="1" wp14:anchorId="4344DB73" wp14:editId="112897B0">
                <wp:simplePos x="0" y="0"/>
                <wp:positionH relativeFrom="column">
                  <wp:posOffset>2937510</wp:posOffset>
                </wp:positionH>
                <wp:positionV relativeFrom="paragraph">
                  <wp:posOffset>39370</wp:posOffset>
                </wp:positionV>
                <wp:extent cx="1524000" cy="609600"/>
                <wp:effectExtent l="3810" t="3175" r="0" b="0"/>
                <wp:wrapNone/>
                <wp:docPr id="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CC29E" w14:textId="77777777" w:rsidR="002040D8" w:rsidRDefault="002040D8" w:rsidP="00DC5DE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DB73" id="Text Box 50" o:spid="_x0000_s1028" type="#_x0000_t202" style="position:absolute;margin-left:231.3pt;margin-top:3.1pt;width:120pt;height:48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" filled="f" stroked="f" strokecolor="black [0]" insetpen="t">
                <v:textbox inset="2.88pt,2.88pt,2.88pt,2.88pt">
                  <w:txbxContent>
                    <w:p w14:paraId="7B1CC29E" w14:textId="77777777" w:rsidR="002040D8" w:rsidRDefault="002040D8" w:rsidP="00DC5DEE"/>
                  </w:txbxContent>
                </v:textbox>
              </v:shape>
            </w:pict>
          </mc:Fallback>
        </mc:AlternateContent>
      </w:r>
    </w:p>
    <w:p w14:paraId="5FF49EE2" w14:textId="2A496452" w:rsidR="0006459E" w:rsidRDefault="0006459E" w:rsidP="004C5DFC">
      <w:pPr>
        <w:pStyle w:val="Heading3"/>
      </w:pPr>
      <w:bookmarkStart w:id="35" w:name="_Faculty_Responsibilities"/>
      <w:bookmarkStart w:id="36" w:name="_Toc87263745"/>
      <w:bookmarkEnd w:id="35"/>
      <w:r>
        <w:lastRenderedPageBreak/>
        <w:t>Faculty</w:t>
      </w:r>
      <w:r w:rsidR="00774430">
        <w:t xml:space="preserve"> </w:t>
      </w:r>
      <w:r>
        <w:t>and Programs Listing</w:t>
      </w:r>
      <w:bookmarkEnd w:id="36"/>
    </w:p>
    <w:p w14:paraId="3E879B83" w14:textId="6C07A9A2" w:rsidR="0006459E" w:rsidRDefault="00D04C33">
      <w:pPr>
        <w:rPr>
          <w:rFonts w:eastAsiaTheme="majorEastAsia" w:cstheme="majorBidi"/>
          <w:b/>
          <w:bCs/>
          <w:color w:val="4F81BD" w:themeColor="accent1"/>
          <w:sz w:val="40"/>
          <w:szCs w:val="26"/>
        </w:rPr>
      </w:pPr>
      <w:r>
        <w:rPr>
          <w:noProof/>
        </w:rPr>
        <mc:AlternateContent>
          <mc:Choice Requires="wps">
            <w:drawing>
              <wp:anchor distT="0" distB="0" distL="114300" distR="114300" simplePos="0" relativeHeight="251661824" behindDoc="0" locked="0" layoutInCell="1" allowOverlap="1" wp14:anchorId="533263F9" wp14:editId="0CD06E73">
                <wp:simplePos x="0" y="0"/>
                <wp:positionH relativeFrom="column">
                  <wp:posOffset>20955</wp:posOffset>
                </wp:positionH>
                <wp:positionV relativeFrom="paragraph">
                  <wp:posOffset>151765</wp:posOffset>
                </wp:positionV>
                <wp:extent cx="2272030" cy="79438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272030" cy="7943850"/>
                        </a:xfrm>
                        <a:prstGeom prst="rect">
                          <a:avLst/>
                        </a:prstGeom>
                        <a:noFill/>
                        <a:ln w="6350">
                          <a:noFill/>
                        </a:ln>
                      </wps:spPr>
                      <wps:txbx>
                        <w:txbxContent>
                          <w:p w14:paraId="74287B30" w14:textId="57372C63" w:rsidR="002040D8" w:rsidRDefault="002040D8" w:rsidP="00C7791C">
                            <w:pPr>
                              <w:spacing w:after="0"/>
                            </w:pPr>
                            <w:r>
                              <w:rPr>
                                <w:b/>
                              </w:rPr>
                              <w:t>Ag Business Management</w:t>
                            </w:r>
                          </w:p>
                          <w:p w14:paraId="500AD985" w14:textId="77777777" w:rsidR="002040D8" w:rsidRDefault="002040D8" w:rsidP="0006459E">
                            <w:pPr>
                              <w:spacing w:after="0" w:line="240" w:lineRule="auto"/>
                            </w:pPr>
                            <w:r>
                              <w:t>Jay Stretcher</w:t>
                            </w:r>
                          </w:p>
                          <w:p w14:paraId="293DA084" w14:textId="77777777" w:rsidR="00362FDF" w:rsidRDefault="000A7F9D" w:rsidP="00362FDF">
                            <w:pPr>
                              <w:spacing w:after="0" w:line="240" w:lineRule="auto"/>
                            </w:pPr>
                            <w:r>
                              <w:t>Leah Thomas</w:t>
                            </w:r>
                          </w:p>
                          <w:p w14:paraId="40364F47" w14:textId="0897239B" w:rsidR="005432DC" w:rsidRPr="00A2504B" w:rsidRDefault="005432DC" w:rsidP="00F84E27">
                            <w:pPr>
                              <w:pStyle w:val="ListParagraph"/>
                              <w:numPr>
                                <w:ilvl w:val="0"/>
                                <w:numId w:val="41"/>
                              </w:numPr>
                              <w:spacing w:after="0" w:line="240" w:lineRule="auto"/>
                            </w:pPr>
                            <w:r w:rsidRPr="00A2504B">
                              <w:t>Multi-cultural Entrepreneurship</w:t>
                            </w:r>
                          </w:p>
                          <w:p w14:paraId="264A7F4F" w14:textId="3C43AC10" w:rsidR="005432DC" w:rsidRDefault="005432DC" w:rsidP="0006459E">
                            <w:pPr>
                              <w:spacing w:after="0" w:line="240" w:lineRule="auto"/>
                            </w:pPr>
                            <w:r>
                              <w:tab/>
                              <w:t>Mo Darar</w:t>
                            </w:r>
                          </w:p>
                          <w:p w14:paraId="0B2CBFED" w14:textId="371F3619" w:rsidR="00362FDF" w:rsidRDefault="00362FDF" w:rsidP="0006459E">
                            <w:pPr>
                              <w:spacing w:after="0" w:line="240" w:lineRule="auto"/>
                            </w:pPr>
                            <w:r>
                              <w:tab/>
                              <w:t>Jorge Correa</w:t>
                            </w:r>
                          </w:p>
                          <w:p w14:paraId="5768B03A" w14:textId="77777777" w:rsidR="000A7F9D" w:rsidRDefault="000A7F9D" w:rsidP="0006459E">
                            <w:pPr>
                              <w:spacing w:after="0" w:line="240" w:lineRule="auto"/>
                            </w:pPr>
                          </w:p>
                          <w:p w14:paraId="1872B607" w14:textId="77777777" w:rsidR="002040D8" w:rsidRPr="004A0AEF" w:rsidRDefault="002040D8" w:rsidP="0006459E">
                            <w:pPr>
                              <w:spacing w:after="0"/>
                              <w:rPr>
                                <w:b/>
                              </w:rPr>
                            </w:pPr>
                            <w:r w:rsidRPr="004A0AEF">
                              <w:rPr>
                                <w:b/>
                              </w:rPr>
                              <w:t>Auto Tech</w:t>
                            </w:r>
                          </w:p>
                          <w:p w14:paraId="0BE8E997" w14:textId="6CF06918" w:rsidR="002040D8" w:rsidRDefault="002040D8" w:rsidP="0006459E">
                            <w:pPr>
                              <w:spacing w:after="0"/>
                            </w:pPr>
                            <w:r>
                              <w:t>Brad Parker</w:t>
                            </w:r>
                          </w:p>
                          <w:p w14:paraId="01560B2B" w14:textId="77777777" w:rsidR="002040D8" w:rsidRDefault="002040D8" w:rsidP="0006459E">
                            <w:pPr>
                              <w:spacing w:after="0"/>
                            </w:pPr>
                          </w:p>
                          <w:p w14:paraId="5CF724C5" w14:textId="77777777" w:rsidR="002040D8" w:rsidRPr="004A0AEF" w:rsidRDefault="002040D8" w:rsidP="0006459E">
                            <w:pPr>
                              <w:spacing w:after="0"/>
                              <w:rPr>
                                <w:b/>
                              </w:rPr>
                            </w:pPr>
                            <w:r w:rsidRPr="004A0AEF">
                              <w:rPr>
                                <w:b/>
                              </w:rPr>
                              <w:t>Business/Acct./Real Estate</w:t>
                            </w:r>
                          </w:p>
                          <w:p w14:paraId="104A8398" w14:textId="77777777" w:rsidR="002040D8" w:rsidRDefault="002040D8" w:rsidP="0006459E">
                            <w:pPr>
                              <w:spacing w:after="0"/>
                            </w:pPr>
                            <w:r>
                              <w:t>Bob Huber</w:t>
                            </w:r>
                          </w:p>
                          <w:p w14:paraId="47361620" w14:textId="77777777" w:rsidR="002040D8" w:rsidRDefault="002040D8" w:rsidP="0006459E">
                            <w:pPr>
                              <w:spacing w:after="0"/>
                            </w:pPr>
                          </w:p>
                          <w:p w14:paraId="00FBB1B4" w14:textId="77777777" w:rsidR="002040D8" w:rsidRPr="004A0AEF" w:rsidRDefault="002040D8" w:rsidP="0006459E">
                            <w:pPr>
                              <w:spacing w:after="0"/>
                              <w:rPr>
                                <w:b/>
                              </w:rPr>
                            </w:pPr>
                            <w:r w:rsidRPr="004A0AEF">
                              <w:rPr>
                                <w:b/>
                              </w:rPr>
                              <w:t>Collision Repair</w:t>
                            </w:r>
                          </w:p>
                          <w:p w14:paraId="52DD0554" w14:textId="44C52FB3" w:rsidR="002040D8" w:rsidRDefault="002040D8" w:rsidP="0006459E">
                            <w:pPr>
                              <w:spacing w:after="0"/>
                            </w:pPr>
                            <w:r>
                              <w:t>Tim Grauberger</w:t>
                            </w:r>
                          </w:p>
                          <w:p w14:paraId="5463FDB0" w14:textId="4BF3200B" w:rsidR="000A7F9D" w:rsidRDefault="000A7F9D" w:rsidP="0006459E">
                            <w:pPr>
                              <w:spacing w:after="0"/>
                            </w:pPr>
                          </w:p>
                          <w:p w14:paraId="3484F6EA" w14:textId="77777777" w:rsidR="002040D8" w:rsidRPr="004359E3" w:rsidRDefault="002040D8" w:rsidP="0006459E">
                            <w:pPr>
                              <w:spacing w:after="0" w:line="240" w:lineRule="auto"/>
                              <w:rPr>
                                <w:b/>
                              </w:rPr>
                            </w:pPr>
                            <w:r w:rsidRPr="004359E3">
                              <w:rPr>
                                <w:b/>
                              </w:rPr>
                              <w:t>Industrial Maintenance &amp; Electrical</w:t>
                            </w:r>
                          </w:p>
                          <w:p w14:paraId="6C01482C" w14:textId="5DFCBFF1" w:rsidR="002040D8" w:rsidRDefault="000A7F9D" w:rsidP="0006459E">
                            <w:pPr>
                              <w:spacing w:after="0"/>
                            </w:pPr>
                            <w:r>
                              <w:t>George O’Clair</w:t>
                            </w:r>
                          </w:p>
                          <w:p w14:paraId="083A9FAC" w14:textId="77777777" w:rsidR="002040D8" w:rsidRDefault="002040D8" w:rsidP="0006459E">
                            <w:pPr>
                              <w:spacing w:after="0"/>
                            </w:pPr>
                          </w:p>
                          <w:p w14:paraId="4C0C3B50" w14:textId="77777777" w:rsidR="002040D8" w:rsidRDefault="002040D8" w:rsidP="0006459E">
                            <w:pPr>
                              <w:spacing w:after="0"/>
                              <w:rPr>
                                <w:b/>
                              </w:rPr>
                            </w:pPr>
                            <w:r w:rsidRPr="004A0AEF">
                              <w:rPr>
                                <w:b/>
                              </w:rPr>
                              <w:t>Media Design, Advertising and Marketing</w:t>
                            </w:r>
                          </w:p>
                          <w:p w14:paraId="0C4C3DE3" w14:textId="06AC2ED4" w:rsidR="002040D8" w:rsidRDefault="002040D8" w:rsidP="0006459E">
                            <w:pPr>
                              <w:spacing w:after="0"/>
                            </w:pPr>
                            <w:r w:rsidRPr="00D32C16">
                              <w:t>Jim DeLung</w:t>
                            </w:r>
                          </w:p>
                          <w:p w14:paraId="168D3E61" w14:textId="64126491" w:rsidR="005432DC" w:rsidRPr="00D32C16" w:rsidRDefault="005432DC" w:rsidP="0006459E">
                            <w:pPr>
                              <w:spacing w:after="0"/>
                            </w:pPr>
                            <w:r>
                              <w:t>Brooke Hosier</w:t>
                            </w:r>
                          </w:p>
                          <w:p w14:paraId="63EEEE6D" w14:textId="445C7510" w:rsidR="002040D8" w:rsidRDefault="002040D8" w:rsidP="0006459E">
                            <w:pPr>
                              <w:spacing w:after="0"/>
                            </w:pPr>
                          </w:p>
                          <w:p w14:paraId="3AC68B6B" w14:textId="1D1ECE75" w:rsidR="002040D8" w:rsidRDefault="002040D8" w:rsidP="0006459E">
                            <w:pPr>
                              <w:spacing w:after="0"/>
                              <w:rPr>
                                <w:b/>
                              </w:rPr>
                            </w:pPr>
                            <w:r w:rsidRPr="004359E3">
                              <w:rPr>
                                <w:b/>
                              </w:rPr>
                              <w:t>Precision Agriculture</w:t>
                            </w:r>
                          </w:p>
                          <w:p w14:paraId="41E31FC4" w14:textId="2FA0BF82" w:rsidR="00D04C33" w:rsidRPr="00D04C33" w:rsidRDefault="00D04C33" w:rsidP="0006459E">
                            <w:pPr>
                              <w:spacing w:after="0"/>
                              <w:rPr>
                                <w:bCs/>
                              </w:rPr>
                            </w:pPr>
                            <w:r w:rsidRPr="00D04C33">
                              <w:rPr>
                                <w:bCs/>
                              </w:rPr>
                              <w:t>Bill Miller</w:t>
                            </w:r>
                          </w:p>
                          <w:p w14:paraId="6DDF4CCD" w14:textId="35FBDE7A" w:rsidR="002040D8" w:rsidRDefault="002040D8" w:rsidP="0006459E">
                            <w:pPr>
                              <w:spacing w:after="0"/>
                            </w:pPr>
                          </w:p>
                          <w:p w14:paraId="4B683B5A" w14:textId="77777777" w:rsidR="002040D8" w:rsidRPr="004A0AEF" w:rsidRDefault="002040D8" w:rsidP="0006459E">
                            <w:pPr>
                              <w:spacing w:after="0"/>
                              <w:rPr>
                                <w:b/>
                              </w:rPr>
                            </w:pPr>
                            <w:r w:rsidRPr="004A0AEF">
                              <w:rPr>
                                <w:b/>
                              </w:rPr>
                              <w:t>Welding</w:t>
                            </w:r>
                          </w:p>
                          <w:p w14:paraId="78B9CB73" w14:textId="7E326748" w:rsidR="002040D8" w:rsidRDefault="002040D8" w:rsidP="0006459E">
                            <w:pPr>
                              <w:spacing w:after="0"/>
                            </w:pPr>
                            <w:r>
                              <w:t>Kevin Cruse</w:t>
                            </w:r>
                          </w:p>
                          <w:p w14:paraId="6EB12565" w14:textId="1F5864C6" w:rsidR="00D04C33" w:rsidRDefault="00D04C33" w:rsidP="0006459E">
                            <w:pPr>
                              <w:spacing w:after="0"/>
                            </w:pPr>
                            <w:r>
                              <w:t>John Rhodes</w:t>
                            </w:r>
                          </w:p>
                          <w:p w14:paraId="53EC7654" w14:textId="326511A5" w:rsidR="00806ED6" w:rsidRDefault="005432DC" w:rsidP="0006459E">
                            <w:pPr>
                              <w:spacing w:after="0"/>
                            </w:pPr>
                            <w:r>
                              <w:t>Tyler Wunsch</w:t>
                            </w:r>
                          </w:p>
                          <w:p w14:paraId="0D942F08" w14:textId="77777777" w:rsidR="005F6CA1" w:rsidRDefault="005F6CA1" w:rsidP="0006459E">
                            <w:pPr>
                              <w:spacing w:after="0"/>
                            </w:pPr>
                          </w:p>
                          <w:p w14:paraId="5C7877E0" w14:textId="77777777" w:rsidR="002040D8" w:rsidRPr="004359E3" w:rsidRDefault="002040D8" w:rsidP="0006459E">
                            <w:pPr>
                              <w:spacing w:after="0"/>
                              <w:rPr>
                                <w:b/>
                              </w:rPr>
                            </w:pPr>
                            <w:r w:rsidRPr="004359E3">
                              <w:rPr>
                                <w:b/>
                              </w:rPr>
                              <w:t>Other Programs</w:t>
                            </w:r>
                          </w:p>
                          <w:p w14:paraId="149BBF2B" w14:textId="77777777" w:rsidR="002040D8" w:rsidRDefault="002040D8" w:rsidP="0006459E">
                            <w:pPr>
                              <w:spacing w:after="0"/>
                            </w:pPr>
                            <w:r>
                              <w:t>Computer Information Systems</w:t>
                            </w:r>
                          </w:p>
                          <w:p w14:paraId="36019296" w14:textId="77777777" w:rsidR="002040D8" w:rsidRDefault="002040D8" w:rsidP="0006459E">
                            <w:pPr>
                              <w:spacing w:after="0"/>
                            </w:pPr>
                            <w:r>
                              <w:t>Law Enforcement</w:t>
                            </w:r>
                          </w:p>
                          <w:p w14:paraId="756166A5" w14:textId="77777777" w:rsidR="002040D8" w:rsidRDefault="002040D8" w:rsidP="0006459E">
                            <w:pPr>
                              <w:spacing w:after="0"/>
                            </w:pPr>
                            <w:r>
                              <w:t>Tax Help Colorado</w:t>
                            </w:r>
                          </w:p>
                          <w:p w14:paraId="462DC718" w14:textId="77777777" w:rsidR="002040D8" w:rsidRDefault="00204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63F9" id="Text Box 70" o:spid="_x0000_s1029" type="#_x0000_t202" style="position:absolute;margin-left:1.65pt;margin-top:11.95pt;width:178.9pt;height:6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" filled="f" stroked="f" strokeweight=".5pt">
                <v:textbox>
                  <w:txbxContent>
                    <w:p w14:paraId="74287B30" w14:textId="57372C63" w:rsidR="002040D8" w:rsidRDefault="002040D8" w:rsidP="00C7791C">
                      <w:pPr>
                        <w:spacing w:after="0"/>
                      </w:pPr>
                      <w:r>
                        <w:rPr>
                          <w:b/>
                        </w:rPr>
                        <w:t>Ag Business Management</w:t>
                      </w:r>
                    </w:p>
                    <w:p w14:paraId="500AD985" w14:textId="77777777" w:rsidR="002040D8" w:rsidRDefault="002040D8" w:rsidP="0006459E">
                      <w:pPr>
                        <w:spacing w:after="0" w:line="240" w:lineRule="auto"/>
                      </w:pPr>
                      <w:r>
                        <w:t>Jay Stretcher</w:t>
                      </w:r>
                    </w:p>
                    <w:p w14:paraId="293DA084" w14:textId="77777777" w:rsidR="00362FDF" w:rsidRDefault="000A7F9D" w:rsidP="00362FDF">
                      <w:pPr>
                        <w:spacing w:after="0" w:line="240" w:lineRule="auto"/>
                      </w:pPr>
                      <w:r>
                        <w:t>Leah Thomas</w:t>
                      </w:r>
                    </w:p>
                    <w:p w14:paraId="40364F47" w14:textId="0897239B" w:rsidR="005432DC" w:rsidRPr="00A2504B" w:rsidRDefault="005432DC" w:rsidP="00F84E27">
                      <w:pPr>
                        <w:pStyle w:val="ListParagraph"/>
                        <w:numPr>
                          <w:ilvl w:val="0"/>
                          <w:numId w:val="41"/>
                        </w:numPr>
                        <w:spacing w:after="0" w:line="240" w:lineRule="auto"/>
                      </w:pPr>
                      <w:r w:rsidRPr="00A2504B">
                        <w:t>Multi-cultural Entrepreneurship</w:t>
                      </w:r>
                    </w:p>
                    <w:p w14:paraId="264A7F4F" w14:textId="3C43AC10" w:rsidR="005432DC" w:rsidRDefault="005432DC" w:rsidP="0006459E">
                      <w:pPr>
                        <w:spacing w:after="0" w:line="240" w:lineRule="auto"/>
                      </w:pPr>
                      <w:r>
                        <w:tab/>
                        <w:t>Mo Darar</w:t>
                      </w:r>
                    </w:p>
                    <w:p w14:paraId="0B2CBFED" w14:textId="371F3619" w:rsidR="00362FDF" w:rsidRDefault="00362FDF" w:rsidP="0006459E">
                      <w:pPr>
                        <w:spacing w:after="0" w:line="240" w:lineRule="auto"/>
                      </w:pPr>
                      <w:r>
                        <w:tab/>
                        <w:t>Jorge Correa</w:t>
                      </w:r>
                    </w:p>
                    <w:p w14:paraId="5768B03A" w14:textId="77777777" w:rsidR="000A7F9D" w:rsidRDefault="000A7F9D" w:rsidP="0006459E">
                      <w:pPr>
                        <w:spacing w:after="0" w:line="240" w:lineRule="auto"/>
                      </w:pPr>
                    </w:p>
                    <w:p w14:paraId="1872B607" w14:textId="77777777" w:rsidR="002040D8" w:rsidRPr="004A0AEF" w:rsidRDefault="002040D8" w:rsidP="0006459E">
                      <w:pPr>
                        <w:spacing w:after="0"/>
                        <w:rPr>
                          <w:b/>
                        </w:rPr>
                      </w:pPr>
                      <w:r w:rsidRPr="004A0AEF">
                        <w:rPr>
                          <w:b/>
                        </w:rPr>
                        <w:t>Auto Tech</w:t>
                      </w:r>
                    </w:p>
                    <w:p w14:paraId="0BE8E997" w14:textId="6CF06918" w:rsidR="002040D8" w:rsidRDefault="002040D8" w:rsidP="0006459E">
                      <w:pPr>
                        <w:spacing w:after="0"/>
                      </w:pPr>
                      <w:r>
                        <w:t>Brad Parker</w:t>
                      </w:r>
                    </w:p>
                    <w:p w14:paraId="01560B2B" w14:textId="77777777" w:rsidR="002040D8" w:rsidRDefault="002040D8" w:rsidP="0006459E">
                      <w:pPr>
                        <w:spacing w:after="0"/>
                      </w:pPr>
                    </w:p>
                    <w:p w14:paraId="5CF724C5" w14:textId="77777777" w:rsidR="002040D8" w:rsidRPr="004A0AEF" w:rsidRDefault="002040D8" w:rsidP="0006459E">
                      <w:pPr>
                        <w:spacing w:after="0"/>
                        <w:rPr>
                          <w:b/>
                        </w:rPr>
                      </w:pPr>
                      <w:r w:rsidRPr="004A0AEF">
                        <w:rPr>
                          <w:b/>
                        </w:rPr>
                        <w:t>Business/Acct./Real Estate</w:t>
                      </w:r>
                    </w:p>
                    <w:p w14:paraId="104A8398" w14:textId="77777777" w:rsidR="002040D8" w:rsidRDefault="002040D8" w:rsidP="0006459E">
                      <w:pPr>
                        <w:spacing w:after="0"/>
                      </w:pPr>
                      <w:r>
                        <w:t>Bob Huber</w:t>
                      </w:r>
                    </w:p>
                    <w:p w14:paraId="47361620" w14:textId="77777777" w:rsidR="002040D8" w:rsidRDefault="002040D8" w:rsidP="0006459E">
                      <w:pPr>
                        <w:spacing w:after="0"/>
                      </w:pPr>
                    </w:p>
                    <w:p w14:paraId="00FBB1B4" w14:textId="77777777" w:rsidR="002040D8" w:rsidRPr="004A0AEF" w:rsidRDefault="002040D8" w:rsidP="0006459E">
                      <w:pPr>
                        <w:spacing w:after="0"/>
                        <w:rPr>
                          <w:b/>
                        </w:rPr>
                      </w:pPr>
                      <w:r w:rsidRPr="004A0AEF">
                        <w:rPr>
                          <w:b/>
                        </w:rPr>
                        <w:t>Collision Repair</w:t>
                      </w:r>
                    </w:p>
                    <w:p w14:paraId="52DD0554" w14:textId="44C52FB3" w:rsidR="002040D8" w:rsidRDefault="002040D8" w:rsidP="0006459E">
                      <w:pPr>
                        <w:spacing w:after="0"/>
                      </w:pPr>
                      <w:r>
                        <w:t>Tim Grauberger</w:t>
                      </w:r>
                    </w:p>
                    <w:p w14:paraId="5463FDB0" w14:textId="4BF3200B" w:rsidR="000A7F9D" w:rsidRDefault="000A7F9D" w:rsidP="0006459E">
                      <w:pPr>
                        <w:spacing w:after="0"/>
                      </w:pPr>
                    </w:p>
                    <w:p w14:paraId="3484F6EA" w14:textId="77777777" w:rsidR="002040D8" w:rsidRPr="004359E3" w:rsidRDefault="002040D8" w:rsidP="0006459E">
                      <w:pPr>
                        <w:spacing w:after="0" w:line="240" w:lineRule="auto"/>
                        <w:rPr>
                          <w:b/>
                        </w:rPr>
                      </w:pPr>
                      <w:r w:rsidRPr="004359E3">
                        <w:rPr>
                          <w:b/>
                        </w:rPr>
                        <w:t>Industrial Maintenance &amp; Electrical</w:t>
                      </w:r>
                    </w:p>
                    <w:p w14:paraId="6C01482C" w14:textId="5DFCBFF1" w:rsidR="002040D8" w:rsidRDefault="000A7F9D" w:rsidP="0006459E">
                      <w:pPr>
                        <w:spacing w:after="0"/>
                      </w:pPr>
                      <w:r>
                        <w:t>George O’Clair</w:t>
                      </w:r>
                    </w:p>
                    <w:p w14:paraId="083A9FAC" w14:textId="77777777" w:rsidR="002040D8" w:rsidRDefault="002040D8" w:rsidP="0006459E">
                      <w:pPr>
                        <w:spacing w:after="0"/>
                      </w:pPr>
                    </w:p>
                    <w:p w14:paraId="4C0C3B50" w14:textId="77777777" w:rsidR="002040D8" w:rsidRDefault="002040D8" w:rsidP="0006459E">
                      <w:pPr>
                        <w:spacing w:after="0"/>
                        <w:rPr>
                          <w:b/>
                        </w:rPr>
                      </w:pPr>
                      <w:r w:rsidRPr="004A0AEF">
                        <w:rPr>
                          <w:b/>
                        </w:rPr>
                        <w:t>Media Design, Advertising and Marketing</w:t>
                      </w:r>
                    </w:p>
                    <w:p w14:paraId="0C4C3DE3" w14:textId="06AC2ED4" w:rsidR="002040D8" w:rsidRDefault="002040D8" w:rsidP="0006459E">
                      <w:pPr>
                        <w:spacing w:after="0"/>
                      </w:pPr>
                      <w:r w:rsidRPr="00D32C16">
                        <w:t>Jim DeLung</w:t>
                      </w:r>
                    </w:p>
                    <w:p w14:paraId="168D3E61" w14:textId="64126491" w:rsidR="005432DC" w:rsidRPr="00D32C16" w:rsidRDefault="005432DC" w:rsidP="0006459E">
                      <w:pPr>
                        <w:spacing w:after="0"/>
                      </w:pPr>
                      <w:r>
                        <w:t>Brooke Hosier</w:t>
                      </w:r>
                    </w:p>
                    <w:p w14:paraId="63EEEE6D" w14:textId="445C7510" w:rsidR="002040D8" w:rsidRDefault="002040D8" w:rsidP="0006459E">
                      <w:pPr>
                        <w:spacing w:after="0"/>
                      </w:pPr>
                    </w:p>
                    <w:p w14:paraId="3AC68B6B" w14:textId="1D1ECE75" w:rsidR="002040D8" w:rsidRDefault="002040D8" w:rsidP="0006459E">
                      <w:pPr>
                        <w:spacing w:after="0"/>
                        <w:rPr>
                          <w:b/>
                        </w:rPr>
                      </w:pPr>
                      <w:r w:rsidRPr="004359E3">
                        <w:rPr>
                          <w:b/>
                        </w:rPr>
                        <w:t>Precision Agriculture</w:t>
                      </w:r>
                    </w:p>
                    <w:p w14:paraId="41E31FC4" w14:textId="2FA0BF82" w:rsidR="00D04C33" w:rsidRPr="00D04C33" w:rsidRDefault="00D04C33" w:rsidP="0006459E">
                      <w:pPr>
                        <w:spacing w:after="0"/>
                        <w:rPr>
                          <w:bCs/>
                        </w:rPr>
                      </w:pPr>
                      <w:r w:rsidRPr="00D04C33">
                        <w:rPr>
                          <w:bCs/>
                        </w:rPr>
                        <w:t>Bill Miller</w:t>
                      </w:r>
                    </w:p>
                    <w:p w14:paraId="6DDF4CCD" w14:textId="35FBDE7A" w:rsidR="002040D8" w:rsidRDefault="002040D8" w:rsidP="0006459E">
                      <w:pPr>
                        <w:spacing w:after="0"/>
                      </w:pPr>
                    </w:p>
                    <w:p w14:paraId="4B683B5A" w14:textId="77777777" w:rsidR="002040D8" w:rsidRPr="004A0AEF" w:rsidRDefault="002040D8" w:rsidP="0006459E">
                      <w:pPr>
                        <w:spacing w:after="0"/>
                        <w:rPr>
                          <w:b/>
                        </w:rPr>
                      </w:pPr>
                      <w:r w:rsidRPr="004A0AEF">
                        <w:rPr>
                          <w:b/>
                        </w:rPr>
                        <w:t>Welding</w:t>
                      </w:r>
                    </w:p>
                    <w:p w14:paraId="78B9CB73" w14:textId="7E326748" w:rsidR="002040D8" w:rsidRDefault="002040D8" w:rsidP="0006459E">
                      <w:pPr>
                        <w:spacing w:after="0"/>
                      </w:pPr>
                      <w:r>
                        <w:t>Kevin Cruse</w:t>
                      </w:r>
                    </w:p>
                    <w:p w14:paraId="6EB12565" w14:textId="1F5864C6" w:rsidR="00D04C33" w:rsidRDefault="00D04C33" w:rsidP="0006459E">
                      <w:pPr>
                        <w:spacing w:after="0"/>
                      </w:pPr>
                      <w:r>
                        <w:t>John Rhodes</w:t>
                      </w:r>
                    </w:p>
                    <w:p w14:paraId="53EC7654" w14:textId="326511A5" w:rsidR="00806ED6" w:rsidRDefault="005432DC" w:rsidP="0006459E">
                      <w:pPr>
                        <w:spacing w:after="0"/>
                      </w:pPr>
                      <w:r>
                        <w:t>Tyler Wunsch</w:t>
                      </w:r>
                    </w:p>
                    <w:p w14:paraId="0D942F08" w14:textId="77777777" w:rsidR="005F6CA1" w:rsidRDefault="005F6CA1" w:rsidP="0006459E">
                      <w:pPr>
                        <w:spacing w:after="0"/>
                      </w:pPr>
                    </w:p>
                    <w:p w14:paraId="5C7877E0" w14:textId="77777777" w:rsidR="002040D8" w:rsidRPr="004359E3" w:rsidRDefault="002040D8" w:rsidP="0006459E">
                      <w:pPr>
                        <w:spacing w:after="0"/>
                        <w:rPr>
                          <w:b/>
                        </w:rPr>
                      </w:pPr>
                      <w:r w:rsidRPr="004359E3">
                        <w:rPr>
                          <w:b/>
                        </w:rPr>
                        <w:t>Other Programs</w:t>
                      </w:r>
                    </w:p>
                    <w:p w14:paraId="149BBF2B" w14:textId="77777777" w:rsidR="002040D8" w:rsidRDefault="002040D8" w:rsidP="0006459E">
                      <w:pPr>
                        <w:spacing w:after="0"/>
                      </w:pPr>
                      <w:r>
                        <w:t>Computer Information Systems</w:t>
                      </w:r>
                    </w:p>
                    <w:p w14:paraId="36019296" w14:textId="77777777" w:rsidR="002040D8" w:rsidRDefault="002040D8" w:rsidP="0006459E">
                      <w:pPr>
                        <w:spacing w:after="0"/>
                      </w:pPr>
                      <w:r>
                        <w:t>Law Enforcement</w:t>
                      </w:r>
                    </w:p>
                    <w:p w14:paraId="756166A5" w14:textId="77777777" w:rsidR="002040D8" w:rsidRDefault="002040D8" w:rsidP="0006459E">
                      <w:pPr>
                        <w:spacing w:after="0"/>
                      </w:pPr>
                      <w:r>
                        <w:t>Tax Help Colorado</w:t>
                      </w:r>
                    </w:p>
                    <w:p w14:paraId="462DC718" w14:textId="77777777" w:rsidR="002040D8" w:rsidRDefault="002040D8"/>
                  </w:txbxContent>
                </v:textbox>
              </v:shape>
            </w:pict>
          </mc:Fallback>
        </mc:AlternateContent>
      </w:r>
      <w:r w:rsidR="0006459E">
        <w:rPr>
          <w:noProof/>
        </w:rPr>
        <mc:AlternateContent>
          <mc:Choice Requires="wps">
            <w:drawing>
              <wp:anchor distT="0" distB="0" distL="114300" distR="114300" simplePos="0" relativeHeight="251663872" behindDoc="0" locked="0" layoutInCell="1" allowOverlap="1" wp14:anchorId="67508B2B" wp14:editId="5A495E27">
                <wp:simplePos x="0" y="0"/>
                <wp:positionH relativeFrom="column">
                  <wp:posOffset>4410848</wp:posOffset>
                </wp:positionH>
                <wp:positionV relativeFrom="paragraph">
                  <wp:posOffset>147320</wp:posOffset>
                </wp:positionV>
                <wp:extent cx="2073244" cy="701611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73244" cy="7016115"/>
                        </a:xfrm>
                        <a:prstGeom prst="rect">
                          <a:avLst/>
                        </a:prstGeom>
                        <a:noFill/>
                        <a:ln w="6350">
                          <a:noFill/>
                        </a:ln>
                      </wps:spPr>
                      <wps:txbx>
                        <w:txbxContent>
                          <w:p w14:paraId="7346EC0E" w14:textId="68525EE1" w:rsidR="002040D8" w:rsidRDefault="002040D8" w:rsidP="0006459E">
                            <w:pPr>
                              <w:spacing w:after="0"/>
                              <w:rPr>
                                <w:b/>
                              </w:rPr>
                            </w:pPr>
                            <w:r>
                              <w:rPr>
                                <w:b/>
                              </w:rPr>
                              <w:t>Communications</w:t>
                            </w:r>
                          </w:p>
                          <w:p w14:paraId="3B0ED4E0" w14:textId="0E3B617D" w:rsidR="007B2295" w:rsidRPr="00373F54" w:rsidRDefault="007B2295" w:rsidP="0006459E">
                            <w:pPr>
                              <w:spacing w:after="0"/>
                              <w:rPr>
                                <w:bCs/>
                              </w:rPr>
                            </w:pPr>
                            <w:r w:rsidRPr="00373F54">
                              <w:rPr>
                                <w:bCs/>
                              </w:rPr>
                              <w:t xml:space="preserve">Amanda </w:t>
                            </w:r>
                            <w:proofErr w:type="spellStart"/>
                            <w:r w:rsidRPr="00373F54">
                              <w:rPr>
                                <w:bCs/>
                              </w:rPr>
                              <w:t>Czyprynski</w:t>
                            </w:r>
                            <w:proofErr w:type="spellEnd"/>
                          </w:p>
                          <w:p w14:paraId="02DAD465" w14:textId="290F1779" w:rsidR="002040D8" w:rsidRPr="00D32C16" w:rsidRDefault="002040D8" w:rsidP="0006459E">
                            <w:pPr>
                              <w:spacing w:after="0"/>
                            </w:pPr>
                          </w:p>
                          <w:p w14:paraId="0C098F2A" w14:textId="77777777" w:rsidR="002040D8" w:rsidRPr="007076CD" w:rsidRDefault="002040D8" w:rsidP="0006459E">
                            <w:pPr>
                              <w:spacing w:after="0"/>
                              <w:rPr>
                                <w:b/>
                              </w:rPr>
                            </w:pPr>
                            <w:r w:rsidRPr="007076CD">
                              <w:rPr>
                                <w:b/>
                              </w:rPr>
                              <w:t>English</w:t>
                            </w:r>
                            <w:r>
                              <w:rPr>
                                <w:b/>
                              </w:rPr>
                              <w:t>/Literature</w:t>
                            </w:r>
                          </w:p>
                          <w:p w14:paraId="65C5F481" w14:textId="151E88D7" w:rsidR="002040D8" w:rsidRDefault="000A7F9D" w:rsidP="0006459E">
                            <w:pPr>
                              <w:spacing w:after="0"/>
                            </w:pPr>
                            <w:r>
                              <w:t>Ewan Magie</w:t>
                            </w:r>
                          </w:p>
                          <w:p w14:paraId="7641E62E" w14:textId="77777777" w:rsidR="002040D8" w:rsidRDefault="002040D8" w:rsidP="0006459E">
                            <w:pPr>
                              <w:spacing w:after="0"/>
                            </w:pPr>
                          </w:p>
                          <w:p w14:paraId="59287370" w14:textId="4F746411" w:rsidR="002040D8" w:rsidRPr="007076CD" w:rsidRDefault="002040D8" w:rsidP="0006459E">
                            <w:pPr>
                              <w:spacing w:after="0"/>
                              <w:rPr>
                                <w:b/>
                              </w:rPr>
                            </w:pPr>
                            <w:r w:rsidRPr="007076CD">
                              <w:rPr>
                                <w:b/>
                              </w:rPr>
                              <w:t>Foreign Language</w:t>
                            </w:r>
                          </w:p>
                          <w:p w14:paraId="7FE16BEC" w14:textId="3F2FB059" w:rsidR="002040D8" w:rsidRDefault="000A7F9D" w:rsidP="0006459E">
                            <w:pPr>
                              <w:spacing w:after="0"/>
                            </w:pPr>
                            <w:r>
                              <w:t>Monica Carrasco</w:t>
                            </w:r>
                          </w:p>
                          <w:p w14:paraId="05F62D95" w14:textId="77777777" w:rsidR="002040D8" w:rsidRDefault="002040D8" w:rsidP="0006459E">
                            <w:pPr>
                              <w:spacing w:after="0"/>
                            </w:pPr>
                          </w:p>
                          <w:p w14:paraId="503F4F85" w14:textId="77777777" w:rsidR="002040D8" w:rsidRPr="007076CD" w:rsidRDefault="002040D8" w:rsidP="0006459E">
                            <w:pPr>
                              <w:spacing w:after="0"/>
                              <w:rPr>
                                <w:b/>
                              </w:rPr>
                            </w:pPr>
                            <w:r w:rsidRPr="007076CD">
                              <w:rPr>
                                <w:b/>
                              </w:rPr>
                              <w:t>Math</w:t>
                            </w:r>
                          </w:p>
                          <w:p w14:paraId="27DA8978" w14:textId="77777777" w:rsidR="002040D8" w:rsidRDefault="002040D8" w:rsidP="0006459E">
                            <w:pPr>
                              <w:spacing w:after="0"/>
                            </w:pPr>
                            <w:r>
                              <w:t>Carol Kuper</w:t>
                            </w:r>
                          </w:p>
                          <w:p w14:paraId="05D88681" w14:textId="513FC790" w:rsidR="002040D8" w:rsidRDefault="002040D8" w:rsidP="0006459E">
                            <w:pPr>
                              <w:spacing w:after="0"/>
                            </w:pPr>
                            <w:r>
                              <w:t>Connie Mitchell</w:t>
                            </w:r>
                          </w:p>
                          <w:p w14:paraId="16D7CE82" w14:textId="01F8571F" w:rsidR="007B2295" w:rsidRDefault="007B2295" w:rsidP="0006459E">
                            <w:pPr>
                              <w:spacing w:after="0"/>
                            </w:pPr>
                            <w:r>
                              <w:t>Desryan Jenson</w:t>
                            </w:r>
                          </w:p>
                          <w:p w14:paraId="5EACC865" w14:textId="77777777" w:rsidR="002040D8" w:rsidRDefault="002040D8" w:rsidP="0006459E">
                            <w:pPr>
                              <w:spacing w:after="0"/>
                            </w:pPr>
                          </w:p>
                          <w:p w14:paraId="3C40A1D5" w14:textId="707EE046" w:rsidR="002040D8" w:rsidRPr="007076CD" w:rsidRDefault="002040D8" w:rsidP="0006459E">
                            <w:pPr>
                              <w:spacing w:after="0"/>
                              <w:rPr>
                                <w:b/>
                              </w:rPr>
                            </w:pPr>
                            <w:r w:rsidRPr="007076CD">
                              <w:rPr>
                                <w:b/>
                              </w:rPr>
                              <w:t>Science</w:t>
                            </w:r>
                            <w:r>
                              <w:rPr>
                                <w:b/>
                              </w:rPr>
                              <w:t>/</w:t>
                            </w:r>
                            <w:r w:rsidRPr="007076CD">
                              <w:rPr>
                                <w:b/>
                              </w:rPr>
                              <w:t>Chemistry</w:t>
                            </w:r>
                          </w:p>
                          <w:p w14:paraId="168D442B" w14:textId="77777777" w:rsidR="002040D8" w:rsidRDefault="002040D8" w:rsidP="0006459E">
                            <w:pPr>
                              <w:spacing w:after="0"/>
                            </w:pPr>
                            <w:r>
                              <w:t>Dr. Steve Sjostedt</w:t>
                            </w:r>
                          </w:p>
                          <w:p w14:paraId="4E6EC92D" w14:textId="77777777" w:rsidR="002040D8" w:rsidRDefault="002040D8" w:rsidP="0006459E">
                            <w:pPr>
                              <w:spacing w:after="0"/>
                              <w:rPr>
                                <w:b/>
                              </w:rPr>
                            </w:pPr>
                          </w:p>
                          <w:p w14:paraId="447CECA7" w14:textId="77777777" w:rsidR="002040D8" w:rsidRPr="007076CD" w:rsidRDefault="002040D8" w:rsidP="0006459E">
                            <w:pPr>
                              <w:spacing w:after="0"/>
                              <w:rPr>
                                <w:b/>
                              </w:rPr>
                            </w:pPr>
                            <w:r w:rsidRPr="007076CD">
                              <w:rPr>
                                <w:b/>
                              </w:rPr>
                              <w:t>Biology</w:t>
                            </w:r>
                          </w:p>
                          <w:p w14:paraId="078FA401" w14:textId="77777777" w:rsidR="002040D8" w:rsidRDefault="002040D8" w:rsidP="0006459E">
                            <w:pPr>
                              <w:spacing w:after="0"/>
                            </w:pPr>
                            <w:r>
                              <w:t>Dr. Brady Michel</w:t>
                            </w:r>
                          </w:p>
                          <w:p w14:paraId="2C936BF8" w14:textId="77777777" w:rsidR="002040D8" w:rsidRDefault="002040D8" w:rsidP="0006459E">
                            <w:pPr>
                              <w:spacing w:after="0"/>
                            </w:pPr>
                            <w:r>
                              <w:t>Dianne Purves</w:t>
                            </w:r>
                          </w:p>
                          <w:p w14:paraId="2EA1C603" w14:textId="77777777" w:rsidR="002040D8" w:rsidRDefault="002040D8" w:rsidP="0006459E">
                            <w:pPr>
                              <w:spacing w:after="0"/>
                            </w:pPr>
                            <w:r>
                              <w:t>Dr. Ian VanLare</w:t>
                            </w:r>
                          </w:p>
                          <w:p w14:paraId="0B28A4FC" w14:textId="77777777" w:rsidR="002040D8" w:rsidRDefault="002040D8" w:rsidP="0006459E">
                            <w:pPr>
                              <w:spacing w:after="0"/>
                              <w:rPr>
                                <w:b/>
                              </w:rPr>
                            </w:pPr>
                          </w:p>
                          <w:p w14:paraId="0F362E6B" w14:textId="77777777" w:rsidR="002040D8" w:rsidRPr="007076CD" w:rsidRDefault="002040D8" w:rsidP="0006459E">
                            <w:pPr>
                              <w:spacing w:after="0"/>
                              <w:rPr>
                                <w:b/>
                              </w:rPr>
                            </w:pPr>
                            <w:r w:rsidRPr="007076CD">
                              <w:rPr>
                                <w:b/>
                              </w:rPr>
                              <w:t>Astronomy &amp; Geology</w:t>
                            </w:r>
                          </w:p>
                          <w:p w14:paraId="2C9F83BB" w14:textId="77777777" w:rsidR="002040D8" w:rsidRDefault="002040D8" w:rsidP="0006459E">
                            <w:pPr>
                              <w:spacing w:after="0"/>
                            </w:pPr>
                            <w:r>
                              <w:t>Todd Schneider</w:t>
                            </w:r>
                          </w:p>
                          <w:p w14:paraId="7E8D73FF" w14:textId="77777777" w:rsidR="002040D8" w:rsidRDefault="002040D8" w:rsidP="0006459E">
                            <w:pPr>
                              <w:spacing w:after="0"/>
                            </w:pPr>
                          </w:p>
                          <w:p w14:paraId="13A80064" w14:textId="77777777" w:rsidR="002040D8" w:rsidRPr="007076CD" w:rsidRDefault="002040D8" w:rsidP="0006459E">
                            <w:pPr>
                              <w:spacing w:after="0"/>
                              <w:rPr>
                                <w:b/>
                              </w:rPr>
                            </w:pPr>
                            <w:r w:rsidRPr="007076CD">
                              <w:rPr>
                                <w:b/>
                              </w:rPr>
                              <w:t>Social Sciences</w:t>
                            </w:r>
                          </w:p>
                          <w:p w14:paraId="06E885D7" w14:textId="77777777" w:rsidR="002040D8" w:rsidRDefault="002040D8" w:rsidP="0006459E">
                            <w:pPr>
                              <w:spacing w:after="0"/>
                            </w:pPr>
                          </w:p>
                          <w:p w14:paraId="21633996" w14:textId="77777777" w:rsidR="002040D8" w:rsidRPr="007076CD" w:rsidRDefault="002040D8" w:rsidP="0006459E">
                            <w:pPr>
                              <w:spacing w:after="0"/>
                              <w:rPr>
                                <w:b/>
                              </w:rPr>
                            </w:pPr>
                            <w:r w:rsidRPr="007076CD">
                              <w:rPr>
                                <w:b/>
                              </w:rPr>
                              <w:t>Other Programs</w:t>
                            </w:r>
                          </w:p>
                          <w:p w14:paraId="31A3933D" w14:textId="7A23321E" w:rsidR="002040D8" w:rsidRDefault="002040D8" w:rsidP="0006459E">
                            <w:pPr>
                              <w:spacing w:after="0"/>
                            </w:pPr>
                            <w:r>
                              <w:t>Art</w:t>
                            </w:r>
                          </w:p>
                          <w:p w14:paraId="6B544A79" w14:textId="77777777" w:rsidR="002040D8" w:rsidRDefault="002040D8" w:rsidP="0006459E">
                            <w:pPr>
                              <w:spacing w:after="0"/>
                            </w:pPr>
                            <w:r>
                              <w:t>Developmental Education</w:t>
                            </w:r>
                          </w:p>
                          <w:p w14:paraId="1BB9F075" w14:textId="77777777" w:rsidR="002040D8" w:rsidRDefault="002040D8" w:rsidP="0006459E">
                            <w:pPr>
                              <w:spacing w:after="0"/>
                            </w:pPr>
                            <w:r>
                              <w:t>Early Childhood Education</w:t>
                            </w:r>
                          </w:p>
                          <w:p w14:paraId="474A6C94" w14:textId="051BA6F7" w:rsidR="002040D8" w:rsidRDefault="002040D8" w:rsidP="0006459E">
                            <w:pPr>
                              <w:spacing w:after="0"/>
                            </w:pPr>
                            <w:r>
                              <w:t>Music</w:t>
                            </w:r>
                          </w:p>
                          <w:p w14:paraId="10E10D4D" w14:textId="1C6F524F" w:rsidR="00362FDF" w:rsidRDefault="00362FDF" w:rsidP="0006459E">
                            <w:pPr>
                              <w:spacing w:after="0"/>
                            </w:pPr>
                            <w:r>
                              <w:t>Education</w:t>
                            </w:r>
                          </w:p>
                          <w:p w14:paraId="4436FF43" w14:textId="77777777" w:rsidR="002040D8" w:rsidRDefault="002040D8" w:rsidP="00064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08B2B" id="Text Box 72" o:spid="_x0000_s1030" type="#_x0000_t202" style="position:absolute;margin-left:347.3pt;margin-top:11.6pt;width:163.25pt;height:55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" filled="f" stroked="f" strokeweight=".5pt">
                <v:textbox>
                  <w:txbxContent>
                    <w:p w14:paraId="7346EC0E" w14:textId="68525EE1" w:rsidR="002040D8" w:rsidRDefault="002040D8" w:rsidP="0006459E">
                      <w:pPr>
                        <w:spacing w:after="0"/>
                        <w:rPr>
                          <w:b/>
                        </w:rPr>
                      </w:pPr>
                      <w:r>
                        <w:rPr>
                          <w:b/>
                        </w:rPr>
                        <w:t>Communications</w:t>
                      </w:r>
                    </w:p>
                    <w:p w14:paraId="3B0ED4E0" w14:textId="0E3B617D" w:rsidR="007B2295" w:rsidRPr="00373F54" w:rsidRDefault="007B2295" w:rsidP="0006459E">
                      <w:pPr>
                        <w:spacing w:after="0"/>
                        <w:rPr>
                          <w:bCs/>
                        </w:rPr>
                      </w:pPr>
                      <w:r w:rsidRPr="00373F54">
                        <w:rPr>
                          <w:bCs/>
                        </w:rPr>
                        <w:t xml:space="preserve">Amanda </w:t>
                      </w:r>
                      <w:proofErr w:type="spellStart"/>
                      <w:r w:rsidRPr="00373F54">
                        <w:rPr>
                          <w:bCs/>
                        </w:rPr>
                        <w:t>Czyprynski</w:t>
                      </w:r>
                      <w:proofErr w:type="spellEnd"/>
                    </w:p>
                    <w:p w14:paraId="02DAD465" w14:textId="290F1779" w:rsidR="002040D8" w:rsidRPr="00D32C16" w:rsidRDefault="002040D8" w:rsidP="0006459E">
                      <w:pPr>
                        <w:spacing w:after="0"/>
                      </w:pPr>
                    </w:p>
                    <w:p w14:paraId="0C098F2A" w14:textId="77777777" w:rsidR="002040D8" w:rsidRPr="007076CD" w:rsidRDefault="002040D8" w:rsidP="0006459E">
                      <w:pPr>
                        <w:spacing w:after="0"/>
                        <w:rPr>
                          <w:b/>
                        </w:rPr>
                      </w:pPr>
                      <w:r w:rsidRPr="007076CD">
                        <w:rPr>
                          <w:b/>
                        </w:rPr>
                        <w:t>English</w:t>
                      </w:r>
                      <w:r>
                        <w:rPr>
                          <w:b/>
                        </w:rPr>
                        <w:t>/Literature</w:t>
                      </w:r>
                    </w:p>
                    <w:p w14:paraId="65C5F481" w14:textId="151E88D7" w:rsidR="002040D8" w:rsidRDefault="000A7F9D" w:rsidP="0006459E">
                      <w:pPr>
                        <w:spacing w:after="0"/>
                      </w:pPr>
                      <w:r>
                        <w:t>Ewan Magie</w:t>
                      </w:r>
                    </w:p>
                    <w:p w14:paraId="7641E62E" w14:textId="77777777" w:rsidR="002040D8" w:rsidRDefault="002040D8" w:rsidP="0006459E">
                      <w:pPr>
                        <w:spacing w:after="0"/>
                      </w:pPr>
                    </w:p>
                    <w:p w14:paraId="59287370" w14:textId="4F746411" w:rsidR="002040D8" w:rsidRPr="007076CD" w:rsidRDefault="002040D8" w:rsidP="0006459E">
                      <w:pPr>
                        <w:spacing w:after="0"/>
                        <w:rPr>
                          <w:b/>
                        </w:rPr>
                      </w:pPr>
                      <w:r w:rsidRPr="007076CD">
                        <w:rPr>
                          <w:b/>
                        </w:rPr>
                        <w:t>Foreign Language</w:t>
                      </w:r>
                    </w:p>
                    <w:p w14:paraId="7FE16BEC" w14:textId="3F2FB059" w:rsidR="002040D8" w:rsidRDefault="000A7F9D" w:rsidP="0006459E">
                      <w:pPr>
                        <w:spacing w:after="0"/>
                      </w:pPr>
                      <w:r>
                        <w:t>Monica Carrasco</w:t>
                      </w:r>
                    </w:p>
                    <w:p w14:paraId="05F62D95" w14:textId="77777777" w:rsidR="002040D8" w:rsidRDefault="002040D8" w:rsidP="0006459E">
                      <w:pPr>
                        <w:spacing w:after="0"/>
                      </w:pPr>
                    </w:p>
                    <w:p w14:paraId="503F4F85" w14:textId="77777777" w:rsidR="002040D8" w:rsidRPr="007076CD" w:rsidRDefault="002040D8" w:rsidP="0006459E">
                      <w:pPr>
                        <w:spacing w:after="0"/>
                        <w:rPr>
                          <w:b/>
                        </w:rPr>
                      </w:pPr>
                      <w:r w:rsidRPr="007076CD">
                        <w:rPr>
                          <w:b/>
                        </w:rPr>
                        <w:t>Math</w:t>
                      </w:r>
                    </w:p>
                    <w:p w14:paraId="27DA8978" w14:textId="77777777" w:rsidR="002040D8" w:rsidRDefault="002040D8" w:rsidP="0006459E">
                      <w:pPr>
                        <w:spacing w:after="0"/>
                      </w:pPr>
                      <w:r>
                        <w:t>Carol Kuper</w:t>
                      </w:r>
                    </w:p>
                    <w:p w14:paraId="05D88681" w14:textId="513FC790" w:rsidR="002040D8" w:rsidRDefault="002040D8" w:rsidP="0006459E">
                      <w:pPr>
                        <w:spacing w:after="0"/>
                      </w:pPr>
                      <w:r>
                        <w:t>Connie Mitchell</w:t>
                      </w:r>
                    </w:p>
                    <w:p w14:paraId="16D7CE82" w14:textId="01F8571F" w:rsidR="007B2295" w:rsidRDefault="007B2295" w:rsidP="0006459E">
                      <w:pPr>
                        <w:spacing w:after="0"/>
                      </w:pPr>
                      <w:r>
                        <w:t>Desryan Jenson</w:t>
                      </w:r>
                    </w:p>
                    <w:p w14:paraId="5EACC865" w14:textId="77777777" w:rsidR="002040D8" w:rsidRDefault="002040D8" w:rsidP="0006459E">
                      <w:pPr>
                        <w:spacing w:after="0"/>
                      </w:pPr>
                    </w:p>
                    <w:p w14:paraId="3C40A1D5" w14:textId="707EE046" w:rsidR="002040D8" w:rsidRPr="007076CD" w:rsidRDefault="002040D8" w:rsidP="0006459E">
                      <w:pPr>
                        <w:spacing w:after="0"/>
                        <w:rPr>
                          <w:b/>
                        </w:rPr>
                      </w:pPr>
                      <w:r w:rsidRPr="007076CD">
                        <w:rPr>
                          <w:b/>
                        </w:rPr>
                        <w:t>Science</w:t>
                      </w:r>
                      <w:r>
                        <w:rPr>
                          <w:b/>
                        </w:rPr>
                        <w:t>/</w:t>
                      </w:r>
                      <w:r w:rsidRPr="007076CD">
                        <w:rPr>
                          <w:b/>
                        </w:rPr>
                        <w:t>Chemistry</w:t>
                      </w:r>
                    </w:p>
                    <w:p w14:paraId="168D442B" w14:textId="77777777" w:rsidR="002040D8" w:rsidRDefault="002040D8" w:rsidP="0006459E">
                      <w:pPr>
                        <w:spacing w:after="0"/>
                      </w:pPr>
                      <w:r>
                        <w:t>Dr. Steve Sjostedt</w:t>
                      </w:r>
                    </w:p>
                    <w:p w14:paraId="4E6EC92D" w14:textId="77777777" w:rsidR="002040D8" w:rsidRDefault="002040D8" w:rsidP="0006459E">
                      <w:pPr>
                        <w:spacing w:after="0"/>
                        <w:rPr>
                          <w:b/>
                        </w:rPr>
                      </w:pPr>
                    </w:p>
                    <w:p w14:paraId="447CECA7" w14:textId="77777777" w:rsidR="002040D8" w:rsidRPr="007076CD" w:rsidRDefault="002040D8" w:rsidP="0006459E">
                      <w:pPr>
                        <w:spacing w:after="0"/>
                        <w:rPr>
                          <w:b/>
                        </w:rPr>
                      </w:pPr>
                      <w:r w:rsidRPr="007076CD">
                        <w:rPr>
                          <w:b/>
                        </w:rPr>
                        <w:t>Biology</w:t>
                      </w:r>
                    </w:p>
                    <w:p w14:paraId="078FA401" w14:textId="77777777" w:rsidR="002040D8" w:rsidRDefault="002040D8" w:rsidP="0006459E">
                      <w:pPr>
                        <w:spacing w:after="0"/>
                      </w:pPr>
                      <w:r>
                        <w:t>Dr. Brady Michel</w:t>
                      </w:r>
                    </w:p>
                    <w:p w14:paraId="2C936BF8" w14:textId="77777777" w:rsidR="002040D8" w:rsidRDefault="002040D8" w:rsidP="0006459E">
                      <w:pPr>
                        <w:spacing w:after="0"/>
                      </w:pPr>
                      <w:r>
                        <w:t>Dianne Purves</w:t>
                      </w:r>
                    </w:p>
                    <w:p w14:paraId="2EA1C603" w14:textId="77777777" w:rsidR="002040D8" w:rsidRDefault="002040D8" w:rsidP="0006459E">
                      <w:pPr>
                        <w:spacing w:after="0"/>
                      </w:pPr>
                      <w:r>
                        <w:t>Dr. Ian VanLare</w:t>
                      </w:r>
                    </w:p>
                    <w:p w14:paraId="0B28A4FC" w14:textId="77777777" w:rsidR="002040D8" w:rsidRDefault="002040D8" w:rsidP="0006459E">
                      <w:pPr>
                        <w:spacing w:after="0"/>
                        <w:rPr>
                          <w:b/>
                        </w:rPr>
                      </w:pPr>
                    </w:p>
                    <w:p w14:paraId="0F362E6B" w14:textId="77777777" w:rsidR="002040D8" w:rsidRPr="007076CD" w:rsidRDefault="002040D8" w:rsidP="0006459E">
                      <w:pPr>
                        <w:spacing w:after="0"/>
                        <w:rPr>
                          <w:b/>
                        </w:rPr>
                      </w:pPr>
                      <w:r w:rsidRPr="007076CD">
                        <w:rPr>
                          <w:b/>
                        </w:rPr>
                        <w:t>Astronomy &amp; Geology</w:t>
                      </w:r>
                    </w:p>
                    <w:p w14:paraId="2C9F83BB" w14:textId="77777777" w:rsidR="002040D8" w:rsidRDefault="002040D8" w:rsidP="0006459E">
                      <w:pPr>
                        <w:spacing w:after="0"/>
                      </w:pPr>
                      <w:r>
                        <w:t>Todd Schneider</w:t>
                      </w:r>
                    </w:p>
                    <w:p w14:paraId="7E8D73FF" w14:textId="77777777" w:rsidR="002040D8" w:rsidRDefault="002040D8" w:rsidP="0006459E">
                      <w:pPr>
                        <w:spacing w:after="0"/>
                      </w:pPr>
                    </w:p>
                    <w:p w14:paraId="13A80064" w14:textId="77777777" w:rsidR="002040D8" w:rsidRPr="007076CD" w:rsidRDefault="002040D8" w:rsidP="0006459E">
                      <w:pPr>
                        <w:spacing w:after="0"/>
                        <w:rPr>
                          <w:b/>
                        </w:rPr>
                      </w:pPr>
                      <w:r w:rsidRPr="007076CD">
                        <w:rPr>
                          <w:b/>
                        </w:rPr>
                        <w:t>Social Sciences</w:t>
                      </w:r>
                    </w:p>
                    <w:p w14:paraId="06E885D7" w14:textId="77777777" w:rsidR="002040D8" w:rsidRDefault="002040D8" w:rsidP="0006459E">
                      <w:pPr>
                        <w:spacing w:after="0"/>
                      </w:pPr>
                    </w:p>
                    <w:p w14:paraId="21633996" w14:textId="77777777" w:rsidR="002040D8" w:rsidRPr="007076CD" w:rsidRDefault="002040D8" w:rsidP="0006459E">
                      <w:pPr>
                        <w:spacing w:after="0"/>
                        <w:rPr>
                          <w:b/>
                        </w:rPr>
                      </w:pPr>
                      <w:r w:rsidRPr="007076CD">
                        <w:rPr>
                          <w:b/>
                        </w:rPr>
                        <w:t>Other Programs</w:t>
                      </w:r>
                    </w:p>
                    <w:p w14:paraId="31A3933D" w14:textId="7A23321E" w:rsidR="002040D8" w:rsidRDefault="002040D8" w:rsidP="0006459E">
                      <w:pPr>
                        <w:spacing w:after="0"/>
                      </w:pPr>
                      <w:r>
                        <w:t>Art</w:t>
                      </w:r>
                    </w:p>
                    <w:p w14:paraId="6B544A79" w14:textId="77777777" w:rsidR="002040D8" w:rsidRDefault="002040D8" w:rsidP="0006459E">
                      <w:pPr>
                        <w:spacing w:after="0"/>
                      </w:pPr>
                      <w:r>
                        <w:t>Developmental Education</w:t>
                      </w:r>
                    </w:p>
                    <w:p w14:paraId="1BB9F075" w14:textId="77777777" w:rsidR="002040D8" w:rsidRDefault="002040D8" w:rsidP="0006459E">
                      <w:pPr>
                        <w:spacing w:after="0"/>
                      </w:pPr>
                      <w:r>
                        <w:t>Early Childhood Education</w:t>
                      </w:r>
                    </w:p>
                    <w:p w14:paraId="474A6C94" w14:textId="051BA6F7" w:rsidR="002040D8" w:rsidRDefault="002040D8" w:rsidP="0006459E">
                      <w:pPr>
                        <w:spacing w:after="0"/>
                      </w:pPr>
                      <w:r>
                        <w:t>Music</w:t>
                      </w:r>
                    </w:p>
                    <w:p w14:paraId="10E10D4D" w14:textId="1C6F524F" w:rsidR="00362FDF" w:rsidRDefault="00362FDF" w:rsidP="0006459E">
                      <w:pPr>
                        <w:spacing w:after="0"/>
                      </w:pPr>
                      <w:r>
                        <w:t>Education</w:t>
                      </w:r>
                    </w:p>
                    <w:p w14:paraId="4436FF43" w14:textId="77777777" w:rsidR="002040D8" w:rsidRDefault="002040D8" w:rsidP="0006459E"/>
                  </w:txbxContent>
                </v:textbox>
              </v:shape>
            </w:pict>
          </mc:Fallback>
        </mc:AlternateContent>
      </w:r>
      <w:r w:rsidR="0006459E">
        <w:rPr>
          <w:noProof/>
        </w:rPr>
        <mc:AlternateContent>
          <mc:Choice Requires="wps">
            <w:drawing>
              <wp:anchor distT="0" distB="0" distL="114300" distR="114300" simplePos="0" relativeHeight="251662848" behindDoc="0" locked="0" layoutInCell="1" allowOverlap="1" wp14:anchorId="2C755D7A" wp14:editId="2042D655">
                <wp:simplePos x="0" y="0"/>
                <wp:positionH relativeFrom="column">
                  <wp:posOffset>2337604</wp:posOffset>
                </wp:positionH>
                <wp:positionV relativeFrom="paragraph">
                  <wp:posOffset>147320</wp:posOffset>
                </wp:positionV>
                <wp:extent cx="2018923" cy="701611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018923" cy="7016115"/>
                        </a:xfrm>
                        <a:prstGeom prst="rect">
                          <a:avLst/>
                        </a:prstGeom>
                        <a:noFill/>
                        <a:ln w="6350">
                          <a:noFill/>
                        </a:ln>
                      </wps:spPr>
                      <wps:txbx>
                        <w:txbxContent>
                          <w:p w14:paraId="2F13C02F" w14:textId="77777777" w:rsidR="002040D8" w:rsidRDefault="002040D8" w:rsidP="0006459E">
                            <w:pPr>
                              <w:spacing w:after="0"/>
                            </w:pPr>
                            <w:r w:rsidRPr="004359E3">
                              <w:rPr>
                                <w:b/>
                              </w:rPr>
                              <w:t>Health Science</w:t>
                            </w:r>
                            <w:r>
                              <w:t xml:space="preserve"> </w:t>
                            </w:r>
                            <w:r w:rsidRPr="00D32C16">
                              <w:rPr>
                                <w:b/>
                              </w:rPr>
                              <w:t>Technology</w:t>
                            </w:r>
                          </w:p>
                          <w:p w14:paraId="23C0A31E" w14:textId="77777777" w:rsidR="002040D8" w:rsidRDefault="002040D8" w:rsidP="0006459E">
                            <w:pPr>
                              <w:spacing w:after="0"/>
                            </w:pPr>
                            <w:r>
                              <w:t>Kiley David</w:t>
                            </w:r>
                          </w:p>
                          <w:p w14:paraId="67D2DD39" w14:textId="77777777" w:rsidR="002040D8" w:rsidRPr="004359E3" w:rsidRDefault="002040D8" w:rsidP="0006459E">
                            <w:pPr>
                              <w:spacing w:after="0"/>
                              <w:rPr>
                                <w:b/>
                              </w:rPr>
                            </w:pPr>
                            <w:r>
                              <w:br/>
                            </w:r>
                            <w:r w:rsidRPr="004359E3">
                              <w:rPr>
                                <w:b/>
                              </w:rPr>
                              <w:t>Medical Office Assistant</w:t>
                            </w:r>
                          </w:p>
                          <w:p w14:paraId="1F7DBF4E" w14:textId="77777777" w:rsidR="002040D8" w:rsidRDefault="002040D8" w:rsidP="0006459E">
                            <w:pPr>
                              <w:spacing w:after="0"/>
                            </w:pPr>
                            <w:r>
                              <w:t>Lynne Collins</w:t>
                            </w:r>
                          </w:p>
                          <w:p w14:paraId="3620E6E2" w14:textId="77777777" w:rsidR="002040D8" w:rsidRDefault="002040D8" w:rsidP="0006459E">
                            <w:pPr>
                              <w:spacing w:after="0"/>
                            </w:pPr>
                          </w:p>
                          <w:p w14:paraId="274633E2" w14:textId="77777777" w:rsidR="002040D8" w:rsidRPr="004359E3" w:rsidRDefault="002040D8" w:rsidP="0006459E">
                            <w:pPr>
                              <w:spacing w:after="0"/>
                              <w:rPr>
                                <w:b/>
                              </w:rPr>
                            </w:pPr>
                            <w:r w:rsidRPr="004359E3">
                              <w:rPr>
                                <w:b/>
                              </w:rPr>
                              <w:t>Nursing</w:t>
                            </w:r>
                          </w:p>
                          <w:p w14:paraId="4B413F64" w14:textId="77777777" w:rsidR="002040D8" w:rsidRDefault="002040D8" w:rsidP="0006459E">
                            <w:pPr>
                              <w:spacing w:after="0"/>
                            </w:pPr>
                            <w:r>
                              <w:t>Kimberly Berning</w:t>
                            </w:r>
                          </w:p>
                          <w:p w14:paraId="57FC6070" w14:textId="15A943DD" w:rsidR="002040D8" w:rsidRDefault="000A7F9D" w:rsidP="0006459E">
                            <w:pPr>
                              <w:spacing w:after="0"/>
                            </w:pPr>
                            <w:r>
                              <w:t>Charlene Carrera</w:t>
                            </w:r>
                          </w:p>
                          <w:p w14:paraId="199D2FCF" w14:textId="08ECFCD5" w:rsidR="005432DC" w:rsidRDefault="005432DC" w:rsidP="0006459E">
                            <w:pPr>
                              <w:spacing w:after="0"/>
                            </w:pPr>
                            <w:r>
                              <w:t>Roxanne Cook</w:t>
                            </w:r>
                          </w:p>
                          <w:p w14:paraId="080C9F87" w14:textId="41F5981F" w:rsidR="002040D8" w:rsidRDefault="002040D8" w:rsidP="0006459E">
                            <w:pPr>
                              <w:spacing w:after="0"/>
                            </w:pPr>
                            <w:r>
                              <w:t>Kim Ewertz</w:t>
                            </w:r>
                          </w:p>
                          <w:p w14:paraId="05D9C065" w14:textId="7028737D" w:rsidR="000A7F9D" w:rsidRDefault="000A7F9D" w:rsidP="0006459E">
                            <w:pPr>
                              <w:spacing w:after="0"/>
                            </w:pPr>
                            <w:r>
                              <w:t>Preston Klimper</w:t>
                            </w:r>
                          </w:p>
                          <w:p w14:paraId="6750B4AA" w14:textId="77777777" w:rsidR="002040D8" w:rsidRDefault="002040D8" w:rsidP="0006459E">
                            <w:pPr>
                              <w:spacing w:after="0"/>
                            </w:pPr>
                            <w:r>
                              <w:t>Stacey Knox</w:t>
                            </w:r>
                          </w:p>
                          <w:p w14:paraId="1E2FC78F" w14:textId="77777777" w:rsidR="002040D8" w:rsidRDefault="002040D8" w:rsidP="0006459E">
                            <w:pPr>
                              <w:spacing w:after="0"/>
                            </w:pPr>
                            <w:r>
                              <w:t>Dr. Kimberly Senn</w:t>
                            </w:r>
                          </w:p>
                          <w:p w14:paraId="2A077EB6" w14:textId="77777777" w:rsidR="002040D8" w:rsidRDefault="002040D8" w:rsidP="0006459E">
                            <w:pPr>
                              <w:spacing w:after="0"/>
                            </w:pPr>
                            <w:r>
                              <w:t>Jennifer Thistle</w:t>
                            </w:r>
                          </w:p>
                          <w:p w14:paraId="7C94C3B6" w14:textId="77777777" w:rsidR="002040D8" w:rsidRDefault="002040D8" w:rsidP="0006459E">
                            <w:pPr>
                              <w:spacing w:after="0"/>
                            </w:pPr>
                          </w:p>
                          <w:p w14:paraId="722514C6" w14:textId="028D6076" w:rsidR="002040D8" w:rsidRPr="004359E3" w:rsidRDefault="002040D8" w:rsidP="0006459E">
                            <w:pPr>
                              <w:spacing w:after="0"/>
                              <w:rPr>
                                <w:b/>
                              </w:rPr>
                            </w:pPr>
                            <w:r w:rsidRPr="004359E3">
                              <w:rPr>
                                <w:b/>
                              </w:rPr>
                              <w:t>Physical Therap</w:t>
                            </w:r>
                            <w:r>
                              <w:rPr>
                                <w:b/>
                              </w:rPr>
                              <w:t>ist</w:t>
                            </w:r>
                            <w:r w:rsidRPr="004359E3">
                              <w:rPr>
                                <w:b/>
                              </w:rPr>
                              <w:t xml:space="preserve"> Assistant</w:t>
                            </w:r>
                          </w:p>
                          <w:p w14:paraId="139AF348" w14:textId="77777777" w:rsidR="002040D8" w:rsidRDefault="002040D8" w:rsidP="0006459E">
                            <w:pPr>
                              <w:spacing w:after="0"/>
                            </w:pPr>
                            <w:r>
                              <w:t>Jeff Coon</w:t>
                            </w:r>
                          </w:p>
                          <w:p w14:paraId="3A73D4AB" w14:textId="77777777" w:rsidR="002040D8" w:rsidRDefault="002040D8" w:rsidP="0006459E">
                            <w:pPr>
                              <w:spacing w:after="0"/>
                            </w:pPr>
                            <w:r>
                              <w:t>Dr. Jason Glasnapp</w:t>
                            </w:r>
                          </w:p>
                          <w:p w14:paraId="08B270DA" w14:textId="77777777" w:rsidR="002040D8" w:rsidRDefault="002040D8" w:rsidP="0006459E">
                            <w:pPr>
                              <w:spacing w:after="0"/>
                            </w:pPr>
                          </w:p>
                          <w:p w14:paraId="40A00EAC" w14:textId="0AD67EC7" w:rsidR="002040D8" w:rsidRDefault="002040D8" w:rsidP="0006459E">
                            <w:pPr>
                              <w:spacing w:after="0"/>
                              <w:rPr>
                                <w:b/>
                              </w:rPr>
                            </w:pPr>
                            <w:r>
                              <w:rPr>
                                <w:b/>
                              </w:rPr>
                              <w:t>Psycholog</w:t>
                            </w:r>
                            <w:r w:rsidRPr="00D32C16">
                              <w:rPr>
                                <w:b/>
                              </w:rPr>
                              <w:t>y</w:t>
                            </w:r>
                          </w:p>
                          <w:p w14:paraId="61CA525C" w14:textId="47984959" w:rsidR="005A3DBC" w:rsidRPr="007637A8" w:rsidRDefault="005A3DBC" w:rsidP="0006459E">
                            <w:pPr>
                              <w:spacing w:after="0"/>
                              <w:rPr>
                                <w:bCs/>
                              </w:rPr>
                            </w:pPr>
                            <w:r w:rsidRPr="007637A8">
                              <w:rPr>
                                <w:bCs/>
                              </w:rPr>
                              <w:t>Chris L</w:t>
                            </w:r>
                            <w:r w:rsidR="007637A8" w:rsidRPr="007637A8">
                              <w:rPr>
                                <w:bCs/>
                              </w:rPr>
                              <w:t>asegue</w:t>
                            </w:r>
                          </w:p>
                          <w:p w14:paraId="0CA90DED" w14:textId="77777777" w:rsidR="002040D8" w:rsidRDefault="002040D8" w:rsidP="0006459E">
                            <w:pPr>
                              <w:spacing w:after="0"/>
                            </w:pPr>
                          </w:p>
                          <w:p w14:paraId="4C87E4F6" w14:textId="77777777" w:rsidR="002040D8" w:rsidRPr="004359E3" w:rsidRDefault="002040D8" w:rsidP="0006459E">
                            <w:pPr>
                              <w:spacing w:after="0"/>
                              <w:rPr>
                                <w:b/>
                              </w:rPr>
                            </w:pPr>
                            <w:r w:rsidRPr="004359E3">
                              <w:rPr>
                                <w:b/>
                              </w:rPr>
                              <w:t>Radiologic Technology</w:t>
                            </w:r>
                          </w:p>
                          <w:p w14:paraId="14677D1F" w14:textId="77777777" w:rsidR="002040D8" w:rsidRDefault="002040D8" w:rsidP="0006459E">
                            <w:pPr>
                              <w:spacing w:after="0"/>
                            </w:pPr>
                            <w:r>
                              <w:t>Susan Meyer</w:t>
                            </w:r>
                          </w:p>
                          <w:p w14:paraId="6137DA3D" w14:textId="77777777" w:rsidR="002040D8" w:rsidRDefault="002040D8" w:rsidP="0006459E">
                            <w:pPr>
                              <w:spacing w:after="0"/>
                            </w:pPr>
                          </w:p>
                          <w:p w14:paraId="36BC370B" w14:textId="77777777" w:rsidR="002040D8" w:rsidRPr="004359E3" w:rsidRDefault="002040D8" w:rsidP="0006459E">
                            <w:pPr>
                              <w:spacing w:after="0"/>
                              <w:rPr>
                                <w:b/>
                              </w:rPr>
                            </w:pPr>
                            <w:r w:rsidRPr="004359E3">
                              <w:rPr>
                                <w:b/>
                              </w:rPr>
                              <w:t>Other Programs</w:t>
                            </w:r>
                          </w:p>
                          <w:p w14:paraId="6D987583" w14:textId="77777777" w:rsidR="002040D8" w:rsidRDefault="002040D8" w:rsidP="0006459E">
                            <w:pPr>
                              <w:spacing w:after="0"/>
                            </w:pPr>
                            <w:r>
                              <w:t>EMS</w:t>
                            </w:r>
                          </w:p>
                          <w:p w14:paraId="0CE11E9A" w14:textId="77777777" w:rsidR="002040D8" w:rsidRDefault="002040D8" w:rsidP="0006459E">
                            <w:pPr>
                              <w:spacing w:after="0"/>
                            </w:pPr>
                            <w:r>
                              <w:t>Nurse Aide</w:t>
                            </w:r>
                          </w:p>
                          <w:p w14:paraId="335F9EBC" w14:textId="77777777" w:rsidR="002040D8" w:rsidRDefault="002040D8" w:rsidP="0006459E">
                            <w:pPr>
                              <w:spacing w:after="0"/>
                            </w:pPr>
                            <w:r>
                              <w:t>Phlebotomy</w:t>
                            </w:r>
                          </w:p>
                          <w:p w14:paraId="76597340" w14:textId="77777777" w:rsidR="002040D8" w:rsidRDefault="002040D8" w:rsidP="0006459E">
                            <w:pPr>
                              <w:spacing w:after="0"/>
                            </w:pPr>
                            <w:r>
                              <w:t>Physical Education</w:t>
                            </w:r>
                          </w:p>
                          <w:p w14:paraId="30346C5C" w14:textId="77777777" w:rsidR="002040D8" w:rsidRDefault="002040D8" w:rsidP="00064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5D7A" id="Text Box 71" o:spid="_x0000_s1031" type="#_x0000_t202" style="position:absolute;margin-left:184.05pt;margin-top:11.6pt;width:158.95pt;height:55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" filled="f" stroked="f" strokeweight=".5pt">
                <v:textbox>
                  <w:txbxContent>
                    <w:p w14:paraId="2F13C02F" w14:textId="77777777" w:rsidR="002040D8" w:rsidRDefault="002040D8" w:rsidP="0006459E">
                      <w:pPr>
                        <w:spacing w:after="0"/>
                      </w:pPr>
                      <w:r w:rsidRPr="004359E3">
                        <w:rPr>
                          <w:b/>
                        </w:rPr>
                        <w:t>Health Science</w:t>
                      </w:r>
                      <w:r>
                        <w:t xml:space="preserve"> </w:t>
                      </w:r>
                      <w:r w:rsidRPr="00D32C16">
                        <w:rPr>
                          <w:b/>
                        </w:rPr>
                        <w:t>Technology</w:t>
                      </w:r>
                    </w:p>
                    <w:p w14:paraId="23C0A31E" w14:textId="77777777" w:rsidR="002040D8" w:rsidRDefault="002040D8" w:rsidP="0006459E">
                      <w:pPr>
                        <w:spacing w:after="0"/>
                      </w:pPr>
                      <w:r>
                        <w:t>Kiley David</w:t>
                      </w:r>
                    </w:p>
                    <w:p w14:paraId="67D2DD39" w14:textId="77777777" w:rsidR="002040D8" w:rsidRPr="004359E3" w:rsidRDefault="002040D8" w:rsidP="0006459E">
                      <w:pPr>
                        <w:spacing w:after="0"/>
                        <w:rPr>
                          <w:b/>
                        </w:rPr>
                      </w:pPr>
                      <w:r>
                        <w:br/>
                      </w:r>
                      <w:r w:rsidRPr="004359E3">
                        <w:rPr>
                          <w:b/>
                        </w:rPr>
                        <w:t>Medical Office Assistant</w:t>
                      </w:r>
                    </w:p>
                    <w:p w14:paraId="1F7DBF4E" w14:textId="77777777" w:rsidR="002040D8" w:rsidRDefault="002040D8" w:rsidP="0006459E">
                      <w:pPr>
                        <w:spacing w:after="0"/>
                      </w:pPr>
                      <w:r>
                        <w:t>Lynne Collins</w:t>
                      </w:r>
                    </w:p>
                    <w:p w14:paraId="3620E6E2" w14:textId="77777777" w:rsidR="002040D8" w:rsidRDefault="002040D8" w:rsidP="0006459E">
                      <w:pPr>
                        <w:spacing w:after="0"/>
                      </w:pPr>
                    </w:p>
                    <w:p w14:paraId="274633E2" w14:textId="77777777" w:rsidR="002040D8" w:rsidRPr="004359E3" w:rsidRDefault="002040D8" w:rsidP="0006459E">
                      <w:pPr>
                        <w:spacing w:after="0"/>
                        <w:rPr>
                          <w:b/>
                        </w:rPr>
                      </w:pPr>
                      <w:r w:rsidRPr="004359E3">
                        <w:rPr>
                          <w:b/>
                        </w:rPr>
                        <w:t>Nursing</w:t>
                      </w:r>
                    </w:p>
                    <w:p w14:paraId="4B413F64" w14:textId="77777777" w:rsidR="002040D8" w:rsidRDefault="002040D8" w:rsidP="0006459E">
                      <w:pPr>
                        <w:spacing w:after="0"/>
                      </w:pPr>
                      <w:r>
                        <w:t>Kimberly Berning</w:t>
                      </w:r>
                    </w:p>
                    <w:p w14:paraId="57FC6070" w14:textId="15A943DD" w:rsidR="002040D8" w:rsidRDefault="000A7F9D" w:rsidP="0006459E">
                      <w:pPr>
                        <w:spacing w:after="0"/>
                      </w:pPr>
                      <w:r>
                        <w:t>Charlene Carrera</w:t>
                      </w:r>
                    </w:p>
                    <w:p w14:paraId="199D2FCF" w14:textId="08ECFCD5" w:rsidR="005432DC" w:rsidRDefault="005432DC" w:rsidP="0006459E">
                      <w:pPr>
                        <w:spacing w:after="0"/>
                      </w:pPr>
                      <w:r>
                        <w:t>Roxanne Cook</w:t>
                      </w:r>
                    </w:p>
                    <w:p w14:paraId="080C9F87" w14:textId="41F5981F" w:rsidR="002040D8" w:rsidRDefault="002040D8" w:rsidP="0006459E">
                      <w:pPr>
                        <w:spacing w:after="0"/>
                      </w:pPr>
                      <w:r>
                        <w:t>Kim Ewertz</w:t>
                      </w:r>
                    </w:p>
                    <w:p w14:paraId="05D9C065" w14:textId="7028737D" w:rsidR="000A7F9D" w:rsidRDefault="000A7F9D" w:rsidP="0006459E">
                      <w:pPr>
                        <w:spacing w:after="0"/>
                      </w:pPr>
                      <w:r>
                        <w:t>Preston Klimper</w:t>
                      </w:r>
                    </w:p>
                    <w:p w14:paraId="6750B4AA" w14:textId="77777777" w:rsidR="002040D8" w:rsidRDefault="002040D8" w:rsidP="0006459E">
                      <w:pPr>
                        <w:spacing w:after="0"/>
                      </w:pPr>
                      <w:r>
                        <w:t>Stacey Knox</w:t>
                      </w:r>
                    </w:p>
                    <w:p w14:paraId="1E2FC78F" w14:textId="77777777" w:rsidR="002040D8" w:rsidRDefault="002040D8" w:rsidP="0006459E">
                      <w:pPr>
                        <w:spacing w:after="0"/>
                      </w:pPr>
                      <w:r>
                        <w:t>Dr. Kimberly Senn</w:t>
                      </w:r>
                    </w:p>
                    <w:p w14:paraId="2A077EB6" w14:textId="77777777" w:rsidR="002040D8" w:rsidRDefault="002040D8" w:rsidP="0006459E">
                      <w:pPr>
                        <w:spacing w:after="0"/>
                      </w:pPr>
                      <w:r>
                        <w:t>Jennifer Thistle</w:t>
                      </w:r>
                    </w:p>
                    <w:p w14:paraId="7C94C3B6" w14:textId="77777777" w:rsidR="002040D8" w:rsidRDefault="002040D8" w:rsidP="0006459E">
                      <w:pPr>
                        <w:spacing w:after="0"/>
                      </w:pPr>
                    </w:p>
                    <w:p w14:paraId="722514C6" w14:textId="028D6076" w:rsidR="002040D8" w:rsidRPr="004359E3" w:rsidRDefault="002040D8" w:rsidP="0006459E">
                      <w:pPr>
                        <w:spacing w:after="0"/>
                        <w:rPr>
                          <w:b/>
                        </w:rPr>
                      </w:pPr>
                      <w:r w:rsidRPr="004359E3">
                        <w:rPr>
                          <w:b/>
                        </w:rPr>
                        <w:t>Physical Therap</w:t>
                      </w:r>
                      <w:r>
                        <w:rPr>
                          <w:b/>
                        </w:rPr>
                        <w:t>ist</w:t>
                      </w:r>
                      <w:r w:rsidRPr="004359E3">
                        <w:rPr>
                          <w:b/>
                        </w:rPr>
                        <w:t xml:space="preserve"> Assistant</w:t>
                      </w:r>
                    </w:p>
                    <w:p w14:paraId="139AF348" w14:textId="77777777" w:rsidR="002040D8" w:rsidRDefault="002040D8" w:rsidP="0006459E">
                      <w:pPr>
                        <w:spacing w:after="0"/>
                      </w:pPr>
                      <w:r>
                        <w:t>Jeff Coon</w:t>
                      </w:r>
                    </w:p>
                    <w:p w14:paraId="3A73D4AB" w14:textId="77777777" w:rsidR="002040D8" w:rsidRDefault="002040D8" w:rsidP="0006459E">
                      <w:pPr>
                        <w:spacing w:after="0"/>
                      </w:pPr>
                      <w:r>
                        <w:t>Dr. Jason Glasnapp</w:t>
                      </w:r>
                    </w:p>
                    <w:p w14:paraId="08B270DA" w14:textId="77777777" w:rsidR="002040D8" w:rsidRDefault="002040D8" w:rsidP="0006459E">
                      <w:pPr>
                        <w:spacing w:after="0"/>
                      </w:pPr>
                    </w:p>
                    <w:p w14:paraId="40A00EAC" w14:textId="0AD67EC7" w:rsidR="002040D8" w:rsidRDefault="002040D8" w:rsidP="0006459E">
                      <w:pPr>
                        <w:spacing w:after="0"/>
                        <w:rPr>
                          <w:b/>
                        </w:rPr>
                      </w:pPr>
                      <w:r>
                        <w:rPr>
                          <w:b/>
                        </w:rPr>
                        <w:t>Psycholog</w:t>
                      </w:r>
                      <w:r w:rsidRPr="00D32C16">
                        <w:rPr>
                          <w:b/>
                        </w:rPr>
                        <w:t>y</w:t>
                      </w:r>
                    </w:p>
                    <w:p w14:paraId="61CA525C" w14:textId="47984959" w:rsidR="005A3DBC" w:rsidRPr="007637A8" w:rsidRDefault="005A3DBC" w:rsidP="0006459E">
                      <w:pPr>
                        <w:spacing w:after="0"/>
                        <w:rPr>
                          <w:bCs/>
                        </w:rPr>
                      </w:pPr>
                      <w:r w:rsidRPr="007637A8">
                        <w:rPr>
                          <w:bCs/>
                        </w:rPr>
                        <w:t>Chris L</w:t>
                      </w:r>
                      <w:r w:rsidR="007637A8" w:rsidRPr="007637A8">
                        <w:rPr>
                          <w:bCs/>
                        </w:rPr>
                        <w:t>asegue</w:t>
                      </w:r>
                    </w:p>
                    <w:p w14:paraId="0CA90DED" w14:textId="77777777" w:rsidR="002040D8" w:rsidRDefault="002040D8" w:rsidP="0006459E">
                      <w:pPr>
                        <w:spacing w:after="0"/>
                      </w:pPr>
                    </w:p>
                    <w:p w14:paraId="4C87E4F6" w14:textId="77777777" w:rsidR="002040D8" w:rsidRPr="004359E3" w:rsidRDefault="002040D8" w:rsidP="0006459E">
                      <w:pPr>
                        <w:spacing w:after="0"/>
                        <w:rPr>
                          <w:b/>
                        </w:rPr>
                      </w:pPr>
                      <w:r w:rsidRPr="004359E3">
                        <w:rPr>
                          <w:b/>
                        </w:rPr>
                        <w:t>Radiologic Technology</w:t>
                      </w:r>
                    </w:p>
                    <w:p w14:paraId="14677D1F" w14:textId="77777777" w:rsidR="002040D8" w:rsidRDefault="002040D8" w:rsidP="0006459E">
                      <w:pPr>
                        <w:spacing w:after="0"/>
                      </w:pPr>
                      <w:r>
                        <w:t>Susan Meyer</w:t>
                      </w:r>
                    </w:p>
                    <w:p w14:paraId="6137DA3D" w14:textId="77777777" w:rsidR="002040D8" w:rsidRDefault="002040D8" w:rsidP="0006459E">
                      <w:pPr>
                        <w:spacing w:after="0"/>
                      </w:pPr>
                    </w:p>
                    <w:p w14:paraId="36BC370B" w14:textId="77777777" w:rsidR="002040D8" w:rsidRPr="004359E3" w:rsidRDefault="002040D8" w:rsidP="0006459E">
                      <w:pPr>
                        <w:spacing w:after="0"/>
                        <w:rPr>
                          <w:b/>
                        </w:rPr>
                      </w:pPr>
                      <w:r w:rsidRPr="004359E3">
                        <w:rPr>
                          <w:b/>
                        </w:rPr>
                        <w:t>Other Programs</w:t>
                      </w:r>
                    </w:p>
                    <w:p w14:paraId="6D987583" w14:textId="77777777" w:rsidR="002040D8" w:rsidRDefault="002040D8" w:rsidP="0006459E">
                      <w:pPr>
                        <w:spacing w:after="0"/>
                      </w:pPr>
                      <w:r>
                        <w:t>EMS</w:t>
                      </w:r>
                    </w:p>
                    <w:p w14:paraId="0CE11E9A" w14:textId="77777777" w:rsidR="002040D8" w:rsidRDefault="002040D8" w:rsidP="0006459E">
                      <w:pPr>
                        <w:spacing w:after="0"/>
                      </w:pPr>
                      <w:r>
                        <w:t>Nurse Aide</w:t>
                      </w:r>
                    </w:p>
                    <w:p w14:paraId="335F9EBC" w14:textId="77777777" w:rsidR="002040D8" w:rsidRDefault="002040D8" w:rsidP="0006459E">
                      <w:pPr>
                        <w:spacing w:after="0"/>
                      </w:pPr>
                      <w:r>
                        <w:t>Phlebotomy</w:t>
                      </w:r>
                    </w:p>
                    <w:p w14:paraId="76597340" w14:textId="77777777" w:rsidR="002040D8" w:rsidRDefault="002040D8" w:rsidP="0006459E">
                      <w:pPr>
                        <w:spacing w:after="0"/>
                      </w:pPr>
                      <w:r>
                        <w:t>Physical Education</w:t>
                      </w:r>
                    </w:p>
                    <w:p w14:paraId="30346C5C" w14:textId="77777777" w:rsidR="002040D8" w:rsidRDefault="002040D8" w:rsidP="0006459E"/>
                  </w:txbxContent>
                </v:textbox>
              </v:shape>
            </w:pict>
          </mc:Fallback>
        </mc:AlternateContent>
      </w:r>
      <w:r w:rsidR="0006459E">
        <w:br w:type="page"/>
      </w:r>
    </w:p>
    <w:p w14:paraId="53BDEA3F" w14:textId="0B0B0735" w:rsidR="00CB1E4F" w:rsidRPr="009A5E12" w:rsidRDefault="00935375" w:rsidP="00941B9B">
      <w:pPr>
        <w:pStyle w:val="Heading4"/>
      </w:pPr>
      <w:r w:rsidRPr="009A5E12">
        <w:lastRenderedPageBreak/>
        <w:t>Faculty Responsibilities</w:t>
      </w:r>
    </w:p>
    <w:p w14:paraId="261C9163" w14:textId="4B73DF5A" w:rsidR="00631B0B" w:rsidRDefault="00631B0B" w:rsidP="00631B0B">
      <w:pPr>
        <w:rPr>
          <w:rStyle w:val="Hyperlink"/>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1F3D8C8" w14:textId="69F082F7" w:rsidR="00F9597C" w:rsidRPr="009A5E12" w:rsidRDefault="00F9597C" w:rsidP="00F9597C">
      <w:pPr>
        <w:widowControl w:val="0"/>
        <w:tabs>
          <w:tab w:val="left" w:pos="0"/>
          <w:tab w:val="left" w:pos="720"/>
          <w:tab w:val="left" w:pos="1440"/>
          <w:tab w:val="left" w:pos="1520"/>
          <w:tab w:val="left" w:pos="1600"/>
          <w:tab w:val="left" w:pos="2160"/>
          <w:tab w:val="left" w:pos="2642"/>
          <w:tab w:val="left" w:pos="2742"/>
          <w:tab w:val="left" w:pos="2880"/>
          <w:tab w:val="left" w:pos="3442"/>
          <w:tab w:val="left" w:pos="3600"/>
          <w:tab w:val="left" w:pos="4320"/>
          <w:tab w:val="left" w:pos="4488"/>
          <w:tab w:val="left" w:pos="5040"/>
          <w:tab w:val="left" w:pos="5760"/>
          <w:tab w:val="left" w:pos="6480"/>
          <w:tab w:val="left" w:pos="7200"/>
          <w:tab w:val="left" w:pos="7920"/>
          <w:tab w:val="left" w:pos="8640"/>
          <w:tab w:val="left" w:pos="9360"/>
          <w:tab w:val="left" w:pos="10080"/>
          <w:tab w:val="left" w:pos="10800"/>
        </w:tabs>
        <w:rPr>
          <w:rFonts w:cs="Arial"/>
        </w:rPr>
      </w:pPr>
      <w:r w:rsidRPr="009A5E12">
        <w:rPr>
          <w:rFonts w:cs="Arial"/>
        </w:rPr>
        <w:t xml:space="preserve">This </w:t>
      </w:r>
      <w:r>
        <w:rPr>
          <w:rFonts w:cs="Arial"/>
        </w:rPr>
        <w:t xml:space="preserve">following </w:t>
      </w:r>
      <w:r w:rsidRPr="009A5E12">
        <w:rPr>
          <w:rFonts w:cs="Arial"/>
        </w:rPr>
        <w:t>job description</w:t>
      </w:r>
      <w:r>
        <w:rPr>
          <w:rFonts w:cs="Arial"/>
        </w:rPr>
        <w:t>s</w:t>
      </w:r>
      <w:r w:rsidRPr="009A5E12">
        <w:rPr>
          <w:rFonts w:cs="Arial"/>
        </w:rPr>
        <w:t xml:space="preserve"> reflects Morgan Community College’s best effort to describe the duties of this job.  It is not an exhaustive statement of all the duties and responsibilities of the job.  This document is not intended to exclude an opportunity for modifications consistent with providing reasonable accommodations.  This is not intended to be a contract.</w:t>
      </w:r>
    </w:p>
    <w:p w14:paraId="2A62A81F" w14:textId="65CCE16C" w:rsidR="005D1DBA" w:rsidRPr="009A5E12" w:rsidRDefault="005D1DBA" w:rsidP="00167C46">
      <w:pPr>
        <w:pStyle w:val="Heading3"/>
      </w:pPr>
      <w:bookmarkStart w:id="37" w:name="_Toc87263746"/>
      <w:r w:rsidRPr="009A5E12">
        <w:t>Faculty Job Description</w:t>
      </w:r>
      <w:bookmarkEnd w:id="37"/>
    </w:p>
    <w:p w14:paraId="349DCA1B" w14:textId="77777777" w:rsidR="00DC5DEE" w:rsidRPr="004354F0" w:rsidRDefault="00DC5DEE" w:rsidP="00DC5DEE">
      <w:r w:rsidRPr="004354F0">
        <w:rPr>
          <w:b/>
          <w:bCs/>
          <w:iCs/>
        </w:rPr>
        <w:t>Position:</w:t>
      </w:r>
      <w:r w:rsidRPr="004354F0">
        <w:t xml:space="preserve"> Faculty Member</w:t>
      </w:r>
    </w:p>
    <w:p w14:paraId="245F3D4F" w14:textId="221F8F98" w:rsidR="00DC5DEE" w:rsidRPr="004354F0" w:rsidRDefault="00DC5DEE" w:rsidP="00DC5DEE">
      <w:r w:rsidRPr="004354F0">
        <w:rPr>
          <w:b/>
          <w:bCs/>
          <w:iCs/>
        </w:rPr>
        <w:t>Organizational Relationship:</w:t>
      </w:r>
      <w:r w:rsidRPr="004354F0">
        <w:t xml:space="preserve"> The faculty position reports directly to the Dean of </w:t>
      </w:r>
      <w:r w:rsidR="00277841">
        <w:t xml:space="preserve">General Education and Health Sciences or Dean of </w:t>
      </w:r>
      <w:r w:rsidR="008A541D">
        <w:t>Workforce Development</w:t>
      </w:r>
      <w:r w:rsidRPr="004354F0">
        <w:t xml:space="preserve"> and works cooperatively with other faculty and staff members.  </w:t>
      </w:r>
    </w:p>
    <w:p w14:paraId="74BFCED2" w14:textId="77777777" w:rsidR="00DC5DEE" w:rsidRPr="004354F0" w:rsidRDefault="00DC5DEE" w:rsidP="00DC5DEE">
      <w:pPr>
        <w:rPr>
          <w:b/>
        </w:rPr>
      </w:pPr>
      <w:r w:rsidRPr="004354F0">
        <w:rPr>
          <w:b/>
          <w:bCs/>
          <w:iCs/>
        </w:rPr>
        <w:t>Purpose/Summary of Job:</w:t>
      </w:r>
      <w:r w:rsidRPr="004354F0">
        <w:rPr>
          <w:b/>
        </w:rPr>
        <w:t xml:space="preserve"> </w:t>
      </w:r>
    </w:p>
    <w:p w14:paraId="7D6E474B" w14:textId="05163982" w:rsidR="00DC5DEE" w:rsidRPr="004354F0" w:rsidRDefault="00DC5DEE" w:rsidP="00DC5DEE">
      <w:r w:rsidRPr="004354F0">
        <w:t>The Faculty member will be responsible for teaching, advising, recruiting and outreach to the communities served by MCC</w:t>
      </w:r>
      <w:r w:rsidR="00B74B9C">
        <w:t>, while adhering to the College’s Guiding Principles and promoting its mission</w:t>
      </w:r>
      <w:r w:rsidR="00834B52">
        <w:t>.</w:t>
      </w:r>
      <w:r w:rsidRPr="004354F0">
        <w:t xml:space="preserve"> Instructional content assignment will focus on the area(s) of which individual is qualified determined by the Vice President of Instruction, based on Higher Learning Commission standards and/or Colorado Career and Technical Education standards. </w:t>
      </w:r>
      <w:r w:rsidR="00B74B9C">
        <w:t xml:space="preserve"> The f</w:t>
      </w:r>
      <w:r w:rsidRPr="004354F0">
        <w:t xml:space="preserve">aculty member is responsible for using teaching methods and media designed to reach students of varying educational and experiential backgrounds to allow each student the opportunity to master the objectives of the course. The faculty member will be dynamic, </w:t>
      </w:r>
      <w:proofErr w:type="gramStart"/>
      <w:r w:rsidRPr="004354F0">
        <w:t>creative</w:t>
      </w:r>
      <w:proofErr w:type="gramEnd"/>
      <w:r w:rsidRPr="004354F0">
        <w:t xml:space="preserve"> and committed to teaching excellence</w:t>
      </w:r>
      <w:r w:rsidR="008F407B">
        <w:t xml:space="preserve"> as well as to diversity, equity and inclusion</w:t>
      </w:r>
      <w:r w:rsidRPr="004354F0">
        <w:t>, and have a passion for continuous improvement and assessment of student learning. Teaching assignments may include travel to area high schools to offer college courses to concurrent enrollment students.  The use of a variety of instructional delivery methods (</w:t>
      </w:r>
      <w:proofErr w:type="gramStart"/>
      <w:r w:rsidRPr="004354F0">
        <w:t>i.e.</w:t>
      </w:r>
      <w:proofErr w:type="gramEnd"/>
      <w:r w:rsidRPr="004354F0">
        <w:t xml:space="preserve"> LMS, </w:t>
      </w:r>
      <w:proofErr w:type="spellStart"/>
      <w:r w:rsidRPr="004354F0">
        <w:t>Webex</w:t>
      </w:r>
      <w:proofErr w:type="spellEnd"/>
      <w:r w:rsidRPr="004354F0">
        <w:t xml:space="preserve">, Zoom, </w:t>
      </w:r>
      <w:proofErr w:type="spellStart"/>
      <w:r w:rsidR="008F407B">
        <w:t>HyFlex</w:t>
      </w:r>
      <w:proofErr w:type="spellEnd"/>
      <w:r w:rsidR="008F407B">
        <w:t xml:space="preserve">, </w:t>
      </w:r>
      <w:r w:rsidRPr="004354F0">
        <w:t xml:space="preserve">etc.) will be required. The faculty member will also work with part-time </w:t>
      </w:r>
      <w:r w:rsidR="00EB6BF6">
        <w:t xml:space="preserve">faculty </w:t>
      </w:r>
      <w:r w:rsidRPr="004354F0">
        <w:t>throughout the College</w:t>
      </w:r>
      <w:r w:rsidR="008F407B">
        <w:t>’</w:t>
      </w:r>
      <w:r w:rsidRPr="004354F0">
        <w:t xml:space="preserve">s service area to provide mentoring activities and help with the implementation of assessment strategies. </w:t>
      </w:r>
      <w:r w:rsidR="008F407B">
        <w:t xml:space="preserve">Teaching assignments may be scheduled at various times, including evenings and weekends. </w:t>
      </w:r>
      <w:r w:rsidRPr="004354F0">
        <w:t>The faculty member may be asked to teach one course in the summer semester for additional remuneration.</w:t>
      </w:r>
    </w:p>
    <w:p w14:paraId="0AB215F0" w14:textId="1BD5F828" w:rsidR="00DC5DEE" w:rsidRPr="00F123B6" w:rsidRDefault="00DC5DEE" w:rsidP="00F123B6">
      <w:pPr>
        <w:rPr>
          <w:b/>
        </w:rPr>
      </w:pPr>
      <w:r w:rsidRPr="00F123B6">
        <w:rPr>
          <w:b/>
        </w:rPr>
        <w:t xml:space="preserve">Duties </w:t>
      </w:r>
      <w:r w:rsidR="004354F0" w:rsidRPr="00F123B6">
        <w:rPr>
          <w:b/>
        </w:rPr>
        <w:t>and Responsibilities of Faculty</w:t>
      </w:r>
    </w:p>
    <w:p w14:paraId="6D005E3E" w14:textId="77777777" w:rsidR="00DC5DEE" w:rsidRPr="004354F0" w:rsidRDefault="00DC5DEE" w:rsidP="00DC5DEE">
      <w:pPr>
        <w:rPr>
          <w:b/>
        </w:rPr>
      </w:pPr>
      <w:r w:rsidRPr="004354F0">
        <w:rPr>
          <w:b/>
        </w:rPr>
        <w:t>Functional Responsibilities:</w:t>
      </w:r>
    </w:p>
    <w:p w14:paraId="422C6A5B" w14:textId="77777777" w:rsidR="00DC5DEE" w:rsidRPr="004354F0" w:rsidRDefault="00DC5DEE" w:rsidP="00DC5DEE">
      <w:pPr>
        <w:numPr>
          <w:ilvl w:val="0"/>
          <w:numId w:val="33"/>
        </w:numPr>
        <w:spacing w:after="0" w:line="240" w:lineRule="auto"/>
      </w:pPr>
      <w:r w:rsidRPr="004354F0">
        <w:t>Provides instruction to students in assigned classes in accordance with schedule, catalog description and official syllabi.</w:t>
      </w:r>
    </w:p>
    <w:p w14:paraId="3CF90C63" w14:textId="209BF3BC" w:rsidR="00DC5DEE" w:rsidRDefault="008F407B" w:rsidP="00DC5DEE">
      <w:pPr>
        <w:numPr>
          <w:ilvl w:val="0"/>
          <w:numId w:val="32"/>
        </w:numPr>
        <w:spacing w:after="0" w:line="240" w:lineRule="auto"/>
      </w:pPr>
      <w:r>
        <w:t xml:space="preserve">Posts semester schedule and keeps Outlook calendar </w:t>
      </w:r>
      <w:proofErr w:type="gramStart"/>
      <w:r>
        <w:t>up-to-date</w:t>
      </w:r>
      <w:proofErr w:type="gramEnd"/>
      <w:r>
        <w:t xml:space="preserve">. </w:t>
      </w:r>
      <w:r w:rsidR="00DC5DEE" w:rsidRPr="004354F0">
        <w:t>Maintains scheduled office hours according to established guidelines.</w:t>
      </w:r>
    </w:p>
    <w:p w14:paraId="19E22D72" w14:textId="68E83687" w:rsidR="008F407B" w:rsidRPr="004354F0" w:rsidRDefault="008F407B" w:rsidP="00DC5DEE">
      <w:pPr>
        <w:numPr>
          <w:ilvl w:val="0"/>
          <w:numId w:val="32"/>
        </w:numPr>
        <w:spacing w:after="0" w:line="240" w:lineRule="auto"/>
      </w:pPr>
      <w:r>
        <w:t>Checks email daily and responds to student (and other) communications within 24 hours, except on weekends and holidays.</w:t>
      </w:r>
    </w:p>
    <w:p w14:paraId="395CF7F3" w14:textId="77777777" w:rsidR="00DC5DEE" w:rsidRPr="004354F0" w:rsidRDefault="00DC5DEE" w:rsidP="00DC5DEE">
      <w:pPr>
        <w:numPr>
          <w:ilvl w:val="0"/>
          <w:numId w:val="32"/>
        </w:numPr>
        <w:spacing w:after="0" w:line="240" w:lineRule="auto"/>
      </w:pPr>
      <w:r w:rsidRPr="004354F0">
        <w:t>Maintains competence in assigned teaching fields.</w:t>
      </w:r>
    </w:p>
    <w:p w14:paraId="3EA0F1C8" w14:textId="66CE1786" w:rsidR="00DC5DEE" w:rsidRPr="004354F0" w:rsidRDefault="00DC5DEE" w:rsidP="00DC5DEE">
      <w:pPr>
        <w:numPr>
          <w:ilvl w:val="0"/>
          <w:numId w:val="32"/>
        </w:numPr>
        <w:spacing w:after="0" w:line="240" w:lineRule="auto"/>
      </w:pPr>
      <w:r w:rsidRPr="004354F0">
        <w:lastRenderedPageBreak/>
        <w:t xml:space="preserve">Maintains </w:t>
      </w:r>
      <w:hyperlink w:anchor="_CTE_Credential_Requirement_1" w:history="1">
        <w:r w:rsidR="00F9597C" w:rsidRPr="004354F0">
          <w:rPr>
            <w:rStyle w:val="Hyperlink"/>
          </w:rPr>
          <w:t>career and technical education</w:t>
        </w:r>
        <w:r w:rsidRPr="004354F0">
          <w:rPr>
            <w:rStyle w:val="Hyperlink"/>
          </w:rPr>
          <w:t xml:space="preserve"> credentials</w:t>
        </w:r>
      </w:hyperlink>
      <w:r w:rsidRPr="004354F0">
        <w:t xml:space="preserve">, if applicable, in accordance with SBCCOE regulations. </w:t>
      </w:r>
    </w:p>
    <w:p w14:paraId="3F684A97" w14:textId="77777777" w:rsidR="00DC5DEE" w:rsidRPr="004354F0" w:rsidRDefault="00DC5DEE" w:rsidP="00DC5DEE">
      <w:pPr>
        <w:numPr>
          <w:ilvl w:val="0"/>
          <w:numId w:val="32"/>
        </w:numPr>
        <w:spacing w:after="0" w:line="240" w:lineRule="auto"/>
      </w:pPr>
      <w:r w:rsidRPr="004354F0">
        <w:t xml:space="preserve">Engages in professional development activities and keeps informed on new approaches to instruction </w:t>
      </w:r>
    </w:p>
    <w:p w14:paraId="1F0260E5" w14:textId="0F95A7B2" w:rsidR="00DC5DEE" w:rsidRPr="004354F0" w:rsidRDefault="00DC5DEE" w:rsidP="00DC5DEE">
      <w:pPr>
        <w:numPr>
          <w:ilvl w:val="0"/>
          <w:numId w:val="32"/>
        </w:numPr>
        <w:spacing w:after="0" w:line="240" w:lineRule="auto"/>
      </w:pPr>
      <w:r w:rsidRPr="004354F0">
        <w:t xml:space="preserve">Actively collaborates with the </w:t>
      </w:r>
      <w:r w:rsidR="008F407B">
        <w:t>Division Chair</w:t>
      </w:r>
      <w:r w:rsidR="008F407B" w:rsidRPr="004354F0">
        <w:t xml:space="preserve"> </w:t>
      </w:r>
      <w:r w:rsidRPr="004354F0">
        <w:t>in the preparation and ongoing revision of class schedules, course syllabi and provides updated copies for department files.</w:t>
      </w:r>
    </w:p>
    <w:p w14:paraId="394BE318" w14:textId="77777777" w:rsidR="00DC5DEE" w:rsidRPr="004354F0" w:rsidRDefault="00DC5DEE" w:rsidP="00DC5DEE">
      <w:pPr>
        <w:numPr>
          <w:ilvl w:val="0"/>
          <w:numId w:val="32"/>
        </w:numPr>
        <w:spacing w:after="0" w:line="240" w:lineRule="auto"/>
      </w:pPr>
      <w:r w:rsidRPr="004354F0">
        <w:t xml:space="preserve">Makes recommendations regarding course content, textbook selection, teaching assignments, and student assessment.  </w:t>
      </w:r>
    </w:p>
    <w:p w14:paraId="2F53E883" w14:textId="7DC696D4" w:rsidR="00DC5DEE" w:rsidRPr="004354F0" w:rsidRDefault="00DC5DEE" w:rsidP="00DC5DEE">
      <w:pPr>
        <w:numPr>
          <w:ilvl w:val="0"/>
          <w:numId w:val="32"/>
        </w:numPr>
        <w:spacing w:after="0" w:line="240" w:lineRule="auto"/>
      </w:pPr>
      <w:r w:rsidRPr="004354F0">
        <w:t>Actively participates in the assessment of institutional general student learning outcomes</w:t>
      </w:r>
      <w:r w:rsidR="008F407B">
        <w:t xml:space="preserve"> in every course</w:t>
      </w:r>
      <w:r w:rsidRPr="004354F0">
        <w:t xml:space="preserve"> and other assessment plans for the discipline as needed. Administer</w:t>
      </w:r>
      <w:r w:rsidR="008F407B">
        <w:t>s</w:t>
      </w:r>
      <w:r w:rsidRPr="004354F0">
        <w:t xml:space="preserve"> common student assessments as required.</w:t>
      </w:r>
    </w:p>
    <w:p w14:paraId="410BA66F" w14:textId="77777777" w:rsidR="00DC5DEE" w:rsidRPr="004354F0" w:rsidRDefault="00DC5DEE" w:rsidP="00DC5DEE">
      <w:pPr>
        <w:numPr>
          <w:ilvl w:val="0"/>
          <w:numId w:val="32"/>
        </w:numPr>
        <w:spacing w:after="0" w:line="240" w:lineRule="auto"/>
      </w:pPr>
      <w:r w:rsidRPr="004354F0">
        <w:t xml:space="preserve">Actively contributes to curriculum evaluation/revision based on available data. </w:t>
      </w:r>
    </w:p>
    <w:p w14:paraId="76FCB6AE" w14:textId="5A2A165F" w:rsidR="00DC5DEE" w:rsidRPr="004354F0" w:rsidRDefault="00DC5DEE" w:rsidP="00DC5DEE">
      <w:pPr>
        <w:numPr>
          <w:ilvl w:val="0"/>
          <w:numId w:val="32"/>
        </w:numPr>
        <w:spacing w:after="0" w:line="240" w:lineRule="auto"/>
      </w:pPr>
      <w:r w:rsidRPr="004354F0">
        <w:t>Identifies supplies, equipment and other learning resources needed to support instruction and make recommendations to the D</w:t>
      </w:r>
      <w:r w:rsidR="005D4C3A">
        <w:t>ivision Chair</w:t>
      </w:r>
      <w:r w:rsidR="00940B72">
        <w:t>.</w:t>
      </w:r>
    </w:p>
    <w:p w14:paraId="57F9208E" w14:textId="77777777" w:rsidR="00DC5DEE" w:rsidRPr="004354F0" w:rsidRDefault="00DC5DEE" w:rsidP="00DC5DEE">
      <w:pPr>
        <w:numPr>
          <w:ilvl w:val="0"/>
          <w:numId w:val="32"/>
        </w:numPr>
        <w:spacing w:after="0" w:line="240" w:lineRule="auto"/>
      </w:pPr>
      <w:r w:rsidRPr="004354F0">
        <w:t>Maintains accurate class records of students’ attendance as necessary</w:t>
      </w:r>
    </w:p>
    <w:p w14:paraId="0B62BE6E" w14:textId="1BA91075" w:rsidR="00DC5DEE" w:rsidRDefault="008F407B" w:rsidP="00DC5DEE">
      <w:pPr>
        <w:numPr>
          <w:ilvl w:val="0"/>
          <w:numId w:val="32"/>
        </w:numPr>
        <w:spacing w:after="0" w:line="240" w:lineRule="auto"/>
      </w:pPr>
      <w:r>
        <w:t>Regularly m</w:t>
      </w:r>
      <w:r w:rsidR="00DC5DEE" w:rsidRPr="004354F0">
        <w:t>aintains grades in the learning management system (LMS), keeping students apprised of their status in courses/program.</w:t>
      </w:r>
    </w:p>
    <w:p w14:paraId="76FD31FE" w14:textId="3488C552" w:rsidR="008F407B" w:rsidRPr="004354F0" w:rsidRDefault="008F407B" w:rsidP="00DC5DEE">
      <w:pPr>
        <w:numPr>
          <w:ilvl w:val="0"/>
          <w:numId w:val="32"/>
        </w:numPr>
        <w:spacing w:after="0" w:line="240" w:lineRule="auto"/>
      </w:pPr>
      <w:r>
        <w:t xml:space="preserve">Utilizes the Early Alert </w:t>
      </w:r>
      <w:r w:rsidR="00FB3410">
        <w:t>system (see below) for every course and informs Student Services as soon as possible when a student is underperforming in a course.</w:t>
      </w:r>
    </w:p>
    <w:p w14:paraId="66304971" w14:textId="77777777" w:rsidR="00DC5DEE" w:rsidRPr="004354F0" w:rsidRDefault="00DC5DEE" w:rsidP="00DC5DEE">
      <w:pPr>
        <w:numPr>
          <w:ilvl w:val="0"/>
          <w:numId w:val="32"/>
        </w:numPr>
        <w:spacing w:after="0" w:line="240" w:lineRule="auto"/>
      </w:pPr>
      <w:r w:rsidRPr="004354F0">
        <w:t>Adheres to established guidelines and procedures for specific instructional delivery types.</w:t>
      </w:r>
    </w:p>
    <w:p w14:paraId="657E58D4" w14:textId="77777777" w:rsidR="00DC5DEE" w:rsidRPr="004354F0" w:rsidRDefault="00DC5DEE" w:rsidP="00DC5DEE">
      <w:pPr>
        <w:numPr>
          <w:ilvl w:val="0"/>
          <w:numId w:val="32"/>
        </w:numPr>
        <w:spacing w:after="0" w:line="240" w:lineRule="auto"/>
      </w:pPr>
      <w:r w:rsidRPr="004354F0">
        <w:t xml:space="preserve">Assumes an active role in the recruitment, advising and enrollment processes of the College. </w:t>
      </w:r>
    </w:p>
    <w:p w14:paraId="3B22A29E" w14:textId="77777777" w:rsidR="00DC5DEE" w:rsidRPr="004354F0" w:rsidRDefault="00DC5DEE" w:rsidP="00DC5DEE">
      <w:pPr>
        <w:numPr>
          <w:ilvl w:val="0"/>
          <w:numId w:val="32"/>
        </w:numPr>
        <w:spacing w:after="0" w:line="240" w:lineRule="auto"/>
      </w:pPr>
      <w:r w:rsidRPr="004354F0">
        <w:t>Participates in student evaluation of instruction process.</w:t>
      </w:r>
    </w:p>
    <w:p w14:paraId="3AC56CED" w14:textId="16801C8E" w:rsidR="00DC5DEE" w:rsidRPr="004354F0" w:rsidRDefault="00DC5DEE" w:rsidP="00DC5DEE">
      <w:pPr>
        <w:numPr>
          <w:ilvl w:val="0"/>
          <w:numId w:val="32"/>
        </w:numPr>
        <w:spacing w:after="0" w:line="240" w:lineRule="auto"/>
      </w:pPr>
      <w:r w:rsidRPr="004354F0">
        <w:t xml:space="preserve">Serves on college committees and teams </w:t>
      </w:r>
      <w:r w:rsidR="00FB3410">
        <w:t>and actively participates in their work.</w:t>
      </w:r>
    </w:p>
    <w:p w14:paraId="42F09EA8" w14:textId="77777777" w:rsidR="00DC5DEE" w:rsidRPr="004354F0" w:rsidRDefault="00DC5DEE" w:rsidP="00DC5DEE">
      <w:pPr>
        <w:numPr>
          <w:ilvl w:val="0"/>
          <w:numId w:val="32"/>
        </w:numPr>
        <w:spacing w:after="0" w:line="240" w:lineRule="auto"/>
      </w:pPr>
      <w:r w:rsidRPr="004354F0">
        <w:t>Participates in advisory committee meetings for other relevant programs as requested.</w:t>
      </w:r>
    </w:p>
    <w:p w14:paraId="240375B7" w14:textId="60DEB26D" w:rsidR="00DC5DEE" w:rsidRPr="004354F0" w:rsidRDefault="00DC5DEE" w:rsidP="00DC5DEE">
      <w:pPr>
        <w:numPr>
          <w:ilvl w:val="0"/>
          <w:numId w:val="32"/>
        </w:numPr>
        <w:spacing w:after="0" w:line="240" w:lineRule="auto"/>
      </w:pPr>
      <w:r w:rsidRPr="004354F0">
        <w:t xml:space="preserve">Attends and actively participates in </w:t>
      </w:r>
      <w:r w:rsidR="00FB3410">
        <w:t>d</w:t>
      </w:r>
      <w:r w:rsidRPr="004354F0">
        <w:t>epartmental</w:t>
      </w:r>
      <w:r w:rsidR="00FB3410">
        <w:t>, division-</w:t>
      </w:r>
      <w:r w:rsidRPr="004354F0">
        <w:t xml:space="preserve"> and college</w:t>
      </w:r>
      <w:r w:rsidR="00FB3410">
        <w:t>-</w:t>
      </w:r>
      <w:r w:rsidRPr="004354F0">
        <w:t>wide meetings</w:t>
      </w:r>
      <w:r w:rsidR="00FB3410">
        <w:t>, including Professional Development Day</w:t>
      </w:r>
      <w:r w:rsidR="003003C4">
        <w:t>.</w:t>
      </w:r>
    </w:p>
    <w:p w14:paraId="33C7A96D" w14:textId="770C03C0" w:rsidR="00DC5DEE" w:rsidRPr="004354F0" w:rsidRDefault="00DC5DEE" w:rsidP="00DC5DEE">
      <w:pPr>
        <w:numPr>
          <w:ilvl w:val="0"/>
          <w:numId w:val="32"/>
        </w:numPr>
        <w:spacing w:after="0" w:line="240" w:lineRule="auto"/>
      </w:pPr>
      <w:r w:rsidRPr="004354F0">
        <w:t xml:space="preserve">Participates in the </w:t>
      </w:r>
      <w:r w:rsidR="00FB3410">
        <w:t>s</w:t>
      </w:r>
      <w:r w:rsidRPr="004354F0">
        <w:t xml:space="preserve">trategic </w:t>
      </w:r>
      <w:r w:rsidR="00FB3410">
        <w:t>p</w:t>
      </w:r>
      <w:r w:rsidRPr="004354F0">
        <w:t xml:space="preserve">lanning </w:t>
      </w:r>
      <w:r w:rsidR="00FB3410">
        <w:t>p</w:t>
      </w:r>
      <w:r w:rsidRPr="004354F0">
        <w:t xml:space="preserve">rocess and provides input into the department work plan and budget development. </w:t>
      </w:r>
    </w:p>
    <w:p w14:paraId="0DBB7A11" w14:textId="77777777" w:rsidR="00DC5DEE" w:rsidRPr="004354F0" w:rsidRDefault="00DC5DEE" w:rsidP="00DC5DEE">
      <w:pPr>
        <w:numPr>
          <w:ilvl w:val="0"/>
          <w:numId w:val="32"/>
        </w:numPr>
        <w:spacing w:after="0" w:line="240" w:lineRule="auto"/>
      </w:pPr>
      <w:r w:rsidRPr="004354F0">
        <w:t>Participates in the annual commencement exercises of the College. The College President must authorize exceptions prior to the commencement exercises.</w:t>
      </w:r>
    </w:p>
    <w:p w14:paraId="6C468BE1" w14:textId="0BD38745" w:rsidR="00DC5DEE" w:rsidRPr="004354F0" w:rsidRDefault="00DC5DEE" w:rsidP="00DC5DEE">
      <w:pPr>
        <w:numPr>
          <w:ilvl w:val="0"/>
          <w:numId w:val="32"/>
        </w:numPr>
        <w:spacing w:after="0" w:line="240" w:lineRule="auto"/>
      </w:pPr>
      <w:r w:rsidRPr="004354F0">
        <w:t xml:space="preserve">Performs other related duties as assigned by the </w:t>
      </w:r>
      <w:proofErr w:type="gramStart"/>
      <w:r w:rsidRPr="004354F0">
        <w:t>Dean  or</w:t>
      </w:r>
      <w:proofErr w:type="gramEnd"/>
      <w:r w:rsidRPr="004354F0">
        <w:t xml:space="preserve"> VP of Instruction.</w:t>
      </w:r>
    </w:p>
    <w:p w14:paraId="69712F4C" w14:textId="77777777" w:rsidR="00DC5DEE" w:rsidRPr="004354F0" w:rsidRDefault="00DC5DEE" w:rsidP="00DC5DEE">
      <w:pPr>
        <w:spacing w:after="0" w:line="240" w:lineRule="auto"/>
      </w:pPr>
    </w:p>
    <w:p w14:paraId="36305A7D" w14:textId="77777777" w:rsidR="00DC5DEE" w:rsidRPr="004354F0" w:rsidRDefault="00DC5DEE" w:rsidP="00DC5DEE">
      <w:r w:rsidRPr="004354F0">
        <w:t xml:space="preserve">Based on the functions, this position is identified as a Campus Security Authority.  As a Campus Security Authority, the incumbent in this position is required to report allegations of </w:t>
      </w:r>
      <w:proofErr w:type="spellStart"/>
      <w:r w:rsidRPr="004354F0">
        <w:t>Clery</w:t>
      </w:r>
      <w:proofErr w:type="spellEnd"/>
      <w:r w:rsidRPr="004354F0">
        <w:t xml:space="preserve"> Act crimes that they become aware of to the Vice President of Student Success at Morgan Community College.  Attends training pertaining to these responsibilities as required.</w:t>
      </w:r>
    </w:p>
    <w:p w14:paraId="780C4C1E" w14:textId="77777777" w:rsidR="00DC5DEE" w:rsidRPr="004354F0" w:rsidRDefault="00DC5DEE" w:rsidP="00DC5DEE">
      <w:r w:rsidRPr="004354F0">
        <w:rPr>
          <w:b/>
        </w:rPr>
        <w:t>Statement regarding Mandatory Reporting:</w:t>
      </w:r>
      <w:r w:rsidRPr="004354F0">
        <w:t xml:space="preserve"> </w:t>
      </w:r>
      <w:r w:rsidRPr="004354F0">
        <w:rPr>
          <w:i/>
        </w:rPr>
        <w:t xml:space="preserve">MCC is committed to preserving a safe and welcoming educational environment for all students. As part of this effort, I have an obligation to report certain issues relating to the health and safety of campus community members. I must report to the appropriate College officials any allegation of discrimination or harassment.  Sexual misconduct, which includes sexual harassment, non-consensual sexual contact, non-consensual sexual intercourse, and sexual exploitation, is considered a form of discrimination.  I will also report all allegations of dating violence or domestic violence, child abuse or neglect, and/or credible threats of harm. </w:t>
      </w:r>
    </w:p>
    <w:p w14:paraId="3E7BA712" w14:textId="760D3C53" w:rsidR="00DC5DEE" w:rsidRPr="009A5E12" w:rsidRDefault="00DC5DEE" w:rsidP="00DC5DEE">
      <w:pPr>
        <w:pStyle w:val="Heading3"/>
      </w:pPr>
      <w:bookmarkStart w:id="38" w:name="_Toc87263747"/>
      <w:r w:rsidRPr="009A5E12">
        <w:lastRenderedPageBreak/>
        <w:t>Lead Faculty Job Description</w:t>
      </w:r>
      <w:bookmarkEnd w:id="38"/>
    </w:p>
    <w:p w14:paraId="28C5392E" w14:textId="77777777" w:rsidR="00DC5DEE" w:rsidRPr="009A5E12" w:rsidRDefault="00DC5DEE" w:rsidP="00DC5DEE">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12F52CF" w14:textId="77777777" w:rsidR="00DC5DEE" w:rsidRDefault="00DC5DEE" w:rsidP="00DC5DEE">
      <w:pPr>
        <w:spacing w:after="0"/>
      </w:pPr>
      <w:r w:rsidRPr="00F123B6">
        <w:rPr>
          <w:b/>
        </w:rPr>
        <w:t>Position Title:</w:t>
      </w:r>
      <w:r>
        <w:t xml:space="preserve">  Lead Faculty</w:t>
      </w:r>
    </w:p>
    <w:p w14:paraId="35659D5D" w14:textId="4CF92C18" w:rsidR="00DC5DEE" w:rsidRDefault="00DC5DEE" w:rsidP="00DC5DEE">
      <w:pPr>
        <w:spacing w:after="0"/>
      </w:pPr>
      <w:r w:rsidRPr="00F123B6">
        <w:rPr>
          <w:b/>
        </w:rPr>
        <w:t>Report To:</w:t>
      </w:r>
      <w:r>
        <w:t xml:space="preserve">  The Dean of </w:t>
      </w:r>
      <w:r w:rsidR="00F671EF">
        <w:t>General Education or Dean of Workforce Development</w:t>
      </w:r>
      <w:r>
        <w:t xml:space="preserve"> and the Vice President of Instruction</w:t>
      </w:r>
      <w:r w:rsidR="00F671EF">
        <w:t>.</w:t>
      </w:r>
    </w:p>
    <w:p w14:paraId="7F1FBB8E" w14:textId="422EF9D5" w:rsidR="00DC5DEE" w:rsidRDefault="00DC5DEE" w:rsidP="00DC5DEE">
      <w:pPr>
        <w:spacing w:after="0"/>
      </w:pPr>
      <w:r w:rsidRPr="00F123B6">
        <w:rPr>
          <w:b/>
        </w:rPr>
        <w:t>Role Description:</w:t>
      </w:r>
      <w:r>
        <w:t xml:space="preserve"> Lead faculty are content experts and content advisors.  They are the first point of contact for advice within the discipline(s) to which they are assigned</w:t>
      </w:r>
      <w:r w:rsidR="007E5F13">
        <w:t xml:space="preserve"> and work closely with the Division Chair</w:t>
      </w:r>
      <w:r w:rsidR="00293006">
        <w:t>.</w:t>
      </w:r>
      <w:r>
        <w:t xml:space="preserve"> Lead faculty are full-time faculty who serve at the request of the Dean of </w:t>
      </w:r>
      <w:r w:rsidR="00F671EF">
        <w:t>General Education or the Dean of Workforce Development</w:t>
      </w:r>
      <w:r>
        <w:t xml:space="preserve"> and the Vice President of Instruction.</w:t>
      </w:r>
    </w:p>
    <w:p w14:paraId="7F6B446C" w14:textId="77777777" w:rsidR="00DC5DEE" w:rsidRDefault="00DC5DEE" w:rsidP="00DC5DEE">
      <w:pPr>
        <w:spacing w:after="0"/>
      </w:pPr>
    </w:p>
    <w:p w14:paraId="512CDD97" w14:textId="77777777" w:rsidR="00DC5DEE" w:rsidRPr="00F123B6" w:rsidRDefault="00DC5DEE" w:rsidP="00DC5DEE">
      <w:pPr>
        <w:spacing w:after="0"/>
        <w:rPr>
          <w:b/>
        </w:rPr>
      </w:pPr>
      <w:r w:rsidRPr="00F123B6">
        <w:rPr>
          <w:b/>
        </w:rPr>
        <w:t>Specific Duties and Responsibilities:</w:t>
      </w:r>
    </w:p>
    <w:p w14:paraId="413DDB86" w14:textId="77777777" w:rsidR="00DC5DEE" w:rsidRDefault="00DC5DEE" w:rsidP="00DC5DEE">
      <w:pPr>
        <w:spacing w:after="0"/>
      </w:pPr>
    </w:p>
    <w:p w14:paraId="7D1B6C35" w14:textId="1CCD971A" w:rsidR="00DC5DEE" w:rsidRDefault="00DC5DEE" w:rsidP="00DC5DEE">
      <w:pPr>
        <w:spacing w:after="0"/>
      </w:pPr>
      <w:r>
        <w:t>Within the assigned academic discipline(s), the lead faculty, as specified by the Dean or Vice President of Instruction:</w:t>
      </w:r>
    </w:p>
    <w:p w14:paraId="201326DD" w14:textId="77777777" w:rsidR="00DC5DEE" w:rsidRDefault="00DC5DEE" w:rsidP="00DC5DEE">
      <w:pPr>
        <w:pStyle w:val="ListParagraph"/>
        <w:numPr>
          <w:ilvl w:val="0"/>
          <w:numId w:val="34"/>
        </w:numPr>
        <w:spacing w:after="0"/>
      </w:pPr>
      <w:r>
        <w:t>Serve as content experts and content advisors within their assigned discipline(s).</w:t>
      </w:r>
    </w:p>
    <w:p w14:paraId="19C6BEA2" w14:textId="090B8204" w:rsidR="00DC5DEE" w:rsidRDefault="00DC5DEE" w:rsidP="00DC5DEE">
      <w:pPr>
        <w:pStyle w:val="ListParagraph"/>
        <w:numPr>
          <w:ilvl w:val="0"/>
          <w:numId w:val="34"/>
        </w:numPr>
        <w:spacing w:after="0"/>
      </w:pPr>
      <w:r>
        <w:t xml:space="preserve">Assist the </w:t>
      </w:r>
      <w:r w:rsidR="007E5F13">
        <w:t xml:space="preserve">Division Chair </w:t>
      </w:r>
      <w:r>
        <w:t>with preparation of the class schedule as needed.</w:t>
      </w:r>
    </w:p>
    <w:p w14:paraId="788C183A" w14:textId="0C414FBB" w:rsidR="00DC5DEE" w:rsidRDefault="00DC5DEE" w:rsidP="00DC5DEE">
      <w:pPr>
        <w:pStyle w:val="ListParagraph"/>
        <w:numPr>
          <w:ilvl w:val="0"/>
          <w:numId w:val="34"/>
        </w:numPr>
        <w:spacing w:after="0"/>
      </w:pPr>
      <w:r>
        <w:t xml:space="preserve">Provide consultation </w:t>
      </w:r>
      <w:r w:rsidR="007E5F13">
        <w:t xml:space="preserve">to Division Chair </w:t>
      </w:r>
      <w:r>
        <w:t xml:space="preserve">regarding the recruitment and hiring of </w:t>
      </w:r>
      <w:r w:rsidR="007E5F13">
        <w:t>p</w:t>
      </w:r>
      <w:r w:rsidR="009B596B">
        <w:t>art</w:t>
      </w:r>
      <w:r w:rsidR="007E5F13">
        <w:t>-</w:t>
      </w:r>
      <w:r w:rsidR="009B596B">
        <w:t>time instructor</w:t>
      </w:r>
      <w:r>
        <w:t>s within</w:t>
      </w:r>
      <w:r w:rsidR="007E5F13">
        <w:t xml:space="preserve"> assigned discipline(s) as needed.</w:t>
      </w:r>
    </w:p>
    <w:p w14:paraId="2468C607" w14:textId="5D0707E5" w:rsidR="00DC5DEE" w:rsidRDefault="0024013E" w:rsidP="00DC5DEE">
      <w:pPr>
        <w:pStyle w:val="ListParagraph"/>
        <w:numPr>
          <w:ilvl w:val="0"/>
          <w:numId w:val="34"/>
        </w:numPr>
        <w:spacing w:after="0"/>
      </w:pPr>
      <w:r>
        <w:t xml:space="preserve">In collaboration with the Division Chair, </w:t>
      </w:r>
      <w:r w:rsidR="00DC5DEE">
        <w:t xml:space="preserve">Identify and select appropriate textbooks, instructional materials, and equipment for </w:t>
      </w:r>
    </w:p>
    <w:p w14:paraId="6281ADCB" w14:textId="77777777" w:rsidR="00DC5DEE" w:rsidRDefault="00DC5DEE" w:rsidP="00DC5DEE">
      <w:pPr>
        <w:pStyle w:val="ListParagraph"/>
        <w:spacing w:after="0"/>
      </w:pPr>
      <w:r>
        <w:t xml:space="preserve">instruction within assigned discipline(s).  Review adopted textbooks and instructional materials to ensure content is current and books/resources are available to students, faculty, and staff.  Submit requests for change of textbook/materials following the guidelines in the established textbook procedure. </w:t>
      </w:r>
    </w:p>
    <w:p w14:paraId="23F527E1" w14:textId="6E97BB43" w:rsidR="00DC5DEE" w:rsidRDefault="00DC5DEE" w:rsidP="00DC5DEE">
      <w:pPr>
        <w:pStyle w:val="ListParagraph"/>
        <w:numPr>
          <w:ilvl w:val="0"/>
          <w:numId w:val="34"/>
        </w:numPr>
        <w:spacing w:after="0"/>
      </w:pPr>
      <w:r>
        <w:t xml:space="preserve">Serve as the first point of contact regarding content queries from </w:t>
      </w:r>
      <w:r w:rsidR="0024013E">
        <w:t>p</w:t>
      </w:r>
      <w:r w:rsidR="009B596B">
        <w:t>art</w:t>
      </w:r>
      <w:r w:rsidR="0024013E">
        <w:t>-</w:t>
      </w:r>
      <w:r w:rsidR="009B596B">
        <w:t>time instructor</w:t>
      </w:r>
      <w:r>
        <w:t xml:space="preserve">s </w:t>
      </w:r>
    </w:p>
    <w:p w14:paraId="0F07A222" w14:textId="77777777" w:rsidR="00DC5DEE" w:rsidRDefault="00DC5DEE" w:rsidP="00DC5DEE">
      <w:pPr>
        <w:pStyle w:val="ListParagraph"/>
        <w:spacing w:after="0"/>
      </w:pPr>
      <w:r>
        <w:t xml:space="preserve">and new full-time faculty within the discipline(s).  </w:t>
      </w:r>
    </w:p>
    <w:p w14:paraId="32E39917" w14:textId="40860EA7" w:rsidR="00DC5DEE" w:rsidRDefault="00DC5DEE" w:rsidP="00DC5DEE">
      <w:pPr>
        <w:pStyle w:val="ListParagraph"/>
        <w:numPr>
          <w:ilvl w:val="0"/>
          <w:numId w:val="34"/>
        </w:numPr>
        <w:spacing w:after="0"/>
      </w:pPr>
      <w:r>
        <w:t xml:space="preserve">Organize and lead at least one discipline meeting per semester. An invitation should be extended to </w:t>
      </w:r>
      <w:r w:rsidR="00C25AFF">
        <w:t>p</w:t>
      </w:r>
      <w:r w:rsidR="009B596B">
        <w:t>art</w:t>
      </w:r>
      <w:r w:rsidR="00C25AFF">
        <w:t>-</w:t>
      </w:r>
      <w:r w:rsidR="009B596B">
        <w:t>time instructor</w:t>
      </w:r>
      <w:r>
        <w:t xml:space="preserve">s across the service area. </w:t>
      </w:r>
    </w:p>
    <w:p w14:paraId="6074DDAC" w14:textId="77777777" w:rsidR="00DC5DEE" w:rsidRDefault="00DC5DEE" w:rsidP="00DC5DEE">
      <w:pPr>
        <w:pStyle w:val="ListParagraph"/>
        <w:numPr>
          <w:ilvl w:val="0"/>
          <w:numId w:val="34"/>
        </w:numPr>
        <w:spacing w:after="0"/>
      </w:pPr>
      <w:r>
        <w:t xml:space="preserve">Design, within the parameters set forth by the Assessment Committee, the rubric for assessing Institutional Outcomes for discipline courses.  Lead faculty should collaborate with discipline members on an assessment plan for the discipline. </w:t>
      </w:r>
    </w:p>
    <w:p w14:paraId="7E68F2E9" w14:textId="37F7F82B" w:rsidR="00DC5DEE" w:rsidRDefault="00DC5DEE" w:rsidP="00DC5DEE">
      <w:pPr>
        <w:pStyle w:val="ListParagraph"/>
        <w:numPr>
          <w:ilvl w:val="0"/>
          <w:numId w:val="34"/>
        </w:numPr>
        <w:spacing w:after="0"/>
      </w:pPr>
      <w:r>
        <w:t xml:space="preserve">Provide assessment rubrics to </w:t>
      </w:r>
      <w:r w:rsidR="00F671EF">
        <w:t>part</w:t>
      </w:r>
      <w:r w:rsidR="00470693">
        <w:t>-</w:t>
      </w:r>
      <w:r w:rsidR="00F671EF">
        <w:t xml:space="preserve">time </w:t>
      </w:r>
      <w:r>
        <w:t>instructors</w:t>
      </w:r>
      <w:r w:rsidR="0056453F">
        <w:t xml:space="preserve"> and </w:t>
      </w:r>
      <w:r w:rsidR="00E478C2">
        <w:t>work with them to implement assessment plan.</w:t>
      </w:r>
    </w:p>
    <w:p w14:paraId="1B3BD646" w14:textId="77777777" w:rsidR="00DC5DEE" w:rsidRDefault="00DC5DEE" w:rsidP="00DC5DEE">
      <w:pPr>
        <w:spacing w:after="0"/>
      </w:pPr>
    </w:p>
    <w:p w14:paraId="6197F832" w14:textId="77777777" w:rsidR="00DC5DEE" w:rsidRPr="00F123B6" w:rsidRDefault="00DC5DEE" w:rsidP="00DC5DEE">
      <w:pPr>
        <w:spacing w:after="0"/>
        <w:rPr>
          <w:b/>
        </w:rPr>
      </w:pPr>
      <w:r w:rsidRPr="00F123B6">
        <w:rPr>
          <w:b/>
        </w:rPr>
        <w:t>Qualifications:</w:t>
      </w:r>
    </w:p>
    <w:p w14:paraId="1E197BEB" w14:textId="77777777" w:rsidR="00DC5DEE" w:rsidRDefault="00DC5DEE" w:rsidP="00DC5DEE">
      <w:pPr>
        <w:pStyle w:val="ListParagraph"/>
        <w:numPr>
          <w:ilvl w:val="0"/>
          <w:numId w:val="35"/>
        </w:numPr>
        <w:spacing w:after="0"/>
      </w:pPr>
      <w:r>
        <w:t xml:space="preserve">Employment as a full-time faculty member within the appropriate academic discipline at </w:t>
      </w:r>
    </w:p>
    <w:p w14:paraId="52B3B379" w14:textId="77777777" w:rsidR="00DC5DEE" w:rsidRDefault="00DC5DEE" w:rsidP="00DC5DEE">
      <w:pPr>
        <w:pStyle w:val="ListParagraph"/>
        <w:spacing w:after="0"/>
      </w:pPr>
      <w:r>
        <w:t xml:space="preserve">Morgan Community College. </w:t>
      </w:r>
    </w:p>
    <w:p w14:paraId="78AA861C" w14:textId="49256F6E" w:rsidR="00F111B5" w:rsidRPr="009A5E12" w:rsidRDefault="00F111B5" w:rsidP="00DC5DEE">
      <w:pPr>
        <w:rPr>
          <w:rFonts w:cs="Arial"/>
        </w:rPr>
      </w:pPr>
    </w:p>
    <w:p w14:paraId="1D2B4798" w14:textId="5072F0ED" w:rsidR="00761513" w:rsidRPr="00761513" w:rsidRDefault="00761513" w:rsidP="00761513">
      <w:pPr>
        <w:pStyle w:val="Heading5"/>
        <w:spacing w:before="0"/>
      </w:pPr>
      <w:r>
        <w:lastRenderedPageBreak/>
        <w:t>Faculty Assignments</w:t>
      </w:r>
    </w:p>
    <w:p w14:paraId="1149EFC9" w14:textId="77777777" w:rsidR="00761513" w:rsidRPr="00761513" w:rsidRDefault="00761513" w:rsidP="00761513">
      <w:pPr>
        <w:spacing w:after="100" w:afterAutospacing="1"/>
        <w:rPr>
          <w:rFonts w:cs="Arial"/>
        </w:rPr>
      </w:pPr>
      <w:r w:rsidRPr="00761513">
        <w:rPr>
          <w:rFonts w:cs="Arial"/>
        </w:rPr>
        <w:t xml:space="preserve">The supervisor shall establish equitable workloads to the extent possible among faculty members after </w:t>
      </w:r>
      <w:proofErr w:type="gramStart"/>
      <w:r w:rsidRPr="00761513">
        <w:rPr>
          <w:rFonts w:cs="Arial"/>
        </w:rPr>
        <w:t>taking into account</w:t>
      </w:r>
      <w:proofErr w:type="gramEnd"/>
      <w:r w:rsidRPr="00761513">
        <w:rPr>
          <w:rFonts w:cs="Arial"/>
        </w:rPr>
        <w:t xml:space="preserve"> all activities assigned to faculty and the inherent characteristics of the discipline to which the faculty member is assigned.</w:t>
      </w:r>
    </w:p>
    <w:p w14:paraId="5C809CF4" w14:textId="77777777" w:rsidR="00761513" w:rsidRPr="00761513" w:rsidRDefault="00761513" w:rsidP="00761513">
      <w:pPr>
        <w:spacing w:after="100" w:afterAutospacing="1"/>
        <w:rPr>
          <w:rFonts w:cs="Arial"/>
        </w:rPr>
      </w:pPr>
      <w:r w:rsidRPr="00761513">
        <w:rPr>
          <w:rFonts w:cs="Arial"/>
        </w:rPr>
        <w:t>These considerations shall include, but are not limited to, number of classes, class hours, class size, number of preparations, delivery mode, centrality to role and mission, committee work, sponsorship of student activities, need for student advising, need for student recruitment, job placement, and community outreach services, as well as resource generation.</w:t>
      </w:r>
    </w:p>
    <w:p w14:paraId="4A6B190E" w14:textId="0549B4F6" w:rsidR="00761513" w:rsidRPr="00761513" w:rsidRDefault="00761513" w:rsidP="00761513">
      <w:pPr>
        <w:pStyle w:val="Heading5"/>
        <w:spacing w:before="0"/>
      </w:pPr>
      <w:r w:rsidRPr="00761513">
        <w:t xml:space="preserve">Faculty </w:t>
      </w:r>
      <w:r w:rsidR="001A1AE4">
        <w:t xml:space="preserve">Hours </w:t>
      </w:r>
    </w:p>
    <w:p w14:paraId="6886AF32" w14:textId="0CA10B0C" w:rsidR="006D07B2" w:rsidRDefault="00761513" w:rsidP="00761513">
      <w:pPr>
        <w:spacing w:after="100" w:afterAutospacing="1"/>
        <w:rPr>
          <w:rFonts w:cs="Arial"/>
        </w:rPr>
      </w:pPr>
      <w:r w:rsidRPr="00761513">
        <w:rPr>
          <w:rFonts w:cs="Arial"/>
        </w:rPr>
        <w:t>Full-time faculty will have a minimum of a 40-hour work week in keeping with the requirement for all state employees. This includes an expectation that faculty perform all professional duties assigned by the college, including</w:t>
      </w:r>
      <w:r w:rsidR="000D4A1A">
        <w:rPr>
          <w:rFonts w:cs="Arial"/>
        </w:rPr>
        <w:t>,</w:t>
      </w:r>
      <w:r w:rsidRPr="00761513">
        <w:rPr>
          <w:rFonts w:cs="Arial"/>
        </w:rPr>
        <w:t xml:space="preserve"> but not limited to, meeting all classes, meeting all office hours, serving on college or System committees, and engaging in professional development activities. These professional duties may be pe</w:t>
      </w:r>
      <w:r w:rsidR="00DC5DEE">
        <w:rPr>
          <w:rFonts w:cs="Arial"/>
        </w:rPr>
        <w:t xml:space="preserve">rformed either on or off campus, as </w:t>
      </w:r>
      <w:r w:rsidR="006D07B2">
        <w:rPr>
          <w:rFonts w:cs="Arial"/>
        </w:rPr>
        <w:t>agreed by supervisor.</w:t>
      </w:r>
    </w:p>
    <w:p w14:paraId="09ACF7F8" w14:textId="1BB1E631" w:rsidR="00761513" w:rsidRDefault="006D07B2" w:rsidP="00761513">
      <w:pPr>
        <w:spacing w:after="100" w:afterAutospacing="1"/>
        <w:rPr>
          <w:rFonts w:cs="Arial"/>
        </w:rPr>
      </w:pPr>
      <w:r>
        <w:rPr>
          <w:rFonts w:cs="Arial"/>
        </w:rPr>
        <w:t xml:space="preserve"> (</w:t>
      </w:r>
      <w:hyperlink r:id="rId35" w:history="1">
        <w:r w:rsidR="00DC5DEE" w:rsidRPr="006D07B2">
          <w:rPr>
            <w:rStyle w:val="Hyperlink"/>
            <w:rFonts w:cs="Arial"/>
          </w:rPr>
          <w:t>https://www.cccs.edu/policies-and-procedures/board-policies/bp-3-80-</w:t>
        </w:r>
        <w:r w:rsidRPr="006D07B2">
          <w:rPr>
            <w:rStyle w:val="Hyperlink"/>
            <w:rFonts w:cs="Arial"/>
          </w:rPr>
          <w:t>faculty-and-instructor-workload</w:t>
        </w:r>
      </w:hyperlink>
      <w:r>
        <w:rPr>
          <w:rFonts w:cs="Arial"/>
        </w:rPr>
        <w:t>)</w:t>
      </w:r>
    </w:p>
    <w:p w14:paraId="34BA40C9" w14:textId="78440400" w:rsidR="00362FDF" w:rsidRPr="00F84E27" w:rsidRDefault="00761513" w:rsidP="00F84E27">
      <w:pPr>
        <w:spacing w:after="0"/>
        <w:rPr>
          <w:b/>
          <w:bCs/>
        </w:rPr>
      </w:pPr>
      <w:r w:rsidRPr="00F84E27">
        <w:rPr>
          <w:b/>
          <w:bCs/>
        </w:rPr>
        <w:t>Faculty Overload</w:t>
      </w:r>
    </w:p>
    <w:p w14:paraId="6FA6AE71" w14:textId="116340EF" w:rsidR="00761513" w:rsidRDefault="00761513" w:rsidP="00F84E27">
      <w:pPr>
        <w:spacing w:after="0"/>
        <w:rPr>
          <w:rFonts w:cs="Arial"/>
        </w:rPr>
      </w:pPr>
      <w:r w:rsidRPr="00761513">
        <w:rPr>
          <w:rFonts w:cs="Arial"/>
        </w:rPr>
        <w:t>Overload assignments should be limited so as not to erode the professionalism of the faculty member. An overload for a regular faculty member is defined as a duty assignment (such as a discrete course) in addition to the faculty member’s academic year teaching load. An overload assignment must be in writing and approved by the college president</w:t>
      </w:r>
      <w:r w:rsidR="00441066">
        <w:rPr>
          <w:rFonts w:cs="Arial"/>
        </w:rPr>
        <w:t xml:space="preserve"> </w:t>
      </w:r>
      <w:r w:rsidRPr="00761513">
        <w:rPr>
          <w:rFonts w:cs="Arial"/>
        </w:rPr>
        <w:t xml:space="preserve">or his/her designee, </w:t>
      </w:r>
      <w:proofErr w:type="gramStart"/>
      <w:r w:rsidRPr="00761513">
        <w:rPr>
          <w:rFonts w:cs="Arial"/>
        </w:rPr>
        <w:t>which</w:t>
      </w:r>
      <w:proofErr w:type="gramEnd"/>
      <w:r w:rsidRPr="00761513">
        <w:rPr>
          <w:rFonts w:cs="Arial"/>
        </w:rPr>
        <w:t xml:space="preserve"> cannot be below the Vice President level.</w:t>
      </w:r>
    </w:p>
    <w:p w14:paraId="29E5AD60" w14:textId="77777777" w:rsidR="00761513" w:rsidRPr="00761513" w:rsidRDefault="00761513" w:rsidP="00761513">
      <w:pPr>
        <w:pStyle w:val="Heading5"/>
      </w:pPr>
      <w:r w:rsidRPr="00761513">
        <w:t>Maximum Credit Limit for Faculty and Instructors</w:t>
      </w:r>
    </w:p>
    <w:p w14:paraId="6B391184" w14:textId="77777777" w:rsidR="00761513" w:rsidRDefault="00761513" w:rsidP="00761513">
      <w:pPr>
        <w:widowControl w:val="0"/>
        <w:tabs>
          <w:tab w:val="left" w:pos="0"/>
          <w:tab w:val="left" w:pos="720"/>
          <w:tab w:val="left" w:pos="1440"/>
          <w:tab w:val="left" w:pos="1520"/>
          <w:tab w:val="left" w:pos="1600"/>
          <w:tab w:val="left" w:pos="2160"/>
          <w:tab w:val="left" w:pos="2642"/>
          <w:tab w:val="left" w:pos="2742"/>
          <w:tab w:val="left" w:pos="2880"/>
          <w:tab w:val="left" w:pos="3442"/>
          <w:tab w:val="left" w:pos="3600"/>
          <w:tab w:val="left" w:pos="4320"/>
          <w:tab w:val="left" w:pos="4488"/>
          <w:tab w:val="left" w:pos="5040"/>
          <w:tab w:val="left" w:pos="5760"/>
          <w:tab w:val="left" w:pos="6480"/>
          <w:tab w:val="left" w:pos="7200"/>
          <w:tab w:val="left" w:pos="7920"/>
          <w:tab w:val="left" w:pos="8640"/>
          <w:tab w:val="left" w:pos="9360"/>
          <w:tab w:val="left" w:pos="10080"/>
          <w:tab w:val="left" w:pos="10800"/>
        </w:tabs>
        <w:rPr>
          <w:rFonts w:cs="Arial"/>
        </w:rPr>
      </w:pPr>
      <w:r w:rsidRPr="00761513">
        <w:rPr>
          <w:rFonts w:cs="Arial"/>
        </w:rPr>
        <w:t xml:space="preserve">In order to preserve the quality of education, system-wide credit assignments should not exceed 21 credit hours per semester. In extenuating circumstances, the college president may approve an assignment in excess of the </w:t>
      </w:r>
      <w:proofErr w:type="gramStart"/>
      <w:r w:rsidRPr="00761513">
        <w:rPr>
          <w:rFonts w:cs="Arial"/>
        </w:rPr>
        <w:t>21 credit</w:t>
      </w:r>
      <w:proofErr w:type="gramEnd"/>
      <w:r w:rsidRPr="00761513">
        <w:rPr>
          <w:rFonts w:cs="Arial"/>
        </w:rPr>
        <w:t xml:space="preserve"> hour limit for a faculty member or instructor teaching at a single System college. </w:t>
      </w:r>
    </w:p>
    <w:p w14:paraId="335B6C49" w14:textId="374A66DD" w:rsidR="00761513" w:rsidRDefault="00761513" w:rsidP="00761513">
      <w:pPr>
        <w:pStyle w:val="Heading5"/>
        <w:spacing w:before="0"/>
      </w:pPr>
      <w:r>
        <w:t>Teaching Evening Classes</w:t>
      </w:r>
    </w:p>
    <w:p w14:paraId="1A30614C" w14:textId="27BECE58" w:rsidR="0097533D" w:rsidRPr="009A5E12" w:rsidRDefault="0097533D" w:rsidP="00761513">
      <w:pPr>
        <w:spacing w:after="100" w:afterAutospacing="1"/>
        <w:rPr>
          <w:rFonts w:cs="Arial"/>
        </w:rPr>
      </w:pPr>
      <w:r w:rsidRPr="009A5E12">
        <w:rPr>
          <w:rFonts w:cs="Arial"/>
        </w:rPr>
        <w:t xml:space="preserve">In order to enhance the quality and stability of evening and weekend instruction, faculty members </w:t>
      </w:r>
      <w:r w:rsidR="00DA2723">
        <w:rPr>
          <w:rFonts w:cs="Arial"/>
        </w:rPr>
        <w:t>may be scheduled</w:t>
      </w:r>
      <w:r w:rsidRPr="009A5E12">
        <w:rPr>
          <w:rFonts w:cs="Arial"/>
        </w:rPr>
        <w:t xml:space="preserve"> to teach a minimum of one evening class each academic year as part of their regular teaching load. Exceptions to the teaching assignment policy may be made by mu</w:t>
      </w:r>
      <w:r w:rsidR="006D07B2">
        <w:rPr>
          <w:rFonts w:cs="Arial"/>
        </w:rPr>
        <w:t xml:space="preserve">tual agreement of the </w:t>
      </w:r>
      <w:r w:rsidRPr="009A5E12">
        <w:rPr>
          <w:rFonts w:cs="Arial"/>
        </w:rPr>
        <w:t>Dean and/or Vice President of Instruction and the individual faculty member.</w:t>
      </w:r>
    </w:p>
    <w:p w14:paraId="5CD433AD" w14:textId="064FA712" w:rsidR="0097533D" w:rsidRPr="009A5E12" w:rsidRDefault="0097533D" w:rsidP="00761513">
      <w:pPr>
        <w:pStyle w:val="Heading5"/>
        <w:spacing w:before="0"/>
      </w:pPr>
      <w:r w:rsidRPr="009A5E12">
        <w:t>Office Hours and Other Hours:</w:t>
      </w:r>
    </w:p>
    <w:p w14:paraId="38C91703" w14:textId="32943B1F" w:rsidR="0097533D" w:rsidRPr="009A5E12" w:rsidRDefault="0097533D" w:rsidP="00761513">
      <w:pPr>
        <w:spacing w:after="100" w:afterAutospacing="1"/>
        <w:rPr>
          <w:rFonts w:cs="Arial"/>
        </w:rPr>
      </w:pPr>
      <w:r w:rsidRPr="009A5E12">
        <w:rPr>
          <w:rFonts w:cs="Arial"/>
        </w:rPr>
        <w:t>Faculty members will schedule at least ten office hours per week, during which tim</w:t>
      </w:r>
      <w:r w:rsidR="00BE62FE" w:rsidRPr="009A5E12">
        <w:rPr>
          <w:rFonts w:cs="Arial"/>
        </w:rPr>
        <w:t xml:space="preserve">e they will be in their offices </w:t>
      </w:r>
      <w:r w:rsidRPr="009A5E12">
        <w:rPr>
          <w:rFonts w:cs="Arial"/>
        </w:rPr>
        <w:t>and available for student contact. These hours should be scheduled at convenient times for students</w:t>
      </w:r>
      <w:r w:rsidR="006D07B2">
        <w:rPr>
          <w:rFonts w:cs="Arial"/>
        </w:rPr>
        <w:t xml:space="preserve"> and clearly posted outside of the office as well as in the Outlook calendar. </w:t>
      </w:r>
      <w:r w:rsidR="00F1053E">
        <w:rPr>
          <w:rFonts w:cs="Arial"/>
        </w:rPr>
        <w:t>Faculty should also provide the option of office hours via Zoom for students who cannot come to campus during scheduled hours.</w:t>
      </w:r>
    </w:p>
    <w:p w14:paraId="193FF445" w14:textId="6AF05880" w:rsidR="0097533D" w:rsidRPr="009A5E12" w:rsidRDefault="0097533D" w:rsidP="00761513">
      <w:pPr>
        <w:spacing w:after="100" w:afterAutospacing="1"/>
        <w:rPr>
          <w:rFonts w:cs="Arial"/>
        </w:rPr>
      </w:pPr>
      <w:r w:rsidRPr="009A5E12">
        <w:rPr>
          <w:rFonts w:cs="Arial"/>
        </w:rPr>
        <w:lastRenderedPageBreak/>
        <w:t xml:space="preserve">Each full-time faculty member will post a schedule which includes class and office hours. Faculty on less than a full-time contract will post a schedule of prorated hours, as determined in conjunction </w:t>
      </w:r>
      <w:r w:rsidR="006D07B2">
        <w:rPr>
          <w:rFonts w:cs="Arial"/>
        </w:rPr>
        <w:t xml:space="preserve">with their respective Dean or </w:t>
      </w:r>
      <w:r w:rsidRPr="009A5E12">
        <w:rPr>
          <w:rFonts w:cs="Arial"/>
        </w:rPr>
        <w:t>Vice President of Instruction.</w:t>
      </w:r>
    </w:p>
    <w:p w14:paraId="458AC0E6" w14:textId="07A1E791" w:rsidR="0097533D" w:rsidRPr="009A5E12" w:rsidRDefault="0097533D" w:rsidP="00761513">
      <w:pPr>
        <w:spacing w:afterAutospacing="1"/>
        <w:rPr>
          <w:rFonts w:cs="Arial"/>
        </w:rPr>
      </w:pPr>
      <w:r w:rsidRPr="009A5E12">
        <w:rPr>
          <w:rFonts w:cs="Arial"/>
        </w:rPr>
        <w:t>Days and times for the scheduled hours are subj</w:t>
      </w:r>
      <w:r w:rsidR="006D07B2">
        <w:rPr>
          <w:rFonts w:cs="Arial"/>
        </w:rPr>
        <w:t>ect to review by the</w:t>
      </w:r>
      <w:r w:rsidR="0041397D">
        <w:rPr>
          <w:rFonts w:cs="Arial"/>
        </w:rPr>
        <w:t xml:space="preserve"> Division Chair</w:t>
      </w:r>
      <w:r w:rsidR="00F671EF">
        <w:rPr>
          <w:rFonts w:cs="Arial"/>
        </w:rPr>
        <w:t>.</w:t>
      </w:r>
    </w:p>
    <w:p w14:paraId="12B84E79" w14:textId="77777777" w:rsidR="00D267D9" w:rsidRPr="009A5E12" w:rsidRDefault="00D267D9" w:rsidP="00761513">
      <w:pPr>
        <w:pStyle w:val="Heading5"/>
        <w:spacing w:before="0"/>
      </w:pPr>
      <w:r w:rsidRPr="009A5E12">
        <w:t>Other Work Assignments</w:t>
      </w:r>
    </w:p>
    <w:p w14:paraId="43A7219E" w14:textId="77777777" w:rsidR="00D267D9" w:rsidRPr="009A5E12" w:rsidRDefault="00D267D9" w:rsidP="00761513">
      <w:pPr>
        <w:spacing w:after="100" w:afterAutospacing="1"/>
        <w:rPr>
          <w:rFonts w:cs="Arial"/>
        </w:rPr>
      </w:pPr>
      <w:r w:rsidRPr="009A5E12">
        <w:rPr>
          <w:rFonts w:cs="Arial"/>
        </w:rPr>
        <w:t>Other work assignments may include activities in the following areas:</w:t>
      </w:r>
    </w:p>
    <w:p w14:paraId="7DC183EF" w14:textId="2DCE4F45" w:rsidR="00D267D9" w:rsidRPr="009A5E12" w:rsidRDefault="00D267D9" w:rsidP="00D72847">
      <w:pPr>
        <w:numPr>
          <w:ilvl w:val="0"/>
          <w:numId w:val="16"/>
        </w:numPr>
        <w:spacing w:beforeAutospacing="1" w:after="100" w:afterAutospacing="1" w:line="240" w:lineRule="auto"/>
        <w:ind w:left="1440"/>
        <w:rPr>
          <w:rFonts w:cs="Arial"/>
        </w:rPr>
      </w:pPr>
      <w:r w:rsidRPr="009A5E12">
        <w:rPr>
          <w:rFonts w:cs="Arial"/>
        </w:rPr>
        <w:t>Serving on Learning Teams (Committees)</w:t>
      </w:r>
      <w:r w:rsidR="004B483F">
        <w:rPr>
          <w:rFonts w:cs="Arial"/>
        </w:rPr>
        <w:t>. E</w:t>
      </w:r>
      <w:r w:rsidR="00F9597C">
        <w:rPr>
          <w:rFonts w:cs="Arial"/>
        </w:rPr>
        <w:t>very faculty member is expected to actively serve on one committee (except</w:t>
      </w:r>
      <w:r w:rsidR="00787C68">
        <w:rPr>
          <w:rFonts w:cs="Arial"/>
        </w:rPr>
        <w:t>ion</w:t>
      </w:r>
      <w:r w:rsidR="00F9597C">
        <w:rPr>
          <w:rFonts w:cs="Arial"/>
        </w:rPr>
        <w:t>s are made in year one)</w:t>
      </w:r>
      <w:r w:rsidR="004B483F">
        <w:rPr>
          <w:rFonts w:cs="Arial"/>
        </w:rPr>
        <w:t>.</w:t>
      </w:r>
    </w:p>
    <w:p w14:paraId="03EF6A5A" w14:textId="77777777" w:rsidR="00D267D9" w:rsidRPr="009A5E12" w:rsidRDefault="00D267D9" w:rsidP="00D72847">
      <w:pPr>
        <w:numPr>
          <w:ilvl w:val="0"/>
          <w:numId w:val="16"/>
        </w:numPr>
        <w:spacing w:before="100" w:beforeAutospacing="1" w:after="100" w:afterAutospacing="1" w:line="240" w:lineRule="auto"/>
        <w:ind w:left="1440"/>
        <w:rPr>
          <w:rFonts w:cs="Arial"/>
        </w:rPr>
      </w:pPr>
      <w:r w:rsidRPr="009A5E12">
        <w:rPr>
          <w:rFonts w:cs="Arial"/>
        </w:rPr>
        <w:t xml:space="preserve">Developing curriculum </w:t>
      </w:r>
    </w:p>
    <w:p w14:paraId="12CFC25C" w14:textId="77777777" w:rsidR="00D267D9" w:rsidRPr="009A5E12" w:rsidRDefault="00D267D9" w:rsidP="00D72847">
      <w:pPr>
        <w:numPr>
          <w:ilvl w:val="0"/>
          <w:numId w:val="16"/>
        </w:numPr>
        <w:spacing w:before="100" w:beforeAutospacing="1" w:after="100" w:afterAutospacing="1" w:line="240" w:lineRule="auto"/>
        <w:ind w:left="1440"/>
        <w:rPr>
          <w:rFonts w:cs="Arial"/>
        </w:rPr>
      </w:pPr>
      <w:r w:rsidRPr="009A5E12">
        <w:rPr>
          <w:rFonts w:cs="Arial"/>
        </w:rPr>
        <w:t xml:space="preserve">Sponsoring student organizations </w:t>
      </w:r>
    </w:p>
    <w:p w14:paraId="475FF7B9" w14:textId="7099B4F1" w:rsidR="00D267D9" w:rsidRPr="009A5E12" w:rsidRDefault="00D267D9" w:rsidP="00D72847">
      <w:pPr>
        <w:numPr>
          <w:ilvl w:val="0"/>
          <w:numId w:val="16"/>
        </w:numPr>
        <w:spacing w:before="100" w:beforeAutospacing="1" w:after="0" w:afterAutospacing="1" w:line="240" w:lineRule="auto"/>
        <w:ind w:left="1440"/>
        <w:rPr>
          <w:rFonts w:cs="Arial"/>
        </w:rPr>
      </w:pPr>
      <w:r w:rsidRPr="009A5E12">
        <w:rPr>
          <w:rFonts w:cs="Arial"/>
        </w:rPr>
        <w:t>Other activities of a similar nature</w:t>
      </w:r>
      <w:r w:rsidR="009F4535">
        <w:rPr>
          <w:rFonts w:cs="Arial"/>
        </w:rPr>
        <w:t>, such as assisting in the Tutoring Center or directing independent studies.</w:t>
      </w:r>
      <w:r w:rsidRPr="009A5E12">
        <w:rPr>
          <w:rFonts w:cs="Arial"/>
        </w:rPr>
        <w:t xml:space="preserve"> </w:t>
      </w:r>
    </w:p>
    <w:p w14:paraId="47AF45CE" w14:textId="77777777" w:rsidR="00D267D9" w:rsidRPr="009A5E12" w:rsidRDefault="00D267D9" w:rsidP="00D267D9">
      <w:pPr>
        <w:spacing w:before="100" w:beforeAutospacing="1" w:after="100" w:afterAutospacing="1"/>
        <w:rPr>
          <w:rFonts w:cs="Arial"/>
        </w:rPr>
      </w:pPr>
      <w:r w:rsidRPr="009A5E12">
        <w:rPr>
          <w:rFonts w:cs="Arial"/>
        </w:rPr>
        <w:t>Added compensation or a reduced workload may be received through consultation with the Vice President.</w:t>
      </w:r>
    </w:p>
    <w:p w14:paraId="1198077C" w14:textId="0260EC61" w:rsidR="00290330" w:rsidRPr="009A5E12" w:rsidRDefault="00290330" w:rsidP="00290330">
      <w:pPr>
        <w:pStyle w:val="Heading3"/>
      </w:pPr>
      <w:bookmarkStart w:id="39" w:name="_Toc87263748"/>
      <w:r w:rsidRPr="009A5E12">
        <w:t>Faculty Rights</w:t>
      </w:r>
      <w:bookmarkEnd w:id="39"/>
    </w:p>
    <w:p w14:paraId="1063E762" w14:textId="77777777" w:rsidR="00290330" w:rsidRPr="009A5E12" w:rsidRDefault="00290330" w:rsidP="0029033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3B04B14" w14:textId="77777777" w:rsidR="00290330" w:rsidRPr="009A5E12" w:rsidRDefault="00290330" w:rsidP="00290330">
      <w:pPr>
        <w:spacing w:after="0"/>
      </w:pPr>
      <w:r w:rsidRPr="009A5E12">
        <w:t xml:space="preserve">In regard to its faculty, Morgan Community College endorses the academic freedom portion of the American Association of University Professors 1940 </w:t>
      </w:r>
      <w:hyperlink r:id="rId36" w:history="1">
        <w:r w:rsidRPr="009A5E12">
          <w:rPr>
            <w:rStyle w:val="Hyperlink"/>
          </w:rPr>
          <w:t>Statement of Principles on Academic Freedom and Tenure</w:t>
        </w:r>
      </w:hyperlink>
      <w:r w:rsidRPr="009A5E12">
        <w:t>. Furthermore, the College is committed to providing the following, within resources available:</w:t>
      </w:r>
    </w:p>
    <w:p w14:paraId="7D3D2C1B" w14:textId="77777777" w:rsidR="00290330" w:rsidRPr="009A5E12" w:rsidRDefault="00290330" w:rsidP="00D72847">
      <w:pPr>
        <w:pStyle w:val="ListParagraph"/>
        <w:numPr>
          <w:ilvl w:val="0"/>
          <w:numId w:val="31"/>
        </w:numPr>
        <w:spacing w:after="0"/>
      </w:pPr>
      <w:r w:rsidRPr="009A5E12">
        <w:t xml:space="preserve">The establishment and maintenance of a physical environment in which faculty can practice their profession as college teachers to the maximum advantage of their students and themselves. </w:t>
      </w:r>
    </w:p>
    <w:p w14:paraId="2ED212F4" w14:textId="77777777" w:rsidR="00290330" w:rsidRPr="009A5E12" w:rsidRDefault="00290330" w:rsidP="00D72847">
      <w:pPr>
        <w:pStyle w:val="ListParagraph"/>
        <w:numPr>
          <w:ilvl w:val="0"/>
          <w:numId w:val="31"/>
        </w:numPr>
        <w:spacing w:after="0"/>
      </w:pPr>
      <w:r w:rsidRPr="009A5E12">
        <w:t xml:space="preserve">As much opportunity for study, professional advancement, and attendance at professional conferences as is consistent with the needs of the College's instructional program. </w:t>
      </w:r>
    </w:p>
    <w:p w14:paraId="4C2DD9F4" w14:textId="77777777" w:rsidR="00290330" w:rsidRPr="009A5E12" w:rsidRDefault="00290330" w:rsidP="00D72847">
      <w:pPr>
        <w:pStyle w:val="ListParagraph"/>
        <w:numPr>
          <w:ilvl w:val="0"/>
          <w:numId w:val="31"/>
        </w:numPr>
        <w:spacing w:after="0"/>
      </w:pPr>
      <w:r w:rsidRPr="009A5E12">
        <w:t xml:space="preserve">Adequate administrative support assistance and office facilities. </w:t>
      </w:r>
    </w:p>
    <w:p w14:paraId="160F5224" w14:textId="77777777" w:rsidR="00290330" w:rsidRPr="009A5E12" w:rsidRDefault="00290330" w:rsidP="00D72847">
      <w:pPr>
        <w:pStyle w:val="ListParagraph"/>
        <w:numPr>
          <w:ilvl w:val="0"/>
          <w:numId w:val="31"/>
        </w:numPr>
        <w:spacing w:after="0"/>
      </w:pPr>
      <w:r w:rsidRPr="009A5E12">
        <w:t xml:space="preserve">Equipment, supplies, </w:t>
      </w:r>
      <w:proofErr w:type="gramStart"/>
      <w:r w:rsidRPr="009A5E12">
        <w:t>library</w:t>
      </w:r>
      <w:proofErr w:type="gramEnd"/>
      <w:r w:rsidRPr="009A5E12">
        <w:t xml:space="preserve"> and other instructional resources appropriate to the teaching field. </w:t>
      </w:r>
    </w:p>
    <w:p w14:paraId="64CEE327" w14:textId="77777777" w:rsidR="00290330" w:rsidRPr="009A5E12" w:rsidRDefault="00290330" w:rsidP="00D72847">
      <w:pPr>
        <w:pStyle w:val="ListParagraph"/>
        <w:numPr>
          <w:ilvl w:val="0"/>
          <w:numId w:val="31"/>
        </w:numPr>
        <w:spacing w:after="0"/>
      </w:pPr>
      <w:r w:rsidRPr="009A5E12">
        <w:t xml:space="preserve">The provision of a </w:t>
      </w:r>
      <w:proofErr w:type="gramStart"/>
      <w:r w:rsidRPr="009A5E12">
        <w:t>clearly-stated</w:t>
      </w:r>
      <w:proofErr w:type="gramEnd"/>
      <w:r w:rsidRPr="009A5E12">
        <w:t xml:space="preserve"> set of board policies and institutional policies. </w:t>
      </w:r>
    </w:p>
    <w:p w14:paraId="6FED3238" w14:textId="77777777" w:rsidR="00290330" w:rsidRPr="009A5E12" w:rsidRDefault="00290330" w:rsidP="00D72847">
      <w:pPr>
        <w:pStyle w:val="ListParagraph"/>
        <w:numPr>
          <w:ilvl w:val="0"/>
          <w:numId w:val="31"/>
        </w:numPr>
        <w:spacing w:after="0"/>
      </w:pPr>
      <w:r w:rsidRPr="009A5E12">
        <w:t xml:space="preserve">Opportunity to participate in both the setting of policy and decision-making, particularly as related to instruction and matters directly concerned with faculty welfare. </w:t>
      </w:r>
    </w:p>
    <w:p w14:paraId="79AC937D" w14:textId="77777777" w:rsidR="00290330" w:rsidRPr="009A5E12" w:rsidRDefault="00290330" w:rsidP="00D72847">
      <w:pPr>
        <w:pStyle w:val="ListParagraph"/>
        <w:numPr>
          <w:ilvl w:val="0"/>
          <w:numId w:val="31"/>
        </w:numPr>
        <w:spacing w:after="0"/>
      </w:pPr>
      <w:r w:rsidRPr="009A5E12">
        <w:t xml:space="preserve">Open channels of communication which allow the faculty to express their views, make recommendations, air grievances, and seek appropriate action individually or collectively through authorized representatives. </w:t>
      </w:r>
    </w:p>
    <w:p w14:paraId="6CA31A11" w14:textId="77777777" w:rsidR="00290330" w:rsidRPr="009A5E12" w:rsidRDefault="00290330" w:rsidP="00D72847">
      <w:pPr>
        <w:pStyle w:val="ListParagraph"/>
        <w:numPr>
          <w:ilvl w:val="0"/>
          <w:numId w:val="31"/>
        </w:numPr>
        <w:spacing w:after="0"/>
      </w:pPr>
      <w:r w:rsidRPr="009A5E12">
        <w:t>An administration which accepts as its primary responsibility the development of the instructional program to its highest possible level of quality and service to students.</w:t>
      </w:r>
    </w:p>
    <w:p w14:paraId="482C0186" w14:textId="77777777" w:rsidR="00290330" w:rsidRPr="009A5E12" w:rsidRDefault="00290330" w:rsidP="00290330">
      <w:pPr>
        <w:spacing w:after="0"/>
      </w:pPr>
    </w:p>
    <w:p w14:paraId="42033F16" w14:textId="421C2350" w:rsidR="00290330" w:rsidRPr="009A5E12" w:rsidRDefault="00290330" w:rsidP="00290330">
      <w:pPr>
        <w:spacing w:after="0"/>
      </w:pPr>
      <w:r w:rsidRPr="009A5E12">
        <w:t xml:space="preserve">Please see the section on the </w:t>
      </w:r>
      <w:hyperlink w:anchor="_Faculty_Senate" w:history="1">
        <w:r w:rsidRPr="009A5E12">
          <w:rPr>
            <w:rStyle w:val="Hyperlink"/>
          </w:rPr>
          <w:t>Faculty Senate</w:t>
        </w:r>
      </w:hyperlink>
      <w:r w:rsidRPr="009A5E12">
        <w:t xml:space="preserve"> for more information.</w:t>
      </w:r>
    </w:p>
    <w:p w14:paraId="110B3C5F" w14:textId="178FC186" w:rsidR="00F9597C" w:rsidRDefault="00F9597C" w:rsidP="00F9597C">
      <w:bookmarkStart w:id="40" w:name="_Adjunct_Instructor_Job"/>
      <w:bookmarkEnd w:id="40"/>
    </w:p>
    <w:p w14:paraId="43819F66" w14:textId="666E899B" w:rsidR="001B5970" w:rsidRPr="009A5E12" w:rsidRDefault="001B5970" w:rsidP="001B5970">
      <w:pPr>
        <w:pStyle w:val="Heading3"/>
      </w:pPr>
      <w:bookmarkStart w:id="41" w:name="_CTE_Credential_Requirement_1"/>
      <w:bookmarkStart w:id="42" w:name="_Toc87263749"/>
      <w:bookmarkEnd w:id="41"/>
      <w:r>
        <w:lastRenderedPageBreak/>
        <w:t>Conflict of Interest with Family, Friends, and/or Businesses</w:t>
      </w:r>
      <w:bookmarkEnd w:id="42"/>
    </w:p>
    <w:p w14:paraId="5ECCD243" w14:textId="77777777" w:rsidR="001B5970" w:rsidRPr="009A5E12" w:rsidRDefault="001B5970" w:rsidP="001B597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8C05AAC" w14:textId="7ABF0F97" w:rsidR="001B5970" w:rsidRDefault="001B5970" w:rsidP="001B5970">
      <w:pPr>
        <w:spacing w:before="100" w:beforeAutospacing="1" w:after="100" w:afterAutospacing="1" w:line="240" w:lineRule="auto"/>
      </w:pPr>
      <w:r>
        <w:t>All MCC employees are required to disclose if they have a conflict of interest with a family member, friend, or business and their official duties at MCC</w:t>
      </w:r>
      <w:r w:rsidR="00CB39B1">
        <w:t xml:space="preserve"> (Board Policy 3-70)</w:t>
      </w:r>
      <w:r>
        <w:t xml:space="preserve">. For faculty specifically, </w:t>
      </w:r>
      <w:r w:rsidR="00CB39B1">
        <w:t xml:space="preserve">System </w:t>
      </w:r>
      <w:r>
        <w:t xml:space="preserve">President’s Policy </w:t>
      </w:r>
      <w:r w:rsidR="00CB39B1">
        <w:t>S</w:t>
      </w:r>
      <w:r>
        <w:t>P 3-70a states, “</w:t>
      </w:r>
      <w:r w:rsidRPr="001B5970">
        <w:t xml:space="preserve">An employee shall not evaluate the academic work of a student who is a member of </w:t>
      </w:r>
      <w:r>
        <w:t xml:space="preserve">the employee’s immediate family.” Any MCC employee who has a conflict of interest should carefully read </w:t>
      </w:r>
      <w:r w:rsidR="00CB39B1">
        <w:t>S</w:t>
      </w:r>
      <w:r>
        <w:t>P 3-70a</w:t>
      </w:r>
      <w:r w:rsidR="00CB39B1">
        <w:t xml:space="preserve"> and BP 3-70, sign the forms required through the policy, and submit it to their immediate supervisor.</w:t>
      </w:r>
    </w:p>
    <w:p w14:paraId="0EC61602" w14:textId="215BE992" w:rsidR="00CB39B1" w:rsidRPr="00F56281" w:rsidRDefault="00CB39B1" w:rsidP="001B5970">
      <w:pPr>
        <w:spacing w:before="100" w:beforeAutospacing="1" w:after="100" w:afterAutospacing="1" w:line="240" w:lineRule="auto"/>
        <w:rPr>
          <w:rFonts w:ascii="Times New Roman" w:eastAsia="Times New Roman" w:hAnsi="Times New Roman" w:cs="Times New Roman"/>
          <w:sz w:val="24"/>
          <w:szCs w:val="24"/>
        </w:rPr>
      </w:pPr>
      <w:r>
        <w:t xml:space="preserve">Review the </w:t>
      </w:r>
      <w:hyperlink r:id="rId37" w:history="1">
        <w:r w:rsidRPr="00CB39B1">
          <w:rPr>
            <w:rStyle w:val="Hyperlink"/>
          </w:rPr>
          <w:t>Board and System President’s Policies</w:t>
        </w:r>
      </w:hyperlink>
      <w:r>
        <w:t>.</w:t>
      </w:r>
      <w:r w:rsidR="00D666B3">
        <w:t xml:space="preserve"> (</w:t>
      </w:r>
      <w:r w:rsidR="00D666B3" w:rsidRPr="00D666B3">
        <w:t>https://www.cccs.edu/policies-and-procedures/system-presidents-procedures/sp-3-70a-conflicts-of-interest-relationships/</w:t>
      </w:r>
      <w:r w:rsidR="00D666B3">
        <w:t>)</w:t>
      </w:r>
    </w:p>
    <w:p w14:paraId="4C315B23" w14:textId="7E8A6714" w:rsidR="005D1DBA" w:rsidRPr="009A5E12" w:rsidRDefault="005D1DBA" w:rsidP="00167C46">
      <w:pPr>
        <w:pStyle w:val="Heading3"/>
      </w:pPr>
      <w:bookmarkStart w:id="43" w:name="_Toc87263750"/>
      <w:r w:rsidRPr="009A5E12">
        <w:t>CTE Credential Requirement</w:t>
      </w:r>
      <w:bookmarkEnd w:id="43"/>
    </w:p>
    <w:p w14:paraId="125FBA0B" w14:textId="71A9FFBF"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6B42275" w14:textId="7174208E" w:rsidR="00574ADF" w:rsidRPr="009A5E12" w:rsidRDefault="00EA6149" w:rsidP="00EA6149">
      <w:r w:rsidRPr="009A5E12">
        <w:t xml:space="preserve">All post-secondary faculty and </w:t>
      </w:r>
      <w:r w:rsidR="004A4FFE">
        <w:t>p</w:t>
      </w:r>
      <w:r w:rsidR="009B596B">
        <w:t>art</w:t>
      </w:r>
      <w:r w:rsidR="004A4FFE">
        <w:t>-</w:t>
      </w:r>
      <w:r w:rsidR="009B596B">
        <w:t>time instructor</w:t>
      </w:r>
      <w:r w:rsidRPr="009A5E12">
        <w:t xml:space="preserve">s in the Colorado Community College System (CCCS) who teach required courses in an approved Career and Technical Education (CTE) program must maintain a current credential on file with </w:t>
      </w:r>
      <w:r w:rsidR="004675B1" w:rsidRPr="009A5E12">
        <w:t>the Office of Instru</w:t>
      </w:r>
      <w:r w:rsidR="004705F1">
        <w:t>ction</w:t>
      </w:r>
      <w:r w:rsidR="004675B1" w:rsidRPr="009A5E12">
        <w:t xml:space="preserve"> at their community college</w:t>
      </w:r>
      <w:r w:rsidRPr="009A5E12">
        <w:t xml:space="preserve">.  A full-time faculty member </w:t>
      </w:r>
      <w:r w:rsidR="004675B1" w:rsidRPr="009A5E12">
        <w:t>or</w:t>
      </w:r>
      <w:r w:rsidRPr="009A5E12">
        <w:t xml:space="preserve"> </w:t>
      </w:r>
      <w:r w:rsidR="005B43A0">
        <w:t>p</w:t>
      </w:r>
      <w:r w:rsidR="009B596B">
        <w:t>art</w:t>
      </w:r>
      <w:r w:rsidR="005B43A0">
        <w:t>-</w:t>
      </w:r>
      <w:r w:rsidR="009B596B">
        <w:t>time instructor</w:t>
      </w:r>
      <w:r w:rsidRPr="009A5E12">
        <w:t xml:space="preserve"> must show a specific number of hours of related occupational experience to receive an </w:t>
      </w:r>
      <w:r w:rsidR="00574ADF" w:rsidRPr="009A5E12">
        <w:rPr>
          <w:i/>
        </w:rPr>
        <w:t>I</w:t>
      </w:r>
      <w:r w:rsidRPr="009A5E12">
        <w:rPr>
          <w:i/>
        </w:rPr>
        <w:t xml:space="preserve">nitial </w:t>
      </w:r>
      <w:r w:rsidR="00574ADF" w:rsidRPr="009A5E12">
        <w:rPr>
          <w:i/>
        </w:rPr>
        <w:t>C</w:t>
      </w:r>
      <w:r w:rsidRPr="009A5E12">
        <w:rPr>
          <w:i/>
        </w:rPr>
        <w:t>redential</w:t>
      </w:r>
      <w:r w:rsidRPr="009A5E12">
        <w:t xml:space="preserve"> </w:t>
      </w:r>
      <w:r w:rsidR="00574ADF" w:rsidRPr="009A5E12">
        <w:t>for teaching eligibility</w:t>
      </w:r>
      <w:r w:rsidRPr="009A5E12">
        <w:t xml:space="preserve">. </w:t>
      </w:r>
      <w:r w:rsidR="00574ADF" w:rsidRPr="009A5E12">
        <w:t>The following link refers to specific credential requirements:</w:t>
      </w:r>
    </w:p>
    <w:p w14:paraId="7ABBC9DB" w14:textId="77777777" w:rsidR="00574ADF" w:rsidRPr="009A5E12" w:rsidRDefault="00EA6149" w:rsidP="00EA6149">
      <w:r w:rsidRPr="009A5E12">
        <w:t xml:space="preserve">Colorado Department of Education’s </w:t>
      </w:r>
      <w:hyperlink r:id="rId38" w:history="1">
        <w:r w:rsidRPr="009A5E12">
          <w:rPr>
            <w:rStyle w:val="Hyperlink"/>
          </w:rPr>
          <w:t>CTE Authorization General Information website</w:t>
        </w:r>
      </w:hyperlink>
      <w:r w:rsidRPr="009A5E12">
        <w:t xml:space="preserve"> (http://www.cde.state.co.us/cdeprof/cte_generalinfo). </w:t>
      </w:r>
    </w:p>
    <w:p w14:paraId="1B49EB4C" w14:textId="7168DF9C" w:rsidR="00EA6149" w:rsidRPr="009A5E12" w:rsidRDefault="00EA6149" w:rsidP="00EA6149">
      <w:r w:rsidRPr="009A5E12">
        <w:t xml:space="preserve">A </w:t>
      </w:r>
      <w:r w:rsidRPr="009A5E12">
        <w:rPr>
          <w:i/>
        </w:rPr>
        <w:t>Professional Credential</w:t>
      </w:r>
      <w:r w:rsidRPr="009A5E12">
        <w:t xml:space="preserve"> will be issued when the </w:t>
      </w:r>
      <w:r w:rsidR="00574ADF" w:rsidRPr="009A5E12">
        <w:t xml:space="preserve">above </w:t>
      </w:r>
      <w:r w:rsidRPr="009A5E12">
        <w:t xml:space="preserve">requirements are met. This </w:t>
      </w:r>
      <w:r w:rsidRPr="009A5E12">
        <w:rPr>
          <w:i/>
        </w:rPr>
        <w:t>Professional Credential</w:t>
      </w:r>
      <w:r w:rsidRPr="009A5E12">
        <w:t xml:space="preserve"> must be renewed every 5 years. </w:t>
      </w:r>
      <w:r w:rsidR="00E52D3C">
        <w:t xml:space="preserve">Specific requirements for renewal are documented on the CTE credential. Individuals must be sure to read and understand their individual requirements. </w:t>
      </w:r>
    </w:p>
    <w:p w14:paraId="5AF0298B" w14:textId="6AD66892" w:rsidR="00EA6149" w:rsidRDefault="00EA6149" w:rsidP="00EA6149">
      <w:r w:rsidRPr="009A5E12">
        <w:t xml:space="preserve">The credential requirement ensures that each CTE program provides its students with well-qualified faculty and </w:t>
      </w:r>
      <w:r w:rsidR="00047367">
        <w:t>p</w:t>
      </w:r>
      <w:r w:rsidR="009B596B">
        <w:t>art</w:t>
      </w:r>
      <w:r w:rsidR="00047367">
        <w:t>-</w:t>
      </w:r>
      <w:r w:rsidR="009B596B">
        <w:t>time instructor</w:t>
      </w:r>
      <w:r w:rsidRPr="009A5E12">
        <w:t xml:space="preserve">s possessing appropriate occupational and educational experience. Further information on CCCS credential requirements to teach in a specific CTE program can be found on the </w:t>
      </w:r>
      <w:hyperlink r:id="rId39" w:history="1">
        <w:r w:rsidRPr="009A5E12">
          <w:rPr>
            <w:rStyle w:val="Hyperlink"/>
          </w:rPr>
          <w:t>Colorado Career and Technical Education website</w:t>
        </w:r>
      </w:hyperlink>
      <w:r w:rsidRPr="009A5E12">
        <w:t xml:space="preserve"> at http://www.coloradostateplan.com/criteria_postsecond.htm. Required </w:t>
      </w:r>
      <w:hyperlink r:id="rId40" w:history="1">
        <w:r w:rsidRPr="009A5E12">
          <w:rPr>
            <w:rStyle w:val="Hyperlink"/>
          </w:rPr>
          <w:t>CTE Application Forms</w:t>
        </w:r>
      </w:hyperlink>
      <w:r w:rsidRPr="009A5E12">
        <w:t xml:space="preserve"> can be found at http://www.coloradostateplan.com/cred_postsecondary_forms.htm. All postsecondary credentials are issued at each postsecondary institution.</w:t>
      </w:r>
    </w:p>
    <w:p w14:paraId="685A59EC" w14:textId="77777777" w:rsidR="00362FDF" w:rsidRDefault="00362FDF">
      <w:pPr>
        <w:rPr>
          <w:rFonts w:eastAsiaTheme="majorEastAsia" w:cstheme="majorBidi"/>
          <w:b/>
          <w:bCs/>
          <w:color w:val="E36C0A" w:themeColor="accent6" w:themeShade="BF"/>
          <w:sz w:val="36"/>
        </w:rPr>
      </w:pPr>
      <w:r>
        <w:br w:type="page"/>
      </w:r>
    </w:p>
    <w:p w14:paraId="471E4311" w14:textId="55E90B10" w:rsidR="005D1DBA" w:rsidRPr="009A5E12" w:rsidRDefault="005D1DBA" w:rsidP="00167C46">
      <w:pPr>
        <w:pStyle w:val="Heading3"/>
      </w:pPr>
      <w:bookmarkStart w:id="44" w:name="_Toc87263751"/>
      <w:r w:rsidRPr="009A5E12">
        <w:lastRenderedPageBreak/>
        <w:t>Annual Work Plan</w:t>
      </w:r>
      <w:bookmarkEnd w:id="44"/>
    </w:p>
    <w:p w14:paraId="69A96241" w14:textId="6FEF4B79" w:rsidR="00631B0B" w:rsidRPr="009A5E12" w:rsidRDefault="00631B0B" w:rsidP="002B211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054DBD49" w14:textId="49A27AF5" w:rsidR="000F667C" w:rsidRPr="009A5E12" w:rsidRDefault="000D5D2A" w:rsidP="000D5D2A">
      <w:bookmarkStart w:id="45" w:name="_Toc353646239"/>
      <w:bookmarkStart w:id="46" w:name="_Toc353739773"/>
      <w:bookmarkStart w:id="47" w:name="_Toc354388935"/>
      <w:r w:rsidRPr="009A5E12">
        <w:t xml:space="preserve">The Annual Work Plan (AWP) is a process by which each </w:t>
      </w:r>
      <w:r w:rsidR="00B14FA6" w:rsidRPr="009A5E12">
        <w:t>faculty</w:t>
      </w:r>
      <w:r w:rsidRPr="009A5E12">
        <w:t xml:space="preserve"> member must create a plan of action </w:t>
      </w:r>
      <w:r w:rsidR="000F667C" w:rsidRPr="009A5E12">
        <w:t>with SMART goals</w:t>
      </w:r>
      <w:r w:rsidR="00F7381E" w:rsidRPr="009A5E12">
        <w:t>*</w:t>
      </w:r>
      <w:r w:rsidR="000F667C" w:rsidRPr="009A5E12">
        <w:t xml:space="preserve"> for the academic year. </w:t>
      </w:r>
      <w:r w:rsidRPr="009A5E12">
        <w:t xml:space="preserve">As noted in CCCS policy (SP 3-31), “faculty will be evaluated according to their documented responsibilities, job description, and the ability to meet program, </w:t>
      </w:r>
      <w:r w:rsidR="00B14FA6" w:rsidRPr="009A5E12">
        <w:t>College</w:t>
      </w:r>
      <w:r w:rsidRPr="009A5E12">
        <w:t>, and Board goals related to their areas of responsibility. These documented responsibilities and goals will determine the specific focus of the faculty member’s work and evaluation in two principal evaluation categories: Teaching and Service.</w:t>
      </w:r>
      <w:bookmarkEnd w:id="45"/>
      <w:bookmarkEnd w:id="46"/>
      <w:bookmarkEnd w:id="47"/>
      <w:r w:rsidR="001D1134">
        <w:t>”</w:t>
      </w:r>
    </w:p>
    <w:p w14:paraId="24812396" w14:textId="1FAF931C" w:rsidR="000F667C" w:rsidRPr="009A5E12" w:rsidRDefault="000F667C" w:rsidP="000D5D2A">
      <w:r w:rsidRPr="009A5E12">
        <w:t>Please see the System President Policy 3-31 for more information on the Evaluation of Faculty Job Performance</w:t>
      </w:r>
      <w:r w:rsidR="00911AAC" w:rsidRPr="009A5E12">
        <w:t xml:space="preserve"> on the </w:t>
      </w:r>
      <w:hyperlink r:id="rId41" w:history="1">
        <w:r w:rsidR="00911AAC" w:rsidRPr="009A5E12">
          <w:rPr>
            <w:rStyle w:val="Hyperlink"/>
          </w:rPr>
          <w:t xml:space="preserve">Policy </w:t>
        </w:r>
        <w:r w:rsidR="00482014" w:rsidRPr="009A5E12">
          <w:rPr>
            <w:rStyle w:val="Hyperlink"/>
          </w:rPr>
          <w:t>page</w:t>
        </w:r>
      </w:hyperlink>
      <w:r w:rsidRPr="009A5E12">
        <w:t xml:space="preserve"> (https://www.cccs.edu/about-cccs/state-board/policies-procedures/).</w:t>
      </w:r>
    </w:p>
    <w:p w14:paraId="23423B33" w14:textId="24C730DA" w:rsidR="00967E22" w:rsidRPr="009A5E12" w:rsidRDefault="00967E22" w:rsidP="00D60B7F">
      <w:pPr>
        <w:pStyle w:val="Heading4"/>
      </w:pPr>
      <w:r w:rsidRPr="009A5E12">
        <w:t>Deadlines for AWP Process</w:t>
      </w:r>
      <w:r w:rsidR="00944B7D" w:rsidRPr="009A5E12">
        <w:t xml:space="preserve"> (in order from start of a new AWP)</w:t>
      </w:r>
    </w:p>
    <w:p w14:paraId="6B3AF71F" w14:textId="2DF0787F" w:rsidR="00F7381E" w:rsidRPr="009A5E12" w:rsidRDefault="00D60B7F" w:rsidP="00967E22">
      <w:pPr>
        <w:spacing w:after="0" w:line="240" w:lineRule="auto"/>
      </w:pPr>
      <w:r>
        <w:t>Sept 30</w:t>
      </w:r>
      <w:r w:rsidR="00F7381E" w:rsidRPr="009A5E12">
        <w:t xml:space="preserve"> – Supervisor and faculty</w:t>
      </w:r>
      <w:r w:rsidR="00A45594">
        <w:t xml:space="preserve"> agree</w:t>
      </w:r>
      <w:r w:rsidR="00F7381E" w:rsidRPr="009A5E12">
        <w:t xml:space="preserve"> </w:t>
      </w:r>
      <w:r w:rsidR="00933758">
        <w:t xml:space="preserve">on </w:t>
      </w:r>
      <w:r w:rsidR="00F7381E" w:rsidRPr="009A5E12">
        <w:t>goals and assignments</w:t>
      </w:r>
      <w:r w:rsidR="00F05886">
        <w:t xml:space="preserve"> for the academic year</w:t>
      </w:r>
    </w:p>
    <w:p w14:paraId="3387C40A" w14:textId="6B39496A" w:rsidR="00F7381E" w:rsidRPr="009A5E12" w:rsidRDefault="00F7381E" w:rsidP="00967E22">
      <w:pPr>
        <w:spacing w:after="0" w:line="240" w:lineRule="auto"/>
      </w:pPr>
      <w:r w:rsidRPr="009A5E12">
        <w:t>Feb 28 – Supervisor and faculty complete mid-year review</w:t>
      </w:r>
    </w:p>
    <w:p w14:paraId="3EE5D910" w14:textId="04AB352F" w:rsidR="00967E22" w:rsidRPr="009A5E12" w:rsidRDefault="00967E22" w:rsidP="00967E22">
      <w:pPr>
        <w:spacing w:after="0" w:line="240" w:lineRule="auto"/>
      </w:pPr>
      <w:r w:rsidRPr="009A5E12">
        <w:t xml:space="preserve">April 30 – </w:t>
      </w:r>
      <w:r w:rsidR="00F7381E" w:rsidRPr="009A5E12">
        <w:t>Supervisor and faculty complete and submit AWP</w:t>
      </w:r>
      <w:r w:rsidRPr="009A5E12">
        <w:t>s</w:t>
      </w:r>
      <w:r w:rsidR="00F7381E" w:rsidRPr="009A5E12">
        <w:t xml:space="preserve"> to H</w:t>
      </w:r>
      <w:r w:rsidRPr="009A5E12">
        <w:t>uman Resources</w:t>
      </w:r>
    </w:p>
    <w:p w14:paraId="09E02BA3" w14:textId="287BE85D" w:rsidR="000F667C" w:rsidRPr="009A5E12" w:rsidRDefault="000F667C" w:rsidP="000F667C">
      <w:pPr>
        <w:pStyle w:val="Heading4"/>
      </w:pPr>
      <w:r w:rsidRPr="009A5E12">
        <w:t>Smart Goals</w:t>
      </w:r>
    </w:p>
    <w:p w14:paraId="6AC23498" w14:textId="37689D8F" w:rsidR="003B7830" w:rsidRPr="009A5E12" w:rsidRDefault="003B7830" w:rsidP="003B7830">
      <w:pPr>
        <w:pStyle w:val="Heading5"/>
      </w:pPr>
      <w:r w:rsidRPr="009A5E12">
        <w:t>Overview</w:t>
      </w:r>
    </w:p>
    <w:p w14:paraId="5A8D8A31" w14:textId="3B07864D" w:rsidR="000F667C" w:rsidRPr="009A5E12" w:rsidRDefault="000F667C" w:rsidP="000F667C">
      <w:r w:rsidRPr="009A5E12">
        <w:t xml:space="preserve">The role of SMART goals in the faculty planning process is to provide a format for faculty to spotlight 2-5 objectives they will undertake during the performance period in the promotion of student learning and service to the </w:t>
      </w:r>
      <w:r w:rsidR="00B14FA6" w:rsidRPr="009A5E12">
        <w:t>College</w:t>
      </w:r>
      <w:r w:rsidR="00F7381E" w:rsidRPr="009A5E12">
        <w:t>.</w:t>
      </w:r>
      <w:r w:rsidRPr="009A5E12">
        <w:t xml:space="preserve"> The SMART goals template guides faculty in capturing pertinent information about why the goal is important, how and when it will be undertaken, and how the faculty member will measur</w:t>
      </w:r>
      <w:r w:rsidR="00F7381E" w:rsidRPr="009A5E12">
        <w:t xml:space="preserve">e the success of that activity. </w:t>
      </w:r>
      <w:r w:rsidRPr="009A5E12">
        <w:t>These goals should further develop the faculty member beyond the faculty job description</w:t>
      </w:r>
      <w:r w:rsidR="00F7381E" w:rsidRPr="009A5E12">
        <w:t>.</w:t>
      </w:r>
    </w:p>
    <w:p w14:paraId="437157D5" w14:textId="6E435AE5" w:rsidR="003B7830" w:rsidRPr="009A5E12" w:rsidRDefault="003B7830" w:rsidP="003B7830">
      <w:pPr>
        <w:pStyle w:val="Heading5"/>
      </w:pPr>
      <w:r w:rsidRPr="009A5E12">
        <w:t>Definition</w:t>
      </w:r>
    </w:p>
    <w:p w14:paraId="6A8E70AA" w14:textId="77777777" w:rsidR="000F667C" w:rsidRPr="009A5E12" w:rsidRDefault="000F667C" w:rsidP="000F667C">
      <w:r w:rsidRPr="009A5E12">
        <w:t xml:space="preserve">The acronym “SMART” stands for </w:t>
      </w:r>
      <w:r w:rsidRPr="009A5E12">
        <w:rPr>
          <w:b/>
        </w:rPr>
        <w:t>S</w:t>
      </w:r>
      <w:r w:rsidRPr="009A5E12">
        <w:t xml:space="preserve">pecific, </w:t>
      </w:r>
      <w:r w:rsidRPr="009A5E12">
        <w:rPr>
          <w:b/>
        </w:rPr>
        <w:t>M</w:t>
      </w:r>
      <w:r w:rsidRPr="009A5E12">
        <w:t xml:space="preserve">easurable, </w:t>
      </w:r>
      <w:r w:rsidRPr="009A5E12">
        <w:rPr>
          <w:b/>
        </w:rPr>
        <w:t>A</w:t>
      </w:r>
      <w:r w:rsidRPr="009A5E12">
        <w:t xml:space="preserve">ttainable, </w:t>
      </w:r>
      <w:r w:rsidRPr="009A5E12">
        <w:rPr>
          <w:b/>
        </w:rPr>
        <w:t>R</w:t>
      </w:r>
      <w:r w:rsidRPr="009A5E12">
        <w:t xml:space="preserve">elevant, and </w:t>
      </w:r>
      <w:r w:rsidRPr="009A5E12">
        <w:rPr>
          <w:b/>
        </w:rPr>
        <w:t>T</w:t>
      </w:r>
      <w:r w:rsidRPr="009A5E12">
        <w:t>imely.</w:t>
      </w:r>
    </w:p>
    <w:p w14:paraId="75850D8E" w14:textId="1A861DF0" w:rsidR="000F667C" w:rsidRPr="009A5E12" w:rsidRDefault="000F667C" w:rsidP="000F667C">
      <w:r w:rsidRPr="009A5E12">
        <w:t xml:space="preserve">Faculty should align their SMART goals with the </w:t>
      </w:r>
      <w:r w:rsidR="00B14FA6" w:rsidRPr="009A5E12">
        <w:t>College</w:t>
      </w:r>
      <w:r w:rsidRPr="009A5E12">
        <w:t xml:space="preserve">’s </w:t>
      </w:r>
      <w:hyperlink w:anchor="_Morgan_Community_College" w:history="1">
        <w:r w:rsidRPr="009A5E12">
          <w:rPr>
            <w:rStyle w:val="Hyperlink"/>
          </w:rPr>
          <w:t xml:space="preserve">strategic </w:t>
        </w:r>
        <w:r w:rsidR="0046067D" w:rsidRPr="009A5E12">
          <w:rPr>
            <w:rStyle w:val="Hyperlink"/>
          </w:rPr>
          <w:t>pledges</w:t>
        </w:r>
      </w:hyperlink>
      <w:r w:rsidR="003B7830" w:rsidRPr="009A5E12">
        <w:t xml:space="preserve">. </w:t>
      </w:r>
    </w:p>
    <w:p w14:paraId="0C65EB96" w14:textId="0BB6813D" w:rsidR="000F667C" w:rsidRDefault="000F667C" w:rsidP="000F667C">
      <w:r w:rsidRPr="009A5E12">
        <w:t>These goals should</w:t>
      </w:r>
      <w:r w:rsidR="003B7830" w:rsidRPr="009A5E12">
        <w:t xml:space="preserve"> be challenging and attainable,</w:t>
      </w:r>
      <w:r w:rsidRPr="009A5E12">
        <w:t xml:space="preserve"> NOT a simple list of duties or obligations. </w:t>
      </w:r>
    </w:p>
    <w:p w14:paraId="63904304" w14:textId="51710131" w:rsidR="008E59F0" w:rsidRPr="009A5E12" w:rsidRDefault="008E59F0" w:rsidP="008E59F0">
      <w:pPr>
        <w:rPr>
          <w:color w:val="FF0000"/>
        </w:rPr>
      </w:pPr>
      <w:r w:rsidRPr="009A5E12">
        <w:t xml:space="preserve">The Colorado Community College System (CCCS) has developed System President Procedures for the implementation of State Board Policy.  Morgan Community College, as one of the CCCS colleges, is responsible to implement those procedures.  System procedure SP 3-10, </w:t>
      </w:r>
      <w:r w:rsidRPr="009A5E12">
        <w:rPr>
          <w:i/>
        </w:rPr>
        <w:t>Employment Practices for Instructors</w:t>
      </w:r>
      <w:r w:rsidRPr="009A5E12">
        <w:t xml:space="preserve">, and System procedure 3-31, </w:t>
      </w:r>
      <w:r w:rsidRPr="009A5E12">
        <w:rPr>
          <w:i/>
        </w:rPr>
        <w:t>Evaluation of Faculty Job Performance</w:t>
      </w:r>
      <w:r w:rsidR="005F6721">
        <w:rPr>
          <w:i/>
        </w:rPr>
        <w:t>,</w:t>
      </w:r>
      <w:r w:rsidRPr="009A5E12">
        <w:t xml:space="preserve"> require the inclusion of classroom observation as a part of the evaluation of faculty and </w:t>
      </w:r>
      <w:r w:rsidR="005F6721">
        <w:t>p</w:t>
      </w:r>
      <w:r w:rsidR="009B596B">
        <w:t>art</w:t>
      </w:r>
      <w:r w:rsidR="0089236F">
        <w:t>-</w:t>
      </w:r>
      <w:r w:rsidR="009B596B">
        <w:t>time instructor</w:t>
      </w:r>
      <w:r w:rsidRPr="009A5E12">
        <w:t xml:space="preserve">s.  </w:t>
      </w:r>
    </w:p>
    <w:p w14:paraId="7388AC64" w14:textId="133E79BB" w:rsidR="008E59F0" w:rsidRPr="009A5E12" w:rsidRDefault="008E59F0" w:rsidP="000F667C">
      <w:r w:rsidRPr="009A5E12">
        <w:t>Faculty (provisional and non-provisional) will be observed once per academic year</w:t>
      </w:r>
      <w:r w:rsidR="00E73339">
        <w:t xml:space="preserve">. </w:t>
      </w:r>
      <w:r w:rsidRPr="009A5E12">
        <w:t>Additional observations can be scheduled if needed.</w:t>
      </w:r>
    </w:p>
    <w:p w14:paraId="7CD370F9" w14:textId="5B3BC3F6" w:rsidR="00A17F21" w:rsidRDefault="00A17F21" w:rsidP="005D1DBA">
      <w:pPr>
        <w:spacing w:after="0" w:line="240" w:lineRule="auto"/>
        <w:rPr>
          <w:b/>
        </w:rPr>
      </w:pPr>
    </w:p>
    <w:p w14:paraId="73737E3F" w14:textId="77777777" w:rsidR="00DB122E" w:rsidRDefault="00DB122E" w:rsidP="005D1DBA">
      <w:pPr>
        <w:spacing w:after="0" w:line="240" w:lineRule="auto"/>
        <w:rPr>
          <w:b/>
        </w:rPr>
      </w:pPr>
    </w:p>
    <w:p w14:paraId="3FC07D47" w14:textId="77777777" w:rsidR="004C5DFC" w:rsidRPr="009A5E12" w:rsidRDefault="004C5DFC" w:rsidP="004C5DFC">
      <w:pPr>
        <w:pStyle w:val="Heading3"/>
      </w:pPr>
      <w:bookmarkStart w:id="48" w:name="_Toc87263752"/>
      <w:r>
        <w:t>Workspace</w:t>
      </w:r>
      <w:r w:rsidRPr="009A5E12">
        <w:t xml:space="preserve"> Information</w:t>
      </w:r>
      <w:bookmarkEnd w:id="48"/>
    </w:p>
    <w:p w14:paraId="5692DADE" w14:textId="77777777" w:rsidR="004C5DFC" w:rsidRPr="009A5E12" w:rsidRDefault="004C5DFC" w:rsidP="004C5DFC">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BB43AAE" w14:textId="616C6D73" w:rsidR="004C5DFC" w:rsidRPr="009A5E12" w:rsidRDefault="004C5DFC" w:rsidP="005D1DBA">
      <w:pPr>
        <w:spacing w:after="0" w:line="240" w:lineRule="auto"/>
        <w:rPr>
          <w:b/>
        </w:rPr>
      </w:pPr>
      <w:r w:rsidRPr="009A5E12">
        <w:rPr>
          <w:rFonts w:cs="Arial"/>
        </w:rPr>
        <w:t xml:space="preserve">Faculty members are assigned individual offices and a phone with a direct phone number. </w:t>
      </w:r>
    </w:p>
    <w:p w14:paraId="6BEECB55" w14:textId="7E7C80B4" w:rsidR="005D1DBA" w:rsidRPr="009A5E12" w:rsidRDefault="005D1DBA" w:rsidP="00167C46">
      <w:pPr>
        <w:pStyle w:val="Heading3"/>
      </w:pPr>
      <w:bookmarkStart w:id="49" w:name="_Toc87263753"/>
      <w:r w:rsidRPr="009A5E12">
        <w:t xml:space="preserve">Budgets and </w:t>
      </w:r>
      <w:proofErr w:type="spellStart"/>
      <w:r w:rsidRPr="009A5E12">
        <w:t>pCards</w:t>
      </w:r>
      <w:bookmarkEnd w:id="49"/>
      <w:proofErr w:type="spellEnd"/>
    </w:p>
    <w:p w14:paraId="4EF7E0BD" w14:textId="381D0AD8"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735105A" w14:textId="0E02091A" w:rsidR="004C1591" w:rsidRPr="009A5E12" w:rsidRDefault="00E66695" w:rsidP="00E90ADE">
      <w:r w:rsidRPr="009A5E12">
        <w:t>Faculty will c</w:t>
      </w:r>
      <w:r w:rsidR="001F7357" w:rsidRPr="009A5E12">
        <w:t>ontact</w:t>
      </w:r>
      <w:r w:rsidR="004C1591" w:rsidRPr="009A5E12">
        <w:t xml:space="preserve"> </w:t>
      </w:r>
      <w:r w:rsidR="003B7830" w:rsidRPr="009A5E12">
        <w:t>the</w:t>
      </w:r>
      <w:r w:rsidR="00F9597C">
        <w:t xml:space="preserve"> </w:t>
      </w:r>
      <w:r w:rsidR="004C1591" w:rsidRPr="009A5E12">
        <w:t xml:space="preserve">Dean for information </w:t>
      </w:r>
      <w:r w:rsidR="003B7830" w:rsidRPr="009A5E12">
        <w:t>regarding the</w:t>
      </w:r>
      <w:r w:rsidR="004C1591" w:rsidRPr="009A5E12">
        <w:t xml:space="preserve"> budget</w:t>
      </w:r>
      <w:r w:rsidRPr="009A5E12">
        <w:t>, financial paperwork</w:t>
      </w:r>
      <w:r w:rsidR="003B7830" w:rsidRPr="009A5E12">
        <w:t xml:space="preserve"> and required training</w:t>
      </w:r>
      <w:r w:rsidR="004C1591" w:rsidRPr="009A5E12">
        <w:t xml:space="preserve">. </w:t>
      </w:r>
      <w:r w:rsidR="003B7830" w:rsidRPr="009A5E12">
        <w:t>For example, p</w:t>
      </w:r>
      <w:r w:rsidR="004C1591" w:rsidRPr="009A5E12">
        <w:t xml:space="preserve">urchasing </w:t>
      </w:r>
      <w:r w:rsidR="003B7830" w:rsidRPr="009A5E12">
        <w:t>c</w:t>
      </w:r>
      <w:r w:rsidR="004C1591" w:rsidRPr="009A5E12">
        <w:t xml:space="preserve">ards (also known as </w:t>
      </w:r>
      <w:proofErr w:type="spellStart"/>
      <w:r w:rsidR="004C1591" w:rsidRPr="009A5E12">
        <w:t>pCards</w:t>
      </w:r>
      <w:proofErr w:type="spellEnd"/>
      <w:r w:rsidR="004C1591" w:rsidRPr="009A5E12">
        <w:t xml:space="preserve">) are available for use after training from the Director of Purchasing. </w:t>
      </w:r>
    </w:p>
    <w:p w14:paraId="3AC21324" w14:textId="659421E7" w:rsidR="004C1591" w:rsidRPr="009A5E12" w:rsidRDefault="004C1591" w:rsidP="00E90ADE">
      <w:r w:rsidRPr="009A5E12">
        <w:t xml:space="preserve">Faculty are responsible for keeping a balanced </w:t>
      </w:r>
      <w:proofErr w:type="gramStart"/>
      <w:r w:rsidRPr="009A5E12">
        <w:t>budget, and</w:t>
      </w:r>
      <w:proofErr w:type="gramEnd"/>
      <w:r w:rsidRPr="009A5E12">
        <w:t xml:space="preserve"> making a budget request every year during the </w:t>
      </w:r>
      <w:r w:rsidR="003B7830" w:rsidRPr="009A5E12">
        <w:t>s</w:t>
      </w:r>
      <w:r w:rsidRPr="009A5E12">
        <w:t xml:space="preserve">pring </w:t>
      </w:r>
      <w:r w:rsidR="003B7830" w:rsidRPr="009A5E12">
        <w:t>s</w:t>
      </w:r>
      <w:r w:rsidRPr="009A5E12">
        <w:t xml:space="preserve">emester. </w:t>
      </w:r>
      <w:r w:rsidR="003B7830" w:rsidRPr="009A5E12">
        <w:t>The</w:t>
      </w:r>
      <w:r w:rsidR="00F9597C">
        <w:t xml:space="preserve"> </w:t>
      </w:r>
      <w:r w:rsidRPr="009A5E12">
        <w:t>Dean will send out infor</w:t>
      </w:r>
      <w:r w:rsidR="00920A72" w:rsidRPr="009A5E12">
        <w:t>mation at the appropriate time.</w:t>
      </w:r>
    </w:p>
    <w:p w14:paraId="15F4C002" w14:textId="727DFD75" w:rsidR="005D1DBA" w:rsidRPr="009A5E12" w:rsidRDefault="005D1DBA" w:rsidP="00167C46">
      <w:pPr>
        <w:pStyle w:val="Heading3"/>
      </w:pPr>
      <w:bookmarkStart w:id="50" w:name="_Toc87263754"/>
      <w:r w:rsidRPr="009A5E12">
        <w:t>Photocopying</w:t>
      </w:r>
      <w:bookmarkEnd w:id="50"/>
    </w:p>
    <w:p w14:paraId="4D35CAB9" w14:textId="0A043EA6"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E743072" w14:textId="2786A843" w:rsidR="00E66695" w:rsidRPr="009A5E12" w:rsidRDefault="005D1DBA" w:rsidP="00E90ADE">
      <w:r w:rsidRPr="009A5E12">
        <w:t>Photocopiers are available for</w:t>
      </w:r>
      <w:r w:rsidR="004C1591" w:rsidRPr="009A5E12">
        <w:t xml:space="preserve"> faculty</w:t>
      </w:r>
      <w:r w:rsidRPr="009A5E12">
        <w:t xml:space="preserve"> use in a variety of areas across the </w:t>
      </w:r>
      <w:r w:rsidR="00FA6A41" w:rsidRPr="009A5E12">
        <w:t>Fort Morgan c</w:t>
      </w:r>
      <w:r w:rsidRPr="009A5E12">
        <w:t>ampus</w:t>
      </w:r>
      <w:r w:rsidR="00FA6A41" w:rsidRPr="009A5E12">
        <w:t xml:space="preserve"> or </w:t>
      </w:r>
      <w:r w:rsidR="00E94D04">
        <w:t xml:space="preserve">at </w:t>
      </w:r>
      <w:r w:rsidR="00F9597C">
        <w:t xml:space="preserve">Regional </w:t>
      </w:r>
      <w:r w:rsidR="00FA6A41" w:rsidRPr="009A5E12">
        <w:t>Centers</w:t>
      </w:r>
      <w:r w:rsidR="00E66695" w:rsidRPr="009A5E12">
        <w:t>. The</w:t>
      </w:r>
      <w:r w:rsidR="00FA6A41" w:rsidRPr="009A5E12">
        <w:t xml:space="preserve"> </w:t>
      </w:r>
      <w:r w:rsidR="00B14FA6" w:rsidRPr="009A5E12">
        <w:t>College</w:t>
      </w:r>
      <w:r w:rsidR="00FA6A41" w:rsidRPr="009A5E12">
        <w:t xml:space="preserve"> store (located at the Fort Morgan campus)</w:t>
      </w:r>
      <w:r w:rsidR="00E66695" w:rsidRPr="009A5E12">
        <w:t xml:space="preserve"> is also available to make copies</w:t>
      </w:r>
      <w:r w:rsidR="004C1591" w:rsidRPr="009A5E12">
        <w:t xml:space="preserve">. </w:t>
      </w:r>
      <w:r w:rsidR="00E66695" w:rsidRPr="009A5E12">
        <w:t>Faculty will contact the appropriate supervisor</w:t>
      </w:r>
      <w:r w:rsidR="004C1591" w:rsidRPr="009A5E12">
        <w:t xml:space="preserve"> to obtain an account number. </w:t>
      </w:r>
    </w:p>
    <w:p w14:paraId="45638511" w14:textId="429CC72A" w:rsidR="005D1DBA" w:rsidRDefault="00E66695" w:rsidP="00E90ADE">
      <w:r w:rsidRPr="009A5E12">
        <w:t xml:space="preserve">Copyright laws must not be violated. </w:t>
      </w:r>
    </w:p>
    <w:p w14:paraId="6D60DA8E" w14:textId="7B96E255" w:rsidR="001B5970" w:rsidRPr="009A5E12" w:rsidRDefault="001B5970" w:rsidP="001B5970">
      <w:pPr>
        <w:pStyle w:val="Heading3"/>
      </w:pPr>
      <w:bookmarkStart w:id="51" w:name="_Toc87263755"/>
      <w:r>
        <w:t>Managing your Program and Courses</w:t>
      </w:r>
      <w:bookmarkEnd w:id="51"/>
    </w:p>
    <w:p w14:paraId="37AD6974" w14:textId="77777777" w:rsidR="001B5970" w:rsidRPr="009A5E12" w:rsidRDefault="001B5970" w:rsidP="001B597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A2AEAB3" w14:textId="79DDC14D" w:rsidR="00CB39B1" w:rsidRDefault="001B5970" w:rsidP="00E90ADE">
      <w:r>
        <w:t>Faculty are responsible for maintaining their program and courses every semester. This includes making updates to courses and programs whether they are only MCC related changes, or those dictate</w:t>
      </w:r>
      <w:r w:rsidR="00277A34">
        <w:t>d</w:t>
      </w:r>
      <w:r>
        <w:t xml:space="preserve"> by the State Faculty Curriculum Committee and the faculty member’s discipline group. Faculty should actively check the current catalog and other MCC materials to ensure they have accurate information about programs and classes. If changes, additions, or deletions need to be made to courses and/or programs please contact the MCC Curriculum Committee or your supervisor for information on how to complete the process.</w:t>
      </w:r>
    </w:p>
    <w:p w14:paraId="21FA89E9" w14:textId="77777777" w:rsidR="00620625" w:rsidRDefault="00620625" w:rsidP="00F52FF9">
      <w:pPr>
        <w:pStyle w:val="Heading4"/>
        <w:rPr>
          <w:sz w:val="24"/>
          <w:szCs w:val="24"/>
        </w:rPr>
      </w:pPr>
    </w:p>
    <w:p w14:paraId="6CE81D2D" w14:textId="77777777" w:rsidR="00620625" w:rsidRDefault="00620625">
      <w:pPr>
        <w:rPr>
          <w:rFonts w:eastAsiaTheme="majorEastAsia" w:cstheme="majorBidi"/>
          <w:b/>
          <w:bCs/>
          <w:i/>
          <w:iCs/>
          <w:color w:val="76923C" w:themeColor="accent3" w:themeShade="BF"/>
          <w:sz w:val="24"/>
          <w:szCs w:val="24"/>
        </w:rPr>
      </w:pPr>
      <w:r>
        <w:rPr>
          <w:sz w:val="24"/>
          <w:szCs w:val="24"/>
        </w:rPr>
        <w:br w:type="page"/>
      </w:r>
    </w:p>
    <w:p w14:paraId="264E6EA5" w14:textId="79F51CFC" w:rsidR="00F52FF9" w:rsidRPr="00F52FF9" w:rsidRDefault="00F52FF9" w:rsidP="00F52FF9">
      <w:pPr>
        <w:pStyle w:val="Heading4"/>
        <w:rPr>
          <w:sz w:val="32"/>
        </w:rPr>
      </w:pPr>
    </w:p>
    <w:p w14:paraId="29F77A6C" w14:textId="77777777" w:rsidR="00F52FF9" w:rsidRPr="009A5E12" w:rsidRDefault="00F52FF9" w:rsidP="00F52FF9">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68CE588" w14:textId="7C496337" w:rsidR="00F52FF9" w:rsidRDefault="00F52FF9" w:rsidP="00F52FF9">
      <w:r>
        <w:t xml:space="preserve">The Deans in collaboration with </w:t>
      </w:r>
      <w:r w:rsidR="00C86535">
        <w:t>Division Chairs, lead faculty, full-time</w:t>
      </w:r>
      <w:r w:rsidR="00460DD0">
        <w:t xml:space="preserve"> </w:t>
      </w:r>
      <w:r>
        <w:t xml:space="preserve">faculty, </w:t>
      </w:r>
      <w:r w:rsidR="00460DD0">
        <w:t>p</w:t>
      </w:r>
      <w:r w:rsidR="009B596B">
        <w:t>art</w:t>
      </w:r>
      <w:r w:rsidR="00460DD0">
        <w:t>-</w:t>
      </w:r>
      <w:r w:rsidR="009B596B">
        <w:t>time instructor</w:t>
      </w:r>
      <w:r>
        <w:t xml:space="preserve">s, and Regional Directors are responsible for course scheduling. </w:t>
      </w:r>
      <w:r w:rsidRPr="009A5E12">
        <w:t xml:space="preserve">Items such as </w:t>
      </w:r>
      <w:r>
        <w:t xml:space="preserve">two-year completion plans, </w:t>
      </w:r>
      <w:r w:rsidRPr="009A5E12">
        <w:t xml:space="preserve">credit/contact hours, seat time, instructional delivery method and other details </w:t>
      </w:r>
      <w:r>
        <w:t>are</w:t>
      </w:r>
      <w:r w:rsidRPr="009A5E12">
        <w:t xml:space="preserve"> taken into consideration. </w:t>
      </w:r>
    </w:p>
    <w:p w14:paraId="5ABF8AA3" w14:textId="26FE4D1A" w:rsidR="00104942" w:rsidRPr="00F52FF9" w:rsidRDefault="00104942" w:rsidP="00F52FF9">
      <w:r>
        <w:t xml:space="preserve">Faculty in CTE programs are responsible for ensuring that the schedule contains the correct sequencing of courses based on the programs </w:t>
      </w:r>
      <w:proofErr w:type="spellStart"/>
      <w:r>
        <w:t>fo</w:t>
      </w:r>
      <w:proofErr w:type="spellEnd"/>
      <w:r>
        <w:t xml:space="preserve"> study. </w:t>
      </w:r>
    </w:p>
    <w:p w14:paraId="203E44F4" w14:textId="77777777" w:rsidR="00620625" w:rsidRDefault="00620625">
      <w:pPr>
        <w:rPr>
          <w:rFonts w:eastAsiaTheme="majorEastAsia" w:cstheme="majorBidi"/>
          <w:b/>
          <w:bCs/>
          <w:i/>
          <w:iCs/>
          <w:color w:val="76923C" w:themeColor="accent3" w:themeShade="BF"/>
          <w:sz w:val="32"/>
          <w:szCs w:val="32"/>
        </w:rPr>
      </w:pPr>
      <w:bookmarkStart w:id="52" w:name="_Full-time_Faculty_Responsibilities"/>
      <w:bookmarkStart w:id="53" w:name="_Part-Time_Instructor_Job"/>
      <w:bookmarkStart w:id="54" w:name="_Lead_Faculty_Job"/>
      <w:bookmarkEnd w:id="52"/>
      <w:bookmarkEnd w:id="53"/>
      <w:bookmarkEnd w:id="54"/>
      <w:r>
        <w:rPr>
          <w:sz w:val="32"/>
          <w:szCs w:val="32"/>
        </w:rPr>
        <w:br w:type="page"/>
      </w:r>
    </w:p>
    <w:p w14:paraId="0E7304B4" w14:textId="3588B0F0" w:rsidR="0046067D" w:rsidRPr="008E59F0" w:rsidRDefault="0046067D" w:rsidP="0046067D">
      <w:pPr>
        <w:pStyle w:val="Heading4"/>
        <w:rPr>
          <w:sz w:val="32"/>
          <w:szCs w:val="32"/>
        </w:rPr>
      </w:pPr>
      <w:r w:rsidRPr="008E59F0">
        <w:rPr>
          <w:sz w:val="32"/>
          <w:szCs w:val="32"/>
        </w:rPr>
        <w:lastRenderedPageBreak/>
        <w:t>Course Delivery Methods</w:t>
      </w:r>
    </w:p>
    <w:p w14:paraId="7B5BDE7B" w14:textId="46E04C83" w:rsidR="0046067D" w:rsidRDefault="00B85DA3" w:rsidP="0046067D">
      <w:r w:rsidRPr="009A5E12">
        <w:t>Faculty and supervisor</w:t>
      </w:r>
      <w:r w:rsidR="00D6422F">
        <w:t>s</w:t>
      </w:r>
      <w:r w:rsidRPr="009A5E12">
        <w:t xml:space="preserve"> will discuss instructional delivery method</w:t>
      </w:r>
      <w:r w:rsidR="00202F90" w:rsidRPr="009A5E12">
        <w:t>s</w:t>
      </w:r>
      <w:r w:rsidRPr="009A5E12">
        <w:t xml:space="preserve"> to include </w:t>
      </w:r>
      <w:r w:rsidR="00FB0FA6">
        <w:t>classroom based</w:t>
      </w:r>
      <w:r w:rsidRPr="009A5E12">
        <w:t xml:space="preserve">, hybrid, </w:t>
      </w:r>
      <w:proofErr w:type="spellStart"/>
      <w:r w:rsidR="00FB0FA6">
        <w:t>Hyflex</w:t>
      </w:r>
      <w:proofErr w:type="spellEnd"/>
      <w:r w:rsidR="00FB0FA6">
        <w:t xml:space="preserve">, </w:t>
      </w:r>
      <w:proofErr w:type="spellStart"/>
      <w:r w:rsidR="00FB0FA6">
        <w:t>Hyflex</w:t>
      </w:r>
      <w:proofErr w:type="spellEnd"/>
      <w:r w:rsidR="00FB0FA6">
        <w:t xml:space="preserve"> with lab</w:t>
      </w:r>
      <w:r w:rsidR="00F0445C">
        <w:t xml:space="preserve">, remote </w:t>
      </w:r>
      <w:proofErr w:type="spellStart"/>
      <w:r w:rsidR="00F0445C">
        <w:t>realtime</w:t>
      </w:r>
      <w:proofErr w:type="spellEnd"/>
      <w:r w:rsidR="00F0445C">
        <w:t xml:space="preserve"> and </w:t>
      </w:r>
      <w:r w:rsidR="00F409AF">
        <w:t xml:space="preserve">online. </w:t>
      </w:r>
    </w:p>
    <w:p w14:paraId="38302305" w14:textId="3A91A690" w:rsidR="008E59F0" w:rsidRDefault="00C3388D" w:rsidP="008E59F0">
      <w:r>
        <w:rPr>
          <w:b/>
          <w:i/>
        </w:rPr>
        <w:t>Classroom Based</w:t>
      </w:r>
      <w:r w:rsidR="008E59F0">
        <w:t xml:space="preserve">- Also referred to as “face-to-face”; 100% of the approved contact hours for the course are provided in class. The Learning Management System (LMS) –Desire2 Learn (D2L) may be used to provide supplemental instruction but shall not replace any contact hours. </w:t>
      </w:r>
    </w:p>
    <w:p w14:paraId="29BC4C50" w14:textId="00AFC67F" w:rsidR="008E59F0" w:rsidRDefault="008E59F0" w:rsidP="008E59F0">
      <w:r w:rsidRPr="00A522D9">
        <w:rPr>
          <w:b/>
          <w:i/>
        </w:rPr>
        <w:t>Hybrid</w:t>
      </w:r>
      <w:r>
        <w:t xml:space="preserve"> –Face-to-face instructional time (determined by approved contact hours for the course) is reduced and replaced by instruction and/or activities which may be provided through another delivery mode (via D2L). All lab hours must be held in the traditional delivery mode.  A minimum of 33% of the approved lecture contact hours for the course must be delivered in the synchronous traditional mode. The remaining 67% of lecture time must be accounted for through a </w:t>
      </w:r>
      <w:r w:rsidRPr="00A25A1D">
        <w:rPr>
          <w:u w:val="single"/>
        </w:rPr>
        <w:t>documented</w:t>
      </w:r>
      <w:r>
        <w:t xml:space="preserve"> plan for instructional activities. This plan must be </w:t>
      </w:r>
      <w:r w:rsidR="0091269B">
        <w:t xml:space="preserve">documented in the </w:t>
      </w:r>
      <w:proofErr w:type="gramStart"/>
      <w:r w:rsidR="0091269B">
        <w:t xml:space="preserve">syllabus </w:t>
      </w:r>
      <w:r>
        <w:t>.</w:t>
      </w:r>
      <w:proofErr w:type="gramEnd"/>
    </w:p>
    <w:p w14:paraId="37C85634" w14:textId="276366F4" w:rsidR="008E59F0" w:rsidRDefault="008E59F0" w:rsidP="008E59F0">
      <w:r w:rsidRPr="00A522D9">
        <w:rPr>
          <w:b/>
          <w:i/>
        </w:rPr>
        <w:t>Online</w:t>
      </w:r>
      <w:r>
        <w:t xml:space="preserve">- </w:t>
      </w:r>
      <w:r w:rsidR="00C3388D">
        <w:t xml:space="preserve">Class is entirely online with no real-time expectations. </w:t>
      </w:r>
      <w:r>
        <w:t xml:space="preserve">For each credit of the online course, students should be expected to receive 750 minutes of online classroom activities. </w:t>
      </w:r>
    </w:p>
    <w:p w14:paraId="610BE31F" w14:textId="35083B75" w:rsidR="008E59F0" w:rsidRDefault="00C3388D" w:rsidP="008E59F0">
      <w:proofErr w:type="spellStart"/>
      <w:r>
        <w:rPr>
          <w:b/>
          <w:i/>
        </w:rPr>
        <w:t>HyFlex</w:t>
      </w:r>
      <w:proofErr w:type="spellEnd"/>
      <w:r w:rsidR="008E59F0" w:rsidRPr="00A522D9">
        <w:rPr>
          <w:b/>
          <w:i/>
        </w:rPr>
        <w:t>-</w:t>
      </w:r>
      <w:r>
        <w:rPr>
          <w:b/>
          <w:i/>
        </w:rPr>
        <w:t xml:space="preserve"> </w:t>
      </w:r>
      <w:r>
        <w:rPr>
          <w:rFonts w:ascii="Calibri" w:hAnsi="Calibri" w:cs="Times New Roman"/>
        </w:rPr>
        <w:t>A highly flexible experience where the course is delivered entirely remotely in real-time, entirely in person in real-time, or a combination of the two.</w:t>
      </w:r>
      <w:r w:rsidR="008E59F0">
        <w:t xml:space="preserve"> Students may connect to the course from anywhere with an internet connection.</w:t>
      </w:r>
      <w:r w:rsidR="00E755A1">
        <w:t xml:space="preserve"> Faculty </w:t>
      </w:r>
      <w:r w:rsidR="00640884">
        <w:t xml:space="preserve">always </w:t>
      </w:r>
      <w:r w:rsidR="00E755A1">
        <w:t>teach</w:t>
      </w:r>
      <w:r w:rsidR="00640884">
        <w:t xml:space="preserve"> in person</w:t>
      </w:r>
      <w:r w:rsidR="00E755A1">
        <w:t xml:space="preserve"> </w:t>
      </w:r>
      <w:r w:rsidR="00640884">
        <w:t>in</w:t>
      </w:r>
      <w:r w:rsidR="00E755A1">
        <w:t xml:space="preserve"> </w:t>
      </w:r>
      <w:r w:rsidR="00640884">
        <w:t xml:space="preserve">their </w:t>
      </w:r>
      <w:r w:rsidR="00F94DCE">
        <w:t xml:space="preserve">assigned </w:t>
      </w:r>
      <w:r w:rsidR="00640884">
        <w:t xml:space="preserve">classrooms. </w:t>
      </w:r>
      <w:r w:rsidR="008E59F0">
        <w:t xml:space="preserve"> </w:t>
      </w:r>
    </w:p>
    <w:p w14:paraId="068A8D70" w14:textId="0A160383" w:rsidR="00F94DCE" w:rsidRDefault="00F94DCE" w:rsidP="008E59F0">
      <w:proofErr w:type="spellStart"/>
      <w:r w:rsidRPr="00F84E27">
        <w:rPr>
          <w:b/>
          <w:bCs/>
        </w:rPr>
        <w:t>HyFlex</w:t>
      </w:r>
      <w:proofErr w:type="spellEnd"/>
      <w:r w:rsidRPr="00F84E27">
        <w:rPr>
          <w:b/>
          <w:bCs/>
        </w:rPr>
        <w:t xml:space="preserve"> with lab</w:t>
      </w:r>
      <w:r>
        <w:t xml:space="preserve">- </w:t>
      </w:r>
      <w:r w:rsidR="00147012">
        <w:t>A highly flexible experience where the lecture part of the course is delivered entirely remotely</w:t>
      </w:r>
      <w:r w:rsidR="006357A8">
        <w:t xml:space="preserve"> in real-time, entirely in person in real-time, or a combination of the two. </w:t>
      </w:r>
      <w:r w:rsidR="00A26C17">
        <w:t xml:space="preserve">Faculty always teach in person in their assigned </w:t>
      </w:r>
      <w:proofErr w:type="spellStart"/>
      <w:r w:rsidR="00A26C17">
        <w:t>classrroms</w:t>
      </w:r>
      <w:proofErr w:type="spellEnd"/>
      <w:r w:rsidR="00A26C17">
        <w:t xml:space="preserve">, and </w:t>
      </w:r>
      <w:r w:rsidR="009044AE">
        <w:t>l</w:t>
      </w:r>
      <w:r w:rsidR="006357A8">
        <w:t>abs are always</w:t>
      </w:r>
      <w:r w:rsidR="009044AE">
        <w:t xml:space="preserve"> fully</w:t>
      </w:r>
      <w:r w:rsidR="006357A8">
        <w:t xml:space="preserve"> in person </w:t>
      </w:r>
      <w:r w:rsidR="009044AE">
        <w:t xml:space="preserve">for students and faculty </w:t>
      </w:r>
      <w:r w:rsidR="006357A8">
        <w:t>at the designated time.</w:t>
      </w:r>
    </w:p>
    <w:p w14:paraId="2014F474" w14:textId="7CAE6AF8" w:rsidR="008E59F0" w:rsidRDefault="008E59F0" w:rsidP="008E59F0">
      <w:r>
        <w:t>All delivery modes adhere to the base contact hour guidelines, with one base lecture credit hour equivalent to 750 minutes of instruction.</w:t>
      </w:r>
    </w:p>
    <w:p w14:paraId="5EF2D7F6" w14:textId="1EEDDE78" w:rsidR="008E59F0" w:rsidRPr="00A25A1D" w:rsidRDefault="008E59F0" w:rsidP="006B6E10">
      <w:pPr>
        <w:pStyle w:val="Heading3"/>
      </w:pPr>
      <w:bookmarkStart w:id="55" w:name="_Toc87263756"/>
      <w:r w:rsidRPr="00A25A1D">
        <w:t>Student Learning Time</w:t>
      </w:r>
      <w:bookmarkEnd w:id="55"/>
    </w:p>
    <w:p w14:paraId="2553DFB2" w14:textId="77777777" w:rsidR="008E59F0" w:rsidRDefault="008E59F0" w:rsidP="008E59F0">
      <w:r>
        <w:t xml:space="preserve">In alignment with the Federal Credit Hour Definition and the CDHE base contact hour requirements, students should expect to spend a minimum of two hours per week outside of class time completing work for each course credit. For courses that span less than the typical </w:t>
      </w:r>
      <w:proofErr w:type="gramStart"/>
      <w:r>
        <w:t>fifteen week</w:t>
      </w:r>
      <w:proofErr w:type="gramEnd"/>
      <w:r>
        <w:t xml:space="preserve"> semester, the hours per week should be adjusted accordingly. This expectation must be clearly communicated to students. </w:t>
      </w:r>
    </w:p>
    <w:p w14:paraId="1DB975A6" w14:textId="77777777" w:rsidR="008E59F0" w:rsidRDefault="008E59F0" w:rsidP="008E59F0">
      <w:r>
        <w:t xml:space="preserve">For hybrid courses, this outside learning time should not be confused with the required instructional time. Hybrid courses by definition require additional instructional time outside of the designated class time to ensure the appropriate contact hours are being met. The learning time is above and beyond the required instructional time in a hybrid course. </w:t>
      </w:r>
    </w:p>
    <w:p w14:paraId="36676438" w14:textId="1C02C985" w:rsidR="008E59F0" w:rsidRPr="009A5E12" w:rsidRDefault="008E59F0" w:rsidP="0046067D">
      <w:r>
        <w:t xml:space="preserve">For example, a </w:t>
      </w:r>
      <w:proofErr w:type="gramStart"/>
      <w:r>
        <w:t>three credit</w:t>
      </w:r>
      <w:proofErr w:type="gramEnd"/>
      <w:r>
        <w:t xml:space="preserve"> lecture based course requires 45 contact hours in total. If it is scheduled to meet two hours per week for 15 weeks, then there is an additional one hour a week of instruction required to meet those required contact hours. Therefore, besides attending the class for the two hours per week, the student </w:t>
      </w:r>
      <w:r>
        <w:lastRenderedPageBreak/>
        <w:t xml:space="preserve">should expect to spend the additional one hour a week for instruction as well as another six hours a week in homework time (2hrs per credit for 3 credits).   </w:t>
      </w:r>
    </w:p>
    <w:p w14:paraId="79BB4AA6" w14:textId="7E91AB17" w:rsidR="005D1DBA" w:rsidRPr="009A5E12" w:rsidRDefault="005D1DBA" w:rsidP="00167C46">
      <w:pPr>
        <w:pStyle w:val="Heading3"/>
      </w:pPr>
      <w:bookmarkStart w:id="56" w:name="_Academic_Calendar"/>
      <w:bookmarkStart w:id="57" w:name="_Toc87263757"/>
      <w:bookmarkEnd w:id="56"/>
      <w:r w:rsidRPr="009A5E12">
        <w:t>Academic Calendar</w:t>
      </w:r>
      <w:bookmarkEnd w:id="57"/>
    </w:p>
    <w:p w14:paraId="55A469D5" w14:textId="1818192A"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ACB3027" w14:textId="7782ECEC" w:rsidR="001178E9" w:rsidRPr="009A5E12" w:rsidRDefault="00FC4081" w:rsidP="004473B7">
      <w:r w:rsidRPr="009A5E12">
        <w:t xml:space="preserve">The official Academic Calendar is available online through </w:t>
      </w:r>
      <w:proofErr w:type="spellStart"/>
      <w:r w:rsidRPr="009A5E12">
        <w:t>MyMCC</w:t>
      </w:r>
      <w:proofErr w:type="spellEnd"/>
      <w:r w:rsidRPr="009A5E12">
        <w:t>. The calendar lists all important dates, including holidays, official closures, registration dates, add/drop dates, start and end dates for the semester, due dates for final grades, e</w:t>
      </w:r>
      <w:r w:rsidR="00482014" w:rsidRPr="009A5E12">
        <w:t xml:space="preserve">tc. You can find the </w:t>
      </w:r>
      <w:hyperlink r:id="rId42" w:history="1">
        <w:r w:rsidR="00482014" w:rsidRPr="009A5E12">
          <w:rPr>
            <w:rStyle w:val="Hyperlink"/>
          </w:rPr>
          <w:t>Academic Calendar</w:t>
        </w:r>
      </w:hyperlink>
      <w:r w:rsidR="00482014" w:rsidRPr="009A5E12">
        <w:t xml:space="preserve"> on MCC’s official website</w:t>
      </w:r>
      <w:r w:rsidR="00475FAE" w:rsidRPr="009A5E12">
        <w:t xml:space="preserve"> </w:t>
      </w:r>
      <w:r w:rsidR="00482014" w:rsidRPr="009A5E12">
        <w:t>(</w:t>
      </w:r>
      <w:r w:rsidRPr="009A5E12">
        <w:t>http://www.morgancc.edu/about-mcc/mcc-info/calendar/academic-calendar/</w:t>
      </w:r>
      <w:r w:rsidR="00482014" w:rsidRPr="009A5E12">
        <w:t>)</w:t>
      </w:r>
      <w:r w:rsidRPr="009A5E12">
        <w:t xml:space="preserve">. </w:t>
      </w:r>
    </w:p>
    <w:p w14:paraId="3336535C" w14:textId="25AAC09A" w:rsidR="00C53A11" w:rsidRPr="009A5E12" w:rsidRDefault="00C53A11" w:rsidP="00F84E27">
      <w:pPr>
        <w:spacing w:after="0"/>
      </w:pPr>
      <w:r w:rsidRPr="009A5E12">
        <w:t>Faculty are required to attend the following contract dates:</w:t>
      </w:r>
    </w:p>
    <w:p w14:paraId="4628C8C3" w14:textId="30DD30E0" w:rsidR="00C53A11" w:rsidRPr="009A5E12" w:rsidRDefault="00C53A11" w:rsidP="00F84E27">
      <w:pPr>
        <w:pStyle w:val="ListParagraph"/>
        <w:numPr>
          <w:ilvl w:val="0"/>
          <w:numId w:val="25"/>
        </w:numPr>
        <w:spacing w:after="0"/>
      </w:pPr>
      <w:r w:rsidRPr="009A5E12">
        <w:t>College professional development days</w:t>
      </w:r>
    </w:p>
    <w:p w14:paraId="41D20381" w14:textId="54DB2D99" w:rsidR="00C53A11" w:rsidRPr="009A5E12" w:rsidRDefault="00C53A11" w:rsidP="00D72847">
      <w:pPr>
        <w:pStyle w:val="ListParagraph"/>
        <w:numPr>
          <w:ilvl w:val="0"/>
          <w:numId w:val="25"/>
        </w:numPr>
      </w:pPr>
      <w:r w:rsidRPr="009A5E12">
        <w:t>Spring commencement</w:t>
      </w:r>
    </w:p>
    <w:p w14:paraId="3E81145A" w14:textId="34F16983" w:rsidR="00FC4081" w:rsidRPr="009A5E12" w:rsidRDefault="00C53A11" w:rsidP="00D72847">
      <w:pPr>
        <w:pStyle w:val="ListParagraph"/>
        <w:numPr>
          <w:ilvl w:val="0"/>
          <w:numId w:val="25"/>
        </w:numPr>
      </w:pPr>
      <w:r w:rsidRPr="009A5E12">
        <w:t>Dates stated in your cont</w:t>
      </w:r>
      <w:r w:rsidR="00791C40" w:rsidRPr="009A5E12">
        <w:t>r</w:t>
      </w:r>
      <w:r w:rsidRPr="009A5E12">
        <w:t>act</w:t>
      </w:r>
      <w:r w:rsidR="008962A6">
        <w:t xml:space="preserve"> </w:t>
      </w:r>
      <w:r w:rsidRPr="009A5E12">
        <w:t>will vary based on teaching assignment</w:t>
      </w:r>
    </w:p>
    <w:p w14:paraId="0325FB76" w14:textId="667DC814" w:rsidR="005D1DBA" w:rsidRPr="009A5E12" w:rsidRDefault="005D1DBA" w:rsidP="00167C46">
      <w:pPr>
        <w:pStyle w:val="Heading3"/>
      </w:pPr>
      <w:bookmarkStart w:id="58" w:name="_Textbook_Selection_Process_1"/>
      <w:bookmarkStart w:id="59" w:name="_Toc87263758"/>
      <w:bookmarkEnd w:id="58"/>
      <w:r w:rsidRPr="009A5E12">
        <w:t>Textbook Selection Process</w:t>
      </w:r>
      <w:bookmarkEnd w:id="59"/>
    </w:p>
    <w:p w14:paraId="6F8A2AA9" w14:textId="22863EFD" w:rsidR="00631B0B" w:rsidRDefault="00631B0B" w:rsidP="00631B0B">
      <w:pPr>
        <w:rPr>
          <w:rStyle w:val="Hyperlink"/>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32B3B84" w14:textId="2C6997BD" w:rsidR="008E59F0" w:rsidRPr="00B00049" w:rsidRDefault="008E59F0" w:rsidP="00631B0B">
      <w:r>
        <w:t xml:space="preserve">Lead faculty in collaboration with </w:t>
      </w:r>
      <w:r w:rsidR="00CE3A1D">
        <w:t xml:space="preserve">the Division Chair, </w:t>
      </w:r>
      <w:r>
        <w:t>other faculty</w:t>
      </w:r>
      <w:r w:rsidR="002B4273">
        <w:t xml:space="preserve"> and</w:t>
      </w:r>
      <w:r>
        <w:t xml:space="preserve"> instructors </w:t>
      </w:r>
      <w:r w:rsidRPr="009A5E12">
        <w:t xml:space="preserve">will </w:t>
      </w:r>
      <w:r>
        <w:t xml:space="preserve">complete the </w:t>
      </w:r>
      <w:r w:rsidRPr="009A5E12">
        <w:t xml:space="preserve">selection of textbooks taking cost, format, and availability of custom books into consideration. All sections of a course, including those taught by </w:t>
      </w:r>
      <w:r w:rsidR="006E7551">
        <w:t>p</w:t>
      </w:r>
      <w:r w:rsidR="009B596B">
        <w:t>art</w:t>
      </w:r>
      <w:r w:rsidR="006E7551">
        <w:t>-</w:t>
      </w:r>
      <w:r w:rsidR="009B596B">
        <w:t>time instructor</w:t>
      </w:r>
      <w:r w:rsidRPr="009A5E12">
        <w:t xml:space="preserve">s, at all five MCC locations, must use the same required textbook. </w:t>
      </w:r>
    </w:p>
    <w:p w14:paraId="4CA8DA6A" w14:textId="3F003274" w:rsidR="000366CE" w:rsidRPr="009A5E12" w:rsidRDefault="005D1DBA" w:rsidP="00167C46">
      <w:pPr>
        <w:pStyle w:val="Heading3"/>
      </w:pPr>
      <w:bookmarkStart w:id="60" w:name="_Classroom_Observation_Procedures_1"/>
      <w:bookmarkStart w:id="61" w:name="_CTE_Credential_Requirement"/>
      <w:bookmarkStart w:id="62" w:name="_Advisor_Duties"/>
      <w:bookmarkStart w:id="63" w:name="_Toc87263759"/>
      <w:bookmarkEnd w:id="60"/>
      <w:bookmarkEnd w:id="61"/>
      <w:bookmarkEnd w:id="62"/>
      <w:r w:rsidRPr="009A5E12">
        <w:t>Advising Students</w:t>
      </w:r>
      <w:bookmarkEnd w:id="63"/>
    </w:p>
    <w:p w14:paraId="6FD164DE" w14:textId="478E9B92" w:rsidR="00631B0B" w:rsidRDefault="00631B0B" w:rsidP="00631B0B">
      <w:pPr>
        <w:rPr>
          <w:rStyle w:val="Hyperlink"/>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D154354" w14:textId="77777777" w:rsidR="008E59F0" w:rsidRPr="009A5E12" w:rsidRDefault="008E59F0" w:rsidP="008E59F0">
      <w:r w:rsidRPr="009A5E12">
        <w:t>Morgan Community College utilizes a mixed academic advising model of administrative staff and faculty. The administrative staff advisors include:</w:t>
      </w:r>
    </w:p>
    <w:p w14:paraId="33C4EB8C" w14:textId="77777777" w:rsidR="008E59F0" w:rsidRPr="009A5E12" w:rsidRDefault="008E59F0" w:rsidP="008E59F0">
      <w:pPr>
        <w:pStyle w:val="ListParagraph"/>
        <w:numPr>
          <w:ilvl w:val="0"/>
          <w:numId w:val="27"/>
        </w:numPr>
      </w:pPr>
      <w:r w:rsidRPr="009A5E12">
        <w:t xml:space="preserve">Director of Admissions </w:t>
      </w:r>
    </w:p>
    <w:p w14:paraId="248D216B" w14:textId="67EA70C7" w:rsidR="008E59F0" w:rsidRPr="009A5E12" w:rsidRDefault="00DA55BA" w:rsidP="008E59F0">
      <w:pPr>
        <w:pStyle w:val="ListParagraph"/>
        <w:numPr>
          <w:ilvl w:val="0"/>
          <w:numId w:val="27"/>
        </w:numPr>
      </w:pPr>
      <w:r>
        <w:t>Success Coaches and Advisors</w:t>
      </w:r>
    </w:p>
    <w:p w14:paraId="5547CB41" w14:textId="77777777" w:rsidR="008E59F0" w:rsidRPr="009A5E12" w:rsidRDefault="008E59F0" w:rsidP="008E59F0">
      <w:pPr>
        <w:pStyle w:val="ListParagraph"/>
        <w:numPr>
          <w:ilvl w:val="0"/>
          <w:numId w:val="27"/>
        </w:numPr>
      </w:pPr>
      <w:r w:rsidRPr="009A5E12">
        <w:t>Manufacturing Pathways Coordinator</w:t>
      </w:r>
    </w:p>
    <w:p w14:paraId="3E4D5E18" w14:textId="77777777" w:rsidR="008E59F0" w:rsidRPr="009A5E12" w:rsidRDefault="008E59F0" w:rsidP="008E59F0">
      <w:pPr>
        <w:pStyle w:val="ListParagraph"/>
        <w:numPr>
          <w:ilvl w:val="0"/>
          <w:numId w:val="27"/>
        </w:numPr>
      </w:pPr>
      <w:r w:rsidRPr="009A5E12">
        <w:t>Student Success Advisor for Health Occupations</w:t>
      </w:r>
    </w:p>
    <w:p w14:paraId="391FA49F" w14:textId="77777777" w:rsidR="008E59F0" w:rsidRDefault="008E59F0" w:rsidP="008E59F0">
      <w:pPr>
        <w:pStyle w:val="ListParagraph"/>
        <w:numPr>
          <w:ilvl w:val="0"/>
          <w:numId w:val="27"/>
        </w:numPr>
      </w:pPr>
      <w:proofErr w:type="gramStart"/>
      <w:r>
        <w:t xml:space="preserve">Regional </w:t>
      </w:r>
      <w:r w:rsidRPr="009A5E12">
        <w:t xml:space="preserve"> Directors</w:t>
      </w:r>
      <w:proofErr w:type="gramEnd"/>
      <w:r w:rsidRPr="009A5E12">
        <w:t xml:space="preserve"> (for all Center-bound students)</w:t>
      </w:r>
    </w:p>
    <w:p w14:paraId="549AE9C7" w14:textId="69EEFCA2" w:rsidR="00620625" w:rsidRPr="009A5E12" w:rsidRDefault="008E59F0" w:rsidP="00644471">
      <w:pPr>
        <w:pStyle w:val="ListParagraph"/>
        <w:numPr>
          <w:ilvl w:val="0"/>
          <w:numId w:val="27"/>
        </w:numPr>
      </w:pPr>
      <w:r>
        <w:t>Full</w:t>
      </w:r>
      <w:r w:rsidR="00A02057">
        <w:t>-</w:t>
      </w:r>
      <w:r>
        <w:t>time Faculty</w:t>
      </w:r>
    </w:p>
    <w:p w14:paraId="2703F783" w14:textId="105EBDED" w:rsidR="003F2F1B" w:rsidRPr="00620625" w:rsidRDefault="003C7831" w:rsidP="00F84E27">
      <w:pPr>
        <w:ind w:left="360"/>
      </w:pPr>
      <w:r w:rsidRPr="00620625">
        <w:t>A</w:t>
      </w:r>
      <w:r w:rsidR="008E59F0" w:rsidRPr="00620625">
        <w:t xml:space="preserve">cademic advisors will work with students to develop a plan for success that can lead to program completion in a timely and affordable manner. </w:t>
      </w:r>
      <w:bookmarkStart w:id="64" w:name="_Annual_Work_Plan"/>
      <w:bookmarkStart w:id="65" w:name="_Assessment_1"/>
      <w:bookmarkEnd w:id="64"/>
      <w:bookmarkEnd w:id="65"/>
    </w:p>
    <w:p w14:paraId="4FC520DC" w14:textId="77777777" w:rsidR="00BB3C23" w:rsidRDefault="00BB3C23" w:rsidP="00167C46">
      <w:pPr>
        <w:pStyle w:val="Heading3"/>
      </w:pPr>
      <w:bookmarkStart w:id="66" w:name="_Toc87263760"/>
    </w:p>
    <w:p w14:paraId="7AC8C4B3" w14:textId="7A920B36" w:rsidR="005D1DBA" w:rsidRPr="009A5E12" w:rsidRDefault="005D1DBA" w:rsidP="00167C46">
      <w:pPr>
        <w:pStyle w:val="Heading3"/>
      </w:pPr>
      <w:r w:rsidRPr="009A5E12">
        <w:t>Assessment</w:t>
      </w:r>
      <w:bookmarkEnd w:id="66"/>
    </w:p>
    <w:p w14:paraId="7F15C0B0" w14:textId="64D33516" w:rsidR="00631B0B" w:rsidRPr="009A5E12" w:rsidRDefault="00631B0B" w:rsidP="00631B0B">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1C942A5" w14:textId="51B9CBBF" w:rsidR="00456DBF" w:rsidRPr="009A5E12" w:rsidRDefault="00456DBF" w:rsidP="00456DBF">
      <w:r w:rsidRPr="009A5E12">
        <w:t xml:space="preserve">MCC is accredited by the Higher Learning Commission of the North Central Association of Colleges and Schools.  In order to maintain this accreditation, the </w:t>
      </w:r>
      <w:r w:rsidR="00B14FA6" w:rsidRPr="009A5E12">
        <w:t>College</w:t>
      </w:r>
      <w:r w:rsidRPr="009A5E12">
        <w:t xml:space="preserve"> is required to have </w:t>
      </w:r>
      <w:r w:rsidR="006C4452" w:rsidRPr="009A5E12">
        <w:t>a plan in place for the</w:t>
      </w:r>
      <w:r w:rsidRPr="009A5E12">
        <w:t xml:space="preserve"> Assessment of Student Achievement.  The Assessment Committee is responsible for </w:t>
      </w:r>
      <w:r w:rsidR="006C4452" w:rsidRPr="009A5E12">
        <w:t xml:space="preserve">the </w:t>
      </w:r>
      <w:r w:rsidRPr="009A5E12">
        <w:t xml:space="preserve">development and implementation of an overall assessment plan for the </w:t>
      </w:r>
      <w:r w:rsidR="00B14FA6" w:rsidRPr="009A5E12">
        <w:t>College</w:t>
      </w:r>
      <w:r w:rsidRPr="009A5E12">
        <w:t xml:space="preserve"> and will update faculty as changes occur. </w:t>
      </w:r>
      <w:r w:rsidR="00D220FC">
        <w:t xml:space="preserve">Information about </w:t>
      </w:r>
      <w:r w:rsidR="005736B1">
        <w:t xml:space="preserve">the </w:t>
      </w:r>
      <w:r w:rsidR="00C05002">
        <w:t xml:space="preserve">process of assessment can be found on the MCC Instruction page </w:t>
      </w:r>
      <w:r w:rsidR="005736B1">
        <w:t>(</w:t>
      </w:r>
      <w:r w:rsidR="00C05002">
        <w:t>instruction.morgan.edu/assessment</w:t>
      </w:r>
      <w:r w:rsidR="005736B1">
        <w:t>)</w:t>
      </w:r>
      <w:r w:rsidR="000B2F2C">
        <w:t xml:space="preserve">, which includes </w:t>
      </w:r>
      <w:r w:rsidR="00FD620A">
        <w:t xml:space="preserve">a </w:t>
      </w:r>
      <w:r w:rsidR="000B2F2C">
        <w:t xml:space="preserve">mandatory orientation </w:t>
      </w:r>
      <w:r w:rsidR="00E95132">
        <w:t>for all faculty and part-time instructors as well as many planning documents.</w:t>
      </w:r>
      <w:r w:rsidR="00EF5BEC">
        <w:t xml:space="preserve"> Questions about assessment should be directed to the </w:t>
      </w:r>
      <w:r w:rsidR="00921D70">
        <w:t>chair(s) of the assessment committee</w:t>
      </w:r>
      <w:r w:rsidR="00AD46BC">
        <w:t>, lead faculty, Division Chairs or Deans.</w:t>
      </w:r>
      <w:r w:rsidR="00921D70">
        <w:t xml:space="preserve"> </w:t>
      </w:r>
    </w:p>
    <w:p w14:paraId="596157E1" w14:textId="40B022E9" w:rsidR="002F35D5" w:rsidRPr="009A5E12" w:rsidRDefault="00456DBF" w:rsidP="00E90ADE">
      <w:r w:rsidRPr="009A5E12">
        <w:t>Individual course assessment</w:t>
      </w:r>
      <w:r w:rsidR="006C4452" w:rsidRPr="009A5E12">
        <w:t>s are</w:t>
      </w:r>
      <w:r w:rsidRPr="009A5E12">
        <w:t xml:space="preserve"> developed by the faculty member and should align with </w:t>
      </w:r>
      <w:r w:rsidR="00E90ADE" w:rsidRPr="009A5E12">
        <w:t xml:space="preserve">departmental and </w:t>
      </w:r>
      <w:r w:rsidR="006C4452" w:rsidRPr="009A5E12">
        <w:t>c</w:t>
      </w:r>
      <w:r w:rsidR="00B14FA6" w:rsidRPr="009A5E12">
        <w:t>ollege</w:t>
      </w:r>
      <w:r w:rsidR="00E90ADE" w:rsidRPr="009A5E12">
        <w:t xml:space="preserve"> goals.</w:t>
      </w:r>
    </w:p>
    <w:p w14:paraId="57EE5EEE" w14:textId="38A350BD" w:rsidR="002F35D5" w:rsidRPr="009A5E12" w:rsidRDefault="002F35D5" w:rsidP="002F35D5">
      <w:r w:rsidRPr="009A5E12">
        <w:t xml:space="preserve">Every program at Morgan Community College will develop an Assessment of Student Learning Plan that addresses one or more of the </w:t>
      </w:r>
      <w:r w:rsidR="004628CE" w:rsidRPr="009A5E12">
        <w:t xml:space="preserve">five </w:t>
      </w:r>
      <w:hyperlink w:anchor="_Common_Student_Outcomes_2" w:history="1">
        <w:r w:rsidR="003741B6" w:rsidRPr="009A5E12">
          <w:rPr>
            <w:rStyle w:val="Hyperlink"/>
          </w:rPr>
          <w:t xml:space="preserve">General Student Learning </w:t>
        </w:r>
        <w:r w:rsidRPr="009A5E12">
          <w:rPr>
            <w:rStyle w:val="Hyperlink"/>
          </w:rPr>
          <w:t>Outcomes</w:t>
        </w:r>
      </w:hyperlink>
      <w:r w:rsidRPr="009A5E12">
        <w:t xml:space="preserve"> (</w:t>
      </w:r>
      <w:r w:rsidR="00EC76C1">
        <w:t>See page 11)</w:t>
      </w:r>
      <w:r w:rsidRPr="009A5E12">
        <w:t>)</w:t>
      </w:r>
      <w:r w:rsidR="00673D5E">
        <w:t>:</w:t>
      </w:r>
      <w:r w:rsidRPr="009A5E12">
        <w:t xml:space="preserve">  </w:t>
      </w:r>
    </w:p>
    <w:p w14:paraId="6EBCA607" w14:textId="77777777" w:rsidR="002F35D5" w:rsidRPr="009A5E12" w:rsidRDefault="002F35D5" w:rsidP="00D72847">
      <w:pPr>
        <w:pStyle w:val="ListParagraph"/>
        <w:numPr>
          <w:ilvl w:val="0"/>
          <w:numId w:val="12"/>
        </w:numPr>
        <w:spacing w:after="0" w:line="240" w:lineRule="auto"/>
        <w:contextualSpacing w:val="0"/>
      </w:pPr>
      <w:r w:rsidRPr="009A5E12">
        <w:t>Communication</w:t>
      </w:r>
    </w:p>
    <w:p w14:paraId="563A4504" w14:textId="77777777" w:rsidR="002F35D5" w:rsidRPr="009A5E12" w:rsidRDefault="002F35D5" w:rsidP="00D72847">
      <w:pPr>
        <w:pStyle w:val="ListParagraph"/>
        <w:numPr>
          <w:ilvl w:val="0"/>
          <w:numId w:val="12"/>
        </w:numPr>
        <w:spacing w:after="0" w:line="240" w:lineRule="auto"/>
        <w:contextualSpacing w:val="0"/>
      </w:pPr>
      <w:r w:rsidRPr="009A5E12">
        <w:t>Critical Inquiry</w:t>
      </w:r>
    </w:p>
    <w:p w14:paraId="147688A4" w14:textId="77777777" w:rsidR="002F35D5" w:rsidRPr="009A5E12" w:rsidRDefault="002F35D5" w:rsidP="00D72847">
      <w:pPr>
        <w:pStyle w:val="ListParagraph"/>
        <w:numPr>
          <w:ilvl w:val="0"/>
          <w:numId w:val="12"/>
        </w:numPr>
        <w:spacing w:after="0" w:line="240" w:lineRule="auto"/>
        <w:contextualSpacing w:val="0"/>
      </w:pPr>
      <w:r w:rsidRPr="009A5E12">
        <w:t>Intra/Interpersonal Responsibility</w:t>
      </w:r>
    </w:p>
    <w:p w14:paraId="2264BB6B" w14:textId="77777777" w:rsidR="002F35D5" w:rsidRPr="009A5E12" w:rsidRDefault="002F35D5" w:rsidP="00D72847">
      <w:pPr>
        <w:pStyle w:val="ListParagraph"/>
        <w:numPr>
          <w:ilvl w:val="0"/>
          <w:numId w:val="12"/>
        </w:numPr>
        <w:spacing w:after="0" w:line="240" w:lineRule="auto"/>
        <w:contextualSpacing w:val="0"/>
      </w:pPr>
      <w:r w:rsidRPr="009A5E12">
        <w:t>Quantitative Reasoning</w:t>
      </w:r>
    </w:p>
    <w:p w14:paraId="61592929" w14:textId="66800242" w:rsidR="001178E9" w:rsidRPr="009A5E12" w:rsidRDefault="002F35D5" w:rsidP="001178E9">
      <w:pPr>
        <w:pStyle w:val="ListParagraph"/>
        <w:numPr>
          <w:ilvl w:val="0"/>
          <w:numId w:val="12"/>
        </w:numPr>
        <w:spacing w:after="0" w:line="240" w:lineRule="auto"/>
        <w:contextualSpacing w:val="0"/>
      </w:pPr>
      <w:r w:rsidRPr="009A5E12">
        <w:t>Information Literacy</w:t>
      </w:r>
    </w:p>
    <w:p w14:paraId="4B2AAC42" w14:textId="1ABAD6C8" w:rsidR="00451A25" w:rsidRPr="00A22100" w:rsidRDefault="000F0683" w:rsidP="00167C46">
      <w:pPr>
        <w:pStyle w:val="Heading3"/>
        <w:rPr>
          <w:rFonts w:ascii="Calibri" w:hAnsi="Calibri" w:cs="Calibri"/>
          <w:b w:val="0"/>
          <w:bCs w:val="0"/>
          <w:color w:val="auto"/>
          <w:sz w:val="22"/>
        </w:rPr>
      </w:pPr>
      <w:bookmarkStart w:id="67" w:name="_Toc87263761"/>
      <w:r w:rsidRPr="00A22100">
        <w:rPr>
          <w:rFonts w:ascii="Calibri" w:hAnsi="Calibri" w:cs="Calibri"/>
          <w:b w:val="0"/>
          <w:bCs w:val="0"/>
          <w:color w:val="auto"/>
          <w:sz w:val="22"/>
        </w:rPr>
        <w:t>After assessment data is collected</w:t>
      </w:r>
      <w:r w:rsidR="00E118B6" w:rsidRPr="00A22100">
        <w:rPr>
          <w:rFonts w:ascii="Calibri" w:hAnsi="Calibri" w:cs="Calibri"/>
          <w:b w:val="0"/>
          <w:bCs w:val="0"/>
          <w:color w:val="auto"/>
          <w:sz w:val="22"/>
        </w:rPr>
        <w:t xml:space="preserve"> and analyzed</w:t>
      </w:r>
      <w:r w:rsidRPr="00A22100">
        <w:rPr>
          <w:rFonts w:ascii="Calibri" w:hAnsi="Calibri" w:cs="Calibri"/>
          <w:b w:val="0"/>
          <w:bCs w:val="0"/>
          <w:color w:val="auto"/>
          <w:sz w:val="22"/>
        </w:rPr>
        <w:t xml:space="preserve">, it should be used by </w:t>
      </w:r>
      <w:r w:rsidR="00672F59" w:rsidRPr="00A22100">
        <w:rPr>
          <w:rFonts w:ascii="Calibri" w:hAnsi="Calibri" w:cs="Calibri"/>
          <w:b w:val="0"/>
          <w:bCs w:val="0"/>
          <w:color w:val="auto"/>
          <w:sz w:val="22"/>
        </w:rPr>
        <w:t xml:space="preserve">departments, individual </w:t>
      </w:r>
      <w:proofErr w:type="gramStart"/>
      <w:r w:rsidR="00672F59" w:rsidRPr="00A22100">
        <w:rPr>
          <w:rFonts w:ascii="Calibri" w:hAnsi="Calibri" w:cs="Calibri"/>
          <w:b w:val="0"/>
          <w:bCs w:val="0"/>
          <w:color w:val="auto"/>
          <w:sz w:val="22"/>
        </w:rPr>
        <w:t>faculty</w:t>
      </w:r>
      <w:proofErr w:type="gramEnd"/>
      <w:r w:rsidR="00672F59" w:rsidRPr="00A22100">
        <w:rPr>
          <w:rFonts w:ascii="Calibri" w:hAnsi="Calibri" w:cs="Calibri"/>
          <w:b w:val="0"/>
          <w:bCs w:val="0"/>
          <w:color w:val="auto"/>
          <w:sz w:val="22"/>
        </w:rPr>
        <w:t xml:space="preserve"> and part-time instructors to </w:t>
      </w:r>
      <w:r w:rsidR="00634E66" w:rsidRPr="00A22100">
        <w:rPr>
          <w:rFonts w:ascii="Calibri" w:hAnsi="Calibri" w:cs="Calibri"/>
          <w:b w:val="0"/>
          <w:bCs w:val="0"/>
          <w:color w:val="auto"/>
          <w:sz w:val="22"/>
        </w:rPr>
        <w:t xml:space="preserve">make changes, if necessary, to </w:t>
      </w:r>
      <w:r w:rsidR="00F60788" w:rsidRPr="00A22100">
        <w:rPr>
          <w:rFonts w:ascii="Calibri" w:hAnsi="Calibri" w:cs="Calibri"/>
          <w:b w:val="0"/>
          <w:bCs w:val="0"/>
          <w:color w:val="auto"/>
          <w:sz w:val="22"/>
        </w:rPr>
        <w:t xml:space="preserve">their </w:t>
      </w:r>
      <w:r w:rsidR="00634E66" w:rsidRPr="00A22100">
        <w:rPr>
          <w:rFonts w:ascii="Calibri" w:hAnsi="Calibri" w:cs="Calibri"/>
          <w:b w:val="0"/>
          <w:bCs w:val="0"/>
          <w:color w:val="auto"/>
          <w:sz w:val="22"/>
        </w:rPr>
        <w:t xml:space="preserve">courses in order to better align instruction with </w:t>
      </w:r>
      <w:r w:rsidR="00021C70" w:rsidRPr="00A22100">
        <w:rPr>
          <w:rFonts w:ascii="Calibri" w:hAnsi="Calibri" w:cs="Calibri"/>
          <w:b w:val="0"/>
          <w:bCs w:val="0"/>
          <w:color w:val="auto"/>
          <w:sz w:val="22"/>
        </w:rPr>
        <w:t>achie</w:t>
      </w:r>
      <w:r w:rsidR="00E118B6" w:rsidRPr="00A22100">
        <w:rPr>
          <w:rFonts w:ascii="Calibri" w:hAnsi="Calibri" w:cs="Calibri"/>
          <w:b w:val="0"/>
          <w:bCs w:val="0"/>
          <w:color w:val="auto"/>
          <w:sz w:val="22"/>
        </w:rPr>
        <w:t>vement of</w:t>
      </w:r>
      <w:r w:rsidR="00021C70" w:rsidRPr="00A22100">
        <w:rPr>
          <w:rFonts w:ascii="Calibri" w:hAnsi="Calibri" w:cs="Calibri"/>
          <w:b w:val="0"/>
          <w:bCs w:val="0"/>
          <w:color w:val="auto"/>
          <w:sz w:val="22"/>
        </w:rPr>
        <w:t xml:space="preserve"> the General Student Learning Outcomes.</w:t>
      </w:r>
      <w:bookmarkEnd w:id="67"/>
    </w:p>
    <w:p w14:paraId="32C8D98F" w14:textId="7834B054" w:rsidR="00C2627A" w:rsidRPr="009A5E12" w:rsidRDefault="00C2627A" w:rsidP="00167C46">
      <w:pPr>
        <w:pStyle w:val="Heading3"/>
      </w:pPr>
      <w:bookmarkStart w:id="68" w:name="_Toc87263762"/>
      <w:r w:rsidRPr="009A5E12">
        <w:t>Recruit</w:t>
      </w:r>
      <w:r w:rsidR="003741B6" w:rsidRPr="009A5E12">
        <w:t>ment</w:t>
      </w:r>
      <w:r w:rsidRPr="009A5E12">
        <w:t xml:space="preserve"> Duties</w:t>
      </w:r>
      <w:bookmarkEnd w:id="68"/>
    </w:p>
    <w:p w14:paraId="2FCA4829" w14:textId="5692D96B"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AD2AD8D" w14:textId="77777777" w:rsidR="003741B6" w:rsidRPr="009A5E12" w:rsidRDefault="007F3AA7" w:rsidP="00DF1685">
      <w:r w:rsidRPr="009A5E12">
        <w:t>Faculty are encouraged to participate in MCC recruitment and retention opportunities.  Each year the Admissions Department</w:t>
      </w:r>
      <w:r w:rsidR="003C7D1B" w:rsidRPr="009A5E12">
        <w:t xml:space="preserve"> at the Fort Morgan campus</w:t>
      </w:r>
      <w:r w:rsidRPr="009A5E12">
        <w:t xml:space="preserve"> organizes a</w:t>
      </w:r>
      <w:r w:rsidR="00475FAE" w:rsidRPr="009A5E12">
        <w:t xml:space="preserve">n </w:t>
      </w:r>
      <w:r w:rsidRPr="009A5E12">
        <w:t xml:space="preserve">MCC Open House and faculty are strongly encouraged to attend.  </w:t>
      </w:r>
      <w:r w:rsidR="003741B6" w:rsidRPr="009A5E12">
        <w:t xml:space="preserve">Additional recruitment events include a) visiting K-12 students b) </w:t>
      </w:r>
      <w:r w:rsidR="004628CE" w:rsidRPr="009A5E12">
        <w:t>recruitment events for CTE</w:t>
      </w:r>
      <w:r w:rsidR="003741B6" w:rsidRPr="009A5E12">
        <w:t xml:space="preserve"> faculty at local high schools c) </w:t>
      </w:r>
      <w:r w:rsidR="004628CE" w:rsidRPr="009A5E12">
        <w:t xml:space="preserve">attendance at community events such as the Brush Oktoberfest or Fall Car Show, and more. </w:t>
      </w:r>
      <w:r w:rsidR="003741B6" w:rsidRPr="009A5E12">
        <w:t>Recruitment efforts are</w:t>
      </w:r>
      <w:r w:rsidR="004628CE" w:rsidRPr="009A5E12">
        <w:t xml:space="preserve"> an essential part of the </w:t>
      </w:r>
      <w:r w:rsidR="00B14FA6" w:rsidRPr="009A5E12">
        <w:t>College</w:t>
      </w:r>
      <w:r w:rsidR="003741B6" w:rsidRPr="009A5E12">
        <w:t>,</w:t>
      </w:r>
      <w:r w:rsidR="004628CE" w:rsidRPr="009A5E12">
        <w:t xml:space="preserve"> and faculty participation is a big part of the success. </w:t>
      </w:r>
      <w:r w:rsidR="003741B6" w:rsidRPr="009A5E12">
        <w:t>Faculty may contact the Director of Admissions for additional information.</w:t>
      </w:r>
    </w:p>
    <w:p w14:paraId="52F8CEFA" w14:textId="77777777" w:rsidR="00BB3C23" w:rsidRDefault="00BB3C23" w:rsidP="00167C46">
      <w:pPr>
        <w:pStyle w:val="Heading3"/>
      </w:pPr>
      <w:bookmarkStart w:id="69" w:name="_2-to-2_Conference"/>
      <w:bookmarkStart w:id="70" w:name="_Toc87263763"/>
      <w:bookmarkEnd w:id="69"/>
    </w:p>
    <w:p w14:paraId="69580EFB" w14:textId="588A76B4" w:rsidR="000366CE" w:rsidRPr="009A5E12" w:rsidRDefault="000366CE" w:rsidP="00167C46">
      <w:pPr>
        <w:pStyle w:val="Heading3"/>
      </w:pPr>
      <w:r w:rsidRPr="009A5E12">
        <w:t>2-to-2 Conference</w:t>
      </w:r>
      <w:bookmarkEnd w:id="70"/>
    </w:p>
    <w:p w14:paraId="5AABBE01" w14:textId="1B2DE797"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F55E151" w14:textId="3FA1AB24" w:rsidR="00FC4081" w:rsidRPr="009A5E12" w:rsidRDefault="004628CE" w:rsidP="009A4CD7">
      <w:r w:rsidRPr="009A5E12">
        <w:t xml:space="preserve">In the </w:t>
      </w:r>
      <w:r w:rsidR="003741B6" w:rsidRPr="009A5E12">
        <w:t>f</w:t>
      </w:r>
      <w:r w:rsidRPr="009A5E12">
        <w:t>all</w:t>
      </w:r>
      <w:r w:rsidR="000E2838" w:rsidRPr="009A5E12">
        <w:t>, two</w:t>
      </w:r>
      <w:r w:rsidRPr="009A5E12">
        <w:t>-</w:t>
      </w:r>
      <w:r w:rsidR="00FC4081" w:rsidRPr="009A5E12">
        <w:t xml:space="preserve">year faculty </w:t>
      </w:r>
      <w:r w:rsidR="000E2838" w:rsidRPr="009A5E12">
        <w:t xml:space="preserve">from across the state </w:t>
      </w:r>
      <w:r w:rsidR="00FC4081" w:rsidRPr="009A5E12">
        <w:t xml:space="preserve">convene </w:t>
      </w:r>
      <w:r w:rsidR="00475FAE" w:rsidRPr="009A5E12">
        <w:t xml:space="preserve">for the annual 2-to-2 Conference </w:t>
      </w:r>
      <w:r w:rsidR="00FC4081" w:rsidRPr="009A5E12">
        <w:t xml:space="preserve">to discuss a number of </w:t>
      </w:r>
      <w:r w:rsidR="003741B6" w:rsidRPr="009A5E12">
        <w:t>topics within discipline groups</w:t>
      </w:r>
      <w:r w:rsidR="00FC4081" w:rsidRPr="009A5E12">
        <w:t xml:space="preserve">. </w:t>
      </w:r>
      <w:r w:rsidR="00FC4081" w:rsidRPr="009A5E12">
        <w:rPr>
          <w:b/>
        </w:rPr>
        <w:t xml:space="preserve">The </w:t>
      </w:r>
      <w:r w:rsidRPr="009A5E12">
        <w:rPr>
          <w:b/>
        </w:rPr>
        <w:t>discipline</w:t>
      </w:r>
      <w:r w:rsidR="00FC4081" w:rsidRPr="009A5E12">
        <w:rPr>
          <w:b/>
        </w:rPr>
        <w:t xml:space="preserve"> decisions made at the faculty conference are binding</w:t>
      </w:r>
      <w:r w:rsidR="003741B6" w:rsidRPr="009A5E12">
        <w:rPr>
          <w:b/>
        </w:rPr>
        <w:t>,</w:t>
      </w:r>
      <w:r w:rsidR="00FC4081" w:rsidRPr="009A5E12">
        <w:rPr>
          <w:b/>
        </w:rPr>
        <w:t xml:space="preserve"> so it is important that MCC </w:t>
      </w:r>
      <w:r w:rsidR="006226E0" w:rsidRPr="009A5E12">
        <w:rPr>
          <w:b/>
        </w:rPr>
        <w:t>f</w:t>
      </w:r>
      <w:r w:rsidR="00FC4081" w:rsidRPr="009A5E12">
        <w:rPr>
          <w:b/>
        </w:rPr>
        <w:t xml:space="preserve">aculty attend to have a voice in the process. </w:t>
      </w:r>
    </w:p>
    <w:p w14:paraId="2ADCC8F9" w14:textId="1FB44135" w:rsidR="000E2838" w:rsidRPr="009A5E12" w:rsidRDefault="000E2838" w:rsidP="000E2838">
      <w:pPr>
        <w:pStyle w:val="Heading3"/>
      </w:pPr>
      <w:bookmarkStart w:id="71" w:name="_Toc87263764"/>
      <w:r w:rsidRPr="009A5E12">
        <w:t>2-to-4 Conference</w:t>
      </w:r>
      <w:bookmarkEnd w:id="71"/>
    </w:p>
    <w:p w14:paraId="7316B24D" w14:textId="1E27A6B1" w:rsidR="000E2838" w:rsidRPr="009A5E12" w:rsidRDefault="000E2838" w:rsidP="009A4CD7">
      <w:r w:rsidRPr="009A5E12">
        <w:t xml:space="preserve">In the spring, two-year and four-year general education faculty from across the state convene for the annual 2-to-4 Conference to discuss a number of topics within discipline groups. </w:t>
      </w:r>
    </w:p>
    <w:p w14:paraId="5E4E96EF" w14:textId="04CF6A1B" w:rsidR="000366CE" w:rsidRPr="009A5E12" w:rsidRDefault="000366CE" w:rsidP="00167C46">
      <w:pPr>
        <w:pStyle w:val="Heading3"/>
      </w:pPr>
      <w:bookmarkStart w:id="72" w:name="_Graduation"/>
      <w:bookmarkStart w:id="73" w:name="_Toc87263765"/>
      <w:bookmarkEnd w:id="72"/>
      <w:r w:rsidRPr="009A5E12">
        <w:t>Graduation</w:t>
      </w:r>
      <w:r w:rsidR="004628CE" w:rsidRPr="009A5E12">
        <w:t xml:space="preserve"> and Commencement</w:t>
      </w:r>
      <w:bookmarkEnd w:id="73"/>
    </w:p>
    <w:p w14:paraId="4B1A5330" w14:textId="3E80A4A3"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3D7B8D5" w14:textId="54E2F26F" w:rsidR="000E2838" w:rsidRPr="009A5E12" w:rsidRDefault="000E2838" w:rsidP="000E2838">
      <w:r w:rsidRPr="009A5E12">
        <w:t xml:space="preserve">All faculty members are required to attend the annual commencement ceremony held in </w:t>
      </w:r>
      <w:proofErr w:type="gramStart"/>
      <w:r w:rsidRPr="009A5E12">
        <w:t>May..</w:t>
      </w:r>
      <w:proofErr w:type="gramEnd"/>
      <w:r w:rsidRPr="009A5E12">
        <w:t xml:space="preserve"> Faculty are required to provide their own regalia which can be purchased through the College store. General information and notices regarding the ordering of regalia are typically sent out via e-mail in January or February. </w:t>
      </w:r>
    </w:p>
    <w:p w14:paraId="73A837AF" w14:textId="4892A6B8" w:rsidR="00C40F06" w:rsidRPr="009A5E12" w:rsidRDefault="00CE1D39" w:rsidP="009A4CD7">
      <w:r w:rsidRPr="009A5E12">
        <w:t xml:space="preserve">Student participation in the </w:t>
      </w:r>
      <w:r w:rsidR="000E2838" w:rsidRPr="009A5E12">
        <w:t xml:space="preserve">graduation </w:t>
      </w:r>
      <w:r w:rsidRPr="009A5E12">
        <w:t xml:space="preserve">ceremony is optional and does not impact a student’s ability to earn </w:t>
      </w:r>
      <w:r w:rsidR="000E2838" w:rsidRPr="009A5E12">
        <w:t>his/her</w:t>
      </w:r>
      <w:r w:rsidRPr="009A5E12">
        <w:t xml:space="preserve"> degree or certificate and receive </w:t>
      </w:r>
      <w:r w:rsidR="000E2838" w:rsidRPr="009A5E12">
        <w:t>a</w:t>
      </w:r>
      <w:r w:rsidRPr="009A5E12">
        <w:t xml:space="preserve"> diploma. </w:t>
      </w:r>
    </w:p>
    <w:p w14:paraId="1916F394" w14:textId="5A8E7E60" w:rsidR="006226E0" w:rsidRPr="009A5E12" w:rsidRDefault="00C40F06" w:rsidP="009A4CD7">
      <w:r w:rsidRPr="009A5E12">
        <w:t xml:space="preserve">Academic </w:t>
      </w:r>
      <w:r w:rsidR="00A02AB1" w:rsidRPr="009A5E12">
        <w:t>a</w:t>
      </w:r>
      <w:r w:rsidRPr="009A5E12">
        <w:t xml:space="preserve">dvisors are encouraged to discuss the graduation process with students, as sometimes students are not aware that they have to fill out a graduation application even if they don’t intend to participate in the ceremony. </w:t>
      </w:r>
      <w:r w:rsidR="00314917">
        <w:t xml:space="preserve">To simplify the </w:t>
      </w:r>
      <w:r w:rsidR="00420BEC">
        <w:t xml:space="preserve">graduation process, the application can be filled out online. </w:t>
      </w:r>
      <w:r w:rsidR="004442D4">
        <w:t xml:space="preserve">All syllabi, as noted in the master syllabus, must include the deadlines for </w:t>
      </w:r>
      <w:r w:rsidR="00047227">
        <w:t xml:space="preserve">the graduation application for each semester. </w:t>
      </w:r>
      <w:r w:rsidR="006226E0" w:rsidRPr="009A5E12">
        <w:t xml:space="preserve">Academic advisors, faculty, and others can also fill out the graduation application on behalf of a student to count them as a completer. </w:t>
      </w:r>
    </w:p>
    <w:p w14:paraId="0D8C82F3" w14:textId="019474FC" w:rsidR="00DF1685" w:rsidRPr="009A5E12" w:rsidRDefault="000E2838" w:rsidP="009A4CD7">
      <w:r w:rsidRPr="009A5E12">
        <w:t>Other functions include</w:t>
      </w:r>
      <w:r w:rsidR="00DF1685" w:rsidRPr="009A5E12">
        <w:t xml:space="preserve"> GED </w:t>
      </w:r>
      <w:r w:rsidRPr="009A5E12">
        <w:t>graduation and Nursing and Radiologic Technology</w:t>
      </w:r>
      <w:r w:rsidR="00DF1685" w:rsidRPr="009A5E12">
        <w:t xml:space="preserve"> </w:t>
      </w:r>
      <w:r w:rsidR="00D72847" w:rsidRPr="009A5E12">
        <w:t>p</w:t>
      </w:r>
      <w:r w:rsidR="00DF1685" w:rsidRPr="009A5E12">
        <w:t>inn</w:t>
      </w:r>
      <w:r w:rsidRPr="009A5E12">
        <w:t xml:space="preserve">ing </w:t>
      </w:r>
      <w:r w:rsidR="00D72847" w:rsidRPr="009A5E12">
        <w:t>c</w:t>
      </w:r>
      <w:r w:rsidRPr="009A5E12">
        <w:t xml:space="preserve">eremonies. Faculty may be required to attend these </w:t>
      </w:r>
      <w:r w:rsidR="00DF1685" w:rsidRPr="009A5E12">
        <w:t xml:space="preserve">ceremonies </w:t>
      </w:r>
      <w:r w:rsidRPr="009A5E12">
        <w:t>as appropriate</w:t>
      </w:r>
      <w:r w:rsidR="00DF1685" w:rsidRPr="009A5E12">
        <w:t>.</w:t>
      </w:r>
    </w:p>
    <w:p w14:paraId="0011E236" w14:textId="77777777" w:rsidR="00DB122E" w:rsidRDefault="00DB122E" w:rsidP="00167C46">
      <w:pPr>
        <w:pStyle w:val="Heading2"/>
      </w:pPr>
      <w:bookmarkStart w:id="74" w:name="_Classroom_observation_procedures"/>
      <w:bookmarkStart w:id="75" w:name="_Provisional_to_Non-Provisional"/>
      <w:bookmarkStart w:id="76" w:name="_Recruiting_Duties?"/>
      <w:bookmarkStart w:id="77" w:name="_Assessment"/>
      <w:bookmarkStart w:id="78" w:name="_Textbook_Selection_Process"/>
      <w:bookmarkStart w:id="79" w:name="_Making_Your_Semester"/>
      <w:bookmarkStart w:id="80" w:name="_Budgets_and_pCards"/>
      <w:bookmarkStart w:id="81" w:name="_Classroom_Management_and"/>
      <w:bookmarkEnd w:id="74"/>
      <w:bookmarkEnd w:id="75"/>
      <w:bookmarkEnd w:id="76"/>
      <w:bookmarkEnd w:id="77"/>
      <w:bookmarkEnd w:id="78"/>
      <w:bookmarkEnd w:id="79"/>
      <w:bookmarkEnd w:id="80"/>
      <w:bookmarkEnd w:id="81"/>
      <w:r>
        <w:br w:type="page"/>
      </w:r>
    </w:p>
    <w:p w14:paraId="687B1CE1" w14:textId="7F9F2352" w:rsidR="00CF2614" w:rsidRPr="009A5E12" w:rsidRDefault="00CF2614" w:rsidP="00167C46">
      <w:pPr>
        <w:pStyle w:val="Heading2"/>
      </w:pPr>
      <w:bookmarkStart w:id="82" w:name="_Toc87263766"/>
      <w:r w:rsidRPr="009A5E12">
        <w:lastRenderedPageBreak/>
        <w:t>Classroom Management and Procedures</w:t>
      </w:r>
      <w:bookmarkEnd w:id="82"/>
    </w:p>
    <w:p w14:paraId="6838E5FE" w14:textId="3DCC44E7" w:rsidR="00A87A40" w:rsidRPr="009A5E12" w:rsidRDefault="00A87A40" w:rsidP="00A87A40">
      <w:pPr>
        <w:rPr>
          <w:rStyle w:val="Hyperlink"/>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C612E6F" w14:textId="6E087FDD" w:rsidR="00C2627A" w:rsidRPr="009A5E12" w:rsidRDefault="00C2627A" w:rsidP="00167C46">
      <w:pPr>
        <w:pStyle w:val="Heading3"/>
      </w:pPr>
      <w:bookmarkStart w:id="83" w:name="_Toc87263767"/>
      <w:r w:rsidRPr="009A5E12">
        <w:t>Title IX Reporting</w:t>
      </w:r>
      <w:bookmarkEnd w:id="83"/>
    </w:p>
    <w:p w14:paraId="3377632A" w14:textId="317966B7"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31FE29B" w14:textId="1E1FBAEF" w:rsidR="00C40F06" w:rsidRPr="009A5E12" w:rsidRDefault="007F3AA7" w:rsidP="00920A72">
      <w:r w:rsidRPr="009A5E12">
        <w:t xml:space="preserve">Morgan Community College seeks to provide an environment that is free of bias, discrimination, and harassment.  </w:t>
      </w:r>
      <w:r w:rsidR="00A51676" w:rsidRPr="009A5E12">
        <w:t>Title IX protects all people on MCC campuses including faculty, staff, students, and guests.</w:t>
      </w:r>
      <w:r w:rsidRPr="009A5E12">
        <w:t xml:space="preserve"> </w:t>
      </w:r>
      <w:r w:rsidR="003F1764">
        <w:t>Faculty and part-time instructors are required to watch the Title IV training video linked below.</w:t>
      </w:r>
    </w:p>
    <w:p w14:paraId="13AA7F73" w14:textId="590B89EA" w:rsidR="00C40F06" w:rsidRDefault="00D7323C" w:rsidP="00920A72">
      <w:r w:rsidRPr="009A5E12">
        <w:t xml:space="preserve">If a faculty </w:t>
      </w:r>
      <w:r w:rsidR="00A51676" w:rsidRPr="009A5E12">
        <w:t xml:space="preserve">member, </w:t>
      </w:r>
      <w:r w:rsidR="009B596B">
        <w:t>part</w:t>
      </w:r>
      <w:r w:rsidR="0073202E">
        <w:t>-</w:t>
      </w:r>
      <w:r w:rsidR="009B596B">
        <w:t>time instructor</w:t>
      </w:r>
      <w:r w:rsidR="00A51676" w:rsidRPr="009A5E12">
        <w:t xml:space="preserve">, </w:t>
      </w:r>
      <w:r w:rsidRPr="009A5E12">
        <w:t xml:space="preserve">staff member </w:t>
      </w:r>
      <w:r w:rsidR="00A51676" w:rsidRPr="009A5E12">
        <w:t>or other recognized responsible party at MCC (including a work</w:t>
      </w:r>
      <w:r w:rsidR="00F52FF9">
        <w:t>-</w:t>
      </w:r>
      <w:r w:rsidR="00A51676" w:rsidRPr="009A5E12">
        <w:t xml:space="preserve">study student) </w:t>
      </w:r>
      <w:r w:rsidR="00A02AB1" w:rsidRPr="009A5E12">
        <w:t xml:space="preserve">becomes aware of a Title IX related incident whether through observation, rumor, or a </w:t>
      </w:r>
      <w:r w:rsidR="00A51676" w:rsidRPr="009A5E12">
        <w:t>person</w:t>
      </w:r>
      <w:r w:rsidR="007F3AA7" w:rsidRPr="009A5E12">
        <w:t xml:space="preserve"> </w:t>
      </w:r>
      <w:r w:rsidR="00A02AB1" w:rsidRPr="009A5E12">
        <w:t>choosing to confide in them</w:t>
      </w:r>
      <w:r w:rsidRPr="009A5E12">
        <w:t xml:space="preserve">, that </w:t>
      </w:r>
      <w:r w:rsidR="00A51676" w:rsidRPr="009A5E12">
        <w:t>responsible party</w:t>
      </w:r>
      <w:r w:rsidRPr="009A5E12">
        <w:t xml:space="preserve"> </w:t>
      </w:r>
      <w:r w:rsidR="007F3AA7" w:rsidRPr="009A5E12">
        <w:t xml:space="preserve">is obligated to </w:t>
      </w:r>
      <w:r w:rsidR="00E90ADE" w:rsidRPr="009A5E12">
        <w:t>tell the</w:t>
      </w:r>
      <w:r w:rsidR="007F3AA7" w:rsidRPr="009A5E12">
        <w:t xml:space="preserve"> Director of Human Resources/Title IX Coordinator.  </w:t>
      </w:r>
    </w:p>
    <w:p w14:paraId="7142C655" w14:textId="37B18635" w:rsidR="00F52FF9" w:rsidRPr="009A5E12" w:rsidRDefault="00F52FF9" w:rsidP="00920A72">
      <w:pPr>
        <w:rPr>
          <w:u w:val="single"/>
        </w:rPr>
      </w:pPr>
      <w:r>
        <w:t xml:space="preserve">Each instructor is required to show the Title IX Video in their courses the first week of class. The video is loaded into all D2L shells or can be accessed with the link below.  </w:t>
      </w:r>
    </w:p>
    <w:p w14:paraId="0998CC90" w14:textId="479F1C1C" w:rsidR="00C40F06" w:rsidRPr="009A5E12" w:rsidRDefault="00180DC0" w:rsidP="00C2627A">
      <w:hyperlink r:id="rId43" w:history="1">
        <w:r w:rsidR="00C40F06" w:rsidRPr="009A5E12">
          <w:rPr>
            <w:rStyle w:val="Hyperlink"/>
          </w:rPr>
          <w:t>Staff Training Video on Title IX</w:t>
        </w:r>
      </w:hyperlink>
      <w:r w:rsidR="00C40F06" w:rsidRPr="009A5E12">
        <w:t xml:space="preserve"> </w:t>
      </w:r>
      <w:r w:rsidR="00482014" w:rsidRPr="009A5E12">
        <w:t>(</w:t>
      </w:r>
      <w:r w:rsidR="00B00049" w:rsidRPr="00B00049">
        <w:t>https://youtu.be/TguP9KHj36k</w:t>
      </w:r>
      <w:r w:rsidR="00482014" w:rsidRPr="009A5E12">
        <w:t>)</w:t>
      </w:r>
    </w:p>
    <w:p w14:paraId="44F3F6F8" w14:textId="2043DC78" w:rsidR="00C40F06" w:rsidRPr="009A5E12" w:rsidRDefault="00180DC0" w:rsidP="00C2627A">
      <w:hyperlink r:id="rId44" w:history="1">
        <w:r w:rsidR="00C40F06" w:rsidRPr="009A5E12">
          <w:rPr>
            <w:rStyle w:val="Hyperlink"/>
          </w:rPr>
          <w:t>Student Training Video on Title IX</w:t>
        </w:r>
      </w:hyperlink>
      <w:r w:rsidR="00C40F06" w:rsidRPr="009A5E12">
        <w:t xml:space="preserve"> </w:t>
      </w:r>
      <w:r w:rsidR="00482014" w:rsidRPr="009A5E12">
        <w:t>(</w:t>
      </w:r>
      <w:r w:rsidR="00B00049" w:rsidRPr="00B00049">
        <w:t>https://youtu.be/IsOp0uOCTRo</w:t>
      </w:r>
      <w:r w:rsidR="00482014" w:rsidRPr="009A5E12">
        <w:t>)</w:t>
      </w:r>
    </w:p>
    <w:p w14:paraId="67B01ADF" w14:textId="1932CD10" w:rsidR="00DB122E" w:rsidRPr="009A5E12" w:rsidRDefault="00A51676" w:rsidP="00C2627A">
      <w:r w:rsidRPr="009A5E12">
        <w:t xml:space="preserve">Official </w:t>
      </w:r>
      <w:hyperlink r:id="rId45" w:history="1">
        <w:r w:rsidRPr="009A5E12">
          <w:rPr>
            <w:rStyle w:val="Hyperlink"/>
          </w:rPr>
          <w:t>MCC Title IX Training</w:t>
        </w:r>
      </w:hyperlink>
      <w:r w:rsidRPr="009A5E12">
        <w:t xml:space="preserve"> website (</w:t>
      </w:r>
      <w:r w:rsidR="00DB122E" w:rsidRPr="00B00049">
        <w:rPr>
          <w:rStyle w:val="Hyperlink"/>
        </w:rPr>
        <w:t>http://morgancc.edu/titleix/</w:t>
      </w:r>
      <w:r w:rsidRPr="009A5E12">
        <w:t>)</w:t>
      </w:r>
    </w:p>
    <w:p w14:paraId="105A56E8" w14:textId="4D792562" w:rsidR="00C2627A" w:rsidRPr="009A5E12" w:rsidRDefault="00C2627A" w:rsidP="00167C46">
      <w:pPr>
        <w:pStyle w:val="Heading3"/>
      </w:pPr>
      <w:bookmarkStart w:id="84" w:name="_FERPA"/>
      <w:bookmarkStart w:id="85" w:name="_Toc87263768"/>
      <w:bookmarkEnd w:id="84"/>
      <w:r w:rsidRPr="009A5E12">
        <w:t>FERPA</w:t>
      </w:r>
      <w:bookmarkEnd w:id="85"/>
    </w:p>
    <w:p w14:paraId="196637ED" w14:textId="145C86B3"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6DCA03E" w14:textId="2AB6B89D" w:rsidR="00C2627A" w:rsidRPr="009A5E12" w:rsidRDefault="00C2627A" w:rsidP="00920A72">
      <w:pPr>
        <w:rPr>
          <w:rStyle w:val="Hyperlink"/>
          <w:rFonts w:cs="Arial"/>
          <w:sz w:val="20"/>
          <w:szCs w:val="20"/>
        </w:rPr>
      </w:pPr>
      <w:r w:rsidRPr="009A5E12">
        <w:t xml:space="preserve">MCC complies fully with </w:t>
      </w:r>
      <w:r w:rsidR="00920A72" w:rsidRPr="009A5E12">
        <w:t>the Family Educational Rights</w:t>
      </w:r>
      <w:r w:rsidR="00B25965" w:rsidRPr="009A5E12">
        <w:t xml:space="preserve"> Privacy Act (</w:t>
      </w:r>
      <w:r w:rsidRPr="009A5E12">
        <w:t>FERPA</w:t>
      </w:r>
      <w:r w:rsidR="00B25965" w:rsidRPr="009A5E12">
        <w:t>)</w:t>
      </w:r>
      <w:r w:rsidRPr="009A5E12">
        <w:t xml:space="preserve">, which is designed to protect the privacy of student educational records and to </w:t>
      </w:r>
      <w:r w:rsidR="00D81C2C">
        <w:t>e</w:t>
      </w:r>
      <w:r w:rsidRPr="009A5E12">
        <w:t>nsure the rights of students to examine their records. More information is available in the Student Services Office or by</w:t>
      </w:r>
      <w:r w:rsidR="00B25965" w:rsidRPr="009A5E12">
        <w:t xml:space="preserve"> reading the</w:t>
      </w:r>
      <w:r w:rsidRPr="009A5E12">
        <w:t xml:space="preserve"> </w:t>
      </w:r>
      <w:hyperlink r:id="rId46" w:history="1">
        <w:r w:rsidR="00B25965" w:rsidRPr="009A5E12">
          <w:rPr>
            <w:rStyle w:val="Hyperlink"/>
            <w:rFonts w:cs="Arial"/>
          </w:rPr>
          <w:t>Notification of Rights under F</w:t>
        </w:r>
        <w:r w:rsidR="00A51676" w:rsidRPr="009A5E12">
          <w:rPr>
            <w:rStyle w:val="Hyperlink"/>
            <w:rFonts w:cs="Arial"/>
          </w:rPr>
          <w:t>ERPA</w:t>
        </w:r>
      </w:hyperlink>
      <w:r w:rsidR="00A51676" w:rsidRPr="009A5E12">
        <w:rPr>
          <w:rFonts w:cs="Arial"/>
        </w:rPr>
        <w:t xml:space="preserve"> (</w:t>
      </w:r>
      <w:r w:rsidR="00B00049" w:rsidRPr="00B00049">
        <w:rPr>
          <w:rFonts w:cs="Arial"/>
        </w:rPr>
        <w:t>https://www.morgancc.edu/legal-notices/notification-of-rights-under-ferpa/</w:t>
      </w:r>
      <w:r w:rsidR="00A51676" w:rsidRPr="009A5E12">
        <w:rPr>
          <w:rFonts w:cs="Arial"/>
        </w:rPr>
        <w:t xml:space="preserve">). </w:t>
      </w:r>
    </w:p>
    <w:p w14:paraId="63508B8B" w14:textId="5908524D" w:rsidR="00616781" w:rsidRPr="009A5E12" w:rsidRDefault="00B25965" w:rsidP="00920A72">
      <w:r w:rsidRPr="009A5E12">
        <w:t>Student records at MCC are considered confidential under FERPA.</w:t>
      </w:r>
      <w:r w:rsidR="00616781" w:rsidRPr="009A5E12">
        <w:t xml:space="preserve"> These records will be released to </w:t>
      </w:r>
      <w:r w:rsidR="00A02AB1" w:rsidRPr="009A5E12">
        <w:t xml:space="preserve">faculty, </w:t>
      </w:r>
      <w:r w:rsidR="009B596B">
        <w:t>part</w:t>
      </w:r>
      <w:r w:rsidR="00F645BF">
        <w:t>-</w:t>
      </w:r>
      <w:r w:rsidR="009B596B">
        <w:t xml:space="preserve">time </w:t>
      </w:r>
      <w:proofErr w:type="gramStart"/>
      <w:r w:rsidR="009B596B">
        <w:t>instructor</w:t>
      </w:r>
      <w:r w:rsidR="00A02AB1" w:rsidRPr="009A5E12">
        <w:t>s</w:t>
      </w:r>
      <w:proofErr w:type="gramEnd"/>
      <w:r w:rsidR="00616781" w:rsidRPr="009A5E12">
        <w:t xml:space="preserve"> and professional staff for author</w:t>
      </w:r>
      <w:r w:rsidRPr="009A5E12">
        <w:t xml:space="preserve">ized </w:t>
      </w:r>
      <w:r w:rsidR="00A51676" w:rsidRPr="009A5E12">
        <w:t>c</w:t>
      </w:r>
      <w:r w:rsidR="00B14FA6" w:rsidRPr="009A5E12">
        <w:t>ollege</w:t>
      </w:r>
      <w:r w:rsidRPr="009A5E12">
        <w:t xml:space="preserve">-related purposes. </w:t>
      </w:r>
      <w:r w:rsidR="00616781" w:rsidRPr="009A5E12">
        <w:t xml:space="preserve">Academic records are released only with the written consent of the students or under specific guidelines set out in the Family Educational Rights and Privacy </w:t>
      </w:r>
      <w:r w:rsidR="00E146B9">
        <w:t>A</w:t>
      </w:r>
      <w:r w:rsidR="00616781" w:rsidRPr="009A5E12">
        <w:t xml:space="preserve">ct (FERPA). </w:t>
      </w:r>
      <w:r w:rsidR="00A36C3F" w:rsidRPr="009A5E12">
        <w:t xml:space="preserve"> </w:t>
      </w:r>
    </w:p>
    <w:p w14:paraId="35001D1C" w14:textId="0F65323D" w:rsidR="00C2627A" w:rsidRPr="009A5E12" w:rsidRDefault="00C2627A" w:rsidP="00920A72">
      <w:r w:rsidRPr="009A5E12">
        <w:t xml:space="preserve">The following guidelines will assist in </w:t>
      </w:r>
      <w:r w:rsidR="00E146B9">
        <w:t>ensuring</w:t>
      </w:r>
      <w:r w:rsidR="00E146B9" w:rsidRPr="009A5E12">
        <w:t xml:space="preserve"> </w:t>
      </w:r>
      <w:r w:rsidR="00920A72" w:rsidRPr="009A5E12">
        <w:t>M</w:t>
      </w:r>
      <w:r w:rsidRPr="009A5E12">
        <w:t xml:space="preserve">CC </w:t>
      </w:r>
      <w:proofErr w:type="gramStart"/>
      <w:r w:rsidR="00E146B9">
        <w:t xml:space="preserve">is in </w:t>
      </w:r>
      <w:r w:rsidRPr="009A5E12">
        <w:t>compliance with</w:t>
      </w:r>
      <w:proofErr w:type="gramEnd"/>
      <w:r w:rsidRPr="009A5E12">
        <w:t xml:space="preserve"> the law: </w:t>
      </w:r>
    </w:p>
    <w:p w14:paraId="60697F0E" w14:textId="489C3010" w:rsidR="00C2627A" w:rsidRPr="009A5E12" w:rsidRDefault="00C2627A" w:rsidP="00D72847">
      <w:pPr>
        <w:pStyle w:val="ListParagraph"/>
        <w:numPr>
          <w:ilvl w:val="0"/>
          <w:numId w:val="19"/>
        </w:numPr>
      </w:pPr>
      <w:r w:rsidRPr="009A5E12">
        <w:t>Do not give information regarding student records (</w:t>
      </w:r>
      <w:r w:rsidR="00376CEC">
        <w:t>e.g.,</w:t>
      </w:r>
      <w:r w:rsidRPr="009A5E12">
        <w:t xml:space="preserve"> grades, attendance, progress, financial aid, etc.) unless you personally recognize the student. Asking for a picture ID is encouraged. </w:t>
      </w:r>
    </w:p>
    <w:p w14:paraId="63C8B13F" w14:textId="3E85F5FE" w:rsidR="00C2627A" w:rsidRPr="009A5E12" w:rsidRDefault="00C2627A" w:rsidP="00D72847">
      <w:pPr>
        <w:pStyle w:val="ListParagraph"/>
        <w:numPr>
          <w:ilvl w:val="0"/>
          <w:numId w:val="19"/>
        </w:numPr>
      </w:pPr>
      <w:r w:rsidRPr="009A5E12">
        <w:t xml:space="preserve">Do not discuss student records or progress with </w:t>
      </w:r>
      <w:r w:rsidR="00B25965" w:rsidRPr="009A5E12">
        <w:t>family members</w:t>
      </w:r>
      <w:r w:rsidRPr="009A5E12">
        <w:t xml:space="preserve"> over the phone or in person unless the student is present in your office and gives his or her writte</w:t>
      </w:r>
      <w:r w:rsidR="00B25965" w:rsidRPr="009A5E12">
        <w:t xml:space="preserve">n permission for you to do so. Student </w:t>
      </w:r>
      <w:r w:rsidR="00B25965" w:rsidRPr="009A5E12">
        <w:lastRenderedPageBreak/>
        <w:t>Services</w:t>
      </w:r>
      <w:r w:rsidRPr="009A5E12">
        <w:t xml:space="preserve"> </w:t>
      </w:r>
      <w:r w:rsidR="002A2611" w:rsidRPr="009A5E12">
        <w:t xml:space="preserve">or Center Directors </w:t>
      </w:r>
      <w:r w:rsidRPr="009A5E12">
        <w:t>maintain information about students who have signed a release allowing someone access to their education record information; contact them if you would like to ve</w:t>
      </w:r>
      <w:r w:rsidR="002A2611" w:rsidRPr="009A5E12">
        <w:t>rify that a release is on file.</w:t>
      </w:r>
    </w:p>
    <w:p w14:paraId="2544AC09" w14:textId="6102297D" w:rsidR="00C2627A" w:rsidRPr="009A5E12" w:rsidRDefault="00C2627A" w:rsidP="00D72847">
      <w:pPr>
        <w:pStyle w:val="ListParagraph"/>
        <w:numPr>
          <w:ilvl w:val="0"/>
          <w:numId w:val="19"/>
        </w:numPr>
      </w:pPr>
      <w:r w:rsidRPr="009A5E12">
        <w:t xml:space="preserve">Do not discuss student records or progress with individuals who are not employed by the </w:t>
      </w:r>
      <w:r w:rsidR="00B14FA6" w:rsidRPr="009A5E12">
        <w:t>College</w:t>
      </w:r>
      <w:r w:rsidRPr="009A5E12">
        <w:t xml:space="preserve"> and/or do not have a legitimate educational need for the information. </w:t>
      </w:r>
    </w:p>
    <w:p w14:paraId="568894A8" w14:textId="2AECA5EA" w:rsidR="00C2627A" w:rsidRPr="009A5E12" w:rsidRDefault="00C2627A" w:rsidP="00D72847">
      <w:pPr>
        <w:pStyle w:val="ListParagraph"/>
        <w:numPr>
          <w:ilvl w:val="0"/>
          <w:numId w:val="19"/>
        </w:numPr>
      </w:pPr>
      <w:r w:rsidRPr="009A5E12">
        <w:t>Be very careful about what information is left on desks or tables in unlocked areas. Do no</w:t>
      </w:r>
      <w:r w:rsidR="00731DED" w:rsidRPr="009A5E12">
        <w:t>t</w:t>
      </w:r>
      <w:r w:rsidRPr="009A5E12">
        <w:t xml:space="preserve"> leave test or homework papers out in public view, or anything that </w:t>
      </w:r>
      <w:proofErr w:type="gramStart"/>
      <w:r w:rsidRPr="009A5E12">
        <w:t>shows  personally</w:t>
      </w:r>
      <w:proofErr w:type="gramEnd"/>
      <w:r w:rsidRPr="009A5E12">
        <w:t xml:space="preserve"> identifiable information. All items of this nature should be shredded when no longer in use unless they are returned to the student. </w:t>
      </w:r>
    </w:p>
    <w:p w14:paraId="677FEF92" w14:textId="035CA58D" w:rsidR="00C2627A" w:rsidRPr="009A5E12" w:rsidRDefault="00C2627A" w:rsidP="00D72847">
      <w:pPr>
        <w:pStyle w:val="ListParagraph"/>
        <w:numPr>
          <w:ilvl w:val="0"/>
          <w:numId w:val="19"/>
        </w:numPr>
      </w:pPr>
      <w:r w:rsidRPr="009A5E12">
        <w:t xml:space="preserve">Do not post rosters that show student grades. Disclosing grade information to anyone other than the student or authorized </w:t>
      </w:r>
      <w:r w:rsidR="00B14FA6" w:rsidRPr="009A5E12">
        <w:t>College</w:t>
      </w:r>
      <w:r w:rsidRPr="009A5E12">
        <w:t xml:space="preserve"> staff is strictly prohibited; this includes </w:t>
      </w:r>
      <w:r w:rsidR="007E07B7">
        <w:t xml:space="preserve">the </w:t>
      </w:r>
      <w:r w:rsidRPr="009A5E12">
        <w:t>student’s parents. Return test</w:t>
      </w:r>
      <w:r w:rsidR="00731DED" w:rsidRPr="009A5E12">
        <w:t>s</w:t>
      </w:r>
      <w:r w:rsidRPr="009A5E12">
        <w:t xml:space="preserve"> and other graded materials to the students in a manner to ensure privacy. </w:t>
      </w:r>
    </w:p>
    <w:p w14:paraId="32168F4E" w14:textId="0AC4DE63" w:rsidR="00C2627A" w:rsidRPr="009A5E12" w:rsidRDefault="00C2627A" w:rsidP="00D72847">
      <w:pPr>
        <w:pStyle w:val="ListParagraph"/>
        <w:numPr>
          <w:ilvl w:val="0"/>
          <w:numId w:val="19"/>
        </w:numPr>
      </w:pPr>
      <w:r w:rsidRPr="009A5E12">
        <w:t xml:space="preserve">When working with student records on paper or computer, be aware of what is visible when someone comes into your office. Cover it if it is confidential. </w:t>
      </w:r>
    </w:p>
    <w:p w14:paraId="26845FF4" w14:textId="7AC43E83" w:rsidR="00C2627A" w:rsidRPr="009A5E12" w:rsidRDefault="00C2627A" w:rsidP="00D72847">
      <w:pPr>
        <w:pStyle w:val="ListParagraph"/>
        <w:numPr>
          <w:ilvl w:val="0"/>
          <w:numId w:val="19"/>
        </w:numPr>
      </w:pPr>
      <w:r w:rsidRPr="009A5E12">
        <w:t xml:space="preserve">Make sure computers that can access student records are logged off when you are not at your desk. Never share passwords with other individuals including work-studies or hourly employees. </w:t>
      </w:r>
    </w:p>
    <w:p w14:paraId="3F61EB75" w14:textId="5228D223" w:rsidR="00C2627A" w:rsidRPr="009A5E12" w:rsidRDefault="00C2627A" w:rsidP="00D72847">
      <w:pPr>
        <w:pStyle w:val="ListParagraph"/>
        <w:numPr>
          <w:ilvl w:val="0"/>
          <w:numId w:val="19"/>
        </w:numPr>
      </w:pPr>
      <w:r w:rsidRPr="009A5E12">
        <w:t xml:space="preserve">If you allow work-studies or hourly employees access to student records, make sure they are aware of FERPA and their responsibility to protect student privacy. </w:t>
      </w:r>
    </w:p>
    <w:p w14:paraId="0B132565" w14:textId="53A5BC27" w:rsidR="00731DED" w:rsidRPr="009A5E12" w:rsidRDefault="00731DED" w:rsidP="00920A72">
      <w:r w:rsidRPr="009A5E12">
        <w:t>For more information regarding FERPA, please contact Student Services or your Dean</w:t>
      </w:r>
      <w:r w:rsidR="00DB122E">
        <w:t>/Center Director</w:t>
      </w:r>
      <w:r w:rsidRPr="009A5E12">
        <w:t>.</w:t>
      </w:r>
    </w:p>
    <w:p w14:paraId="49AC8CC2" w14:textId="45CED250" w:rsidR="00C2627A" w:rsidRPr="009A5E12" w:rsidRDefault="00C2627A" w:rsidP="00167C46">
      <w:pPr>
        <w:pStyle w:val="Heading3"/>
      </w:pPr>
      <w:bookmarkStart w:id="86" w:name="_ADA_Accommodations"/>
      <w:bookmarkStart w:id="87" w:name="_Toc87263769"/>
      <w:bookmarkEnd w:id="86"/>
      <w:r w:rsidRPr="009A5E12">
        <w:t>ADA Accommodations</w:t>
      </w:r>
      <w:bookmarkEnd w:id="87"/>
    </w:p>
    <w:p w14:paraId="3CA8345B" w14:textId="7B146B7C"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3E4F7AC" w14:textId="4D088802" w:rsidR="00FC4081" w:rsidRPr="009A5E12" w:rsidRDefault="00FC4081" w:rsidP="00FC4081">
      <w:r w:rsidRPr="009A5E12">
        <w:t xml:space="preserve">Morgan Community College complies with and fully supports Section 504 of the </w:t>
      </w:r>
      <w:r w:rsidR="00A02AB1" w:rsidRPr="009A5E12">
        <w:rPr>
          <w:i/>
        </w:rPr>
        <w:t>V</w:t>
      </w:r>
      <w:r w:rsidRPr="009A5E12">
        <w:rPr>
          <w:i/>
        </w:rPr>
        <w:t xml:space="preserve">ocational </w:t>
      </w:r>
      <w:r w:rsidR="00A02AB1" w:rsidRPr="009A5E12">
        <w:rPr>
          <w:i/>
        </w:rPr>
        <w:t>R</w:t>
      </w:r>
      <w:r w:rsidRPr="009A5E12">
        <w:rPr>
          <w:i/>
        </w:rPr>
        <w:t xml:space="preserve">ehabilitation </w:t>
      </w:r>
      <w:r w:rsidR="00A02AB1" w:rsidRPr="009A5E12">
        <w:rPr>
          <w:i/>
        </w:rPr>
        <w:t>A</w:t>
      </w:r>
      <w:r w:rsidRPr="009A5E12">
        <w:rPr>
          <w:i/>
        </w:rPr>
        <w:t>ct</w:t>
      </w:r>
      <w:r w:rsidRPr="009A5E12">
        <w:t xml:space="preserve"> of 1973 with amendments of 1974 as well as the </w:t>
      </w:r>
      <w:r w:rsidRPr="009A5E12">
        <w:rPr>
          <w:i/>
        </w:rPr>
        <w:t>Americans with D</w:t>
      </w:r>
      <w:r w:rsidR="00731DED" w:rsidRPr="009A5E12">
        <w:rPr>
          <w:i/>
        </w:rPr>
        <w:t>isabilities Act</w:t>
      </w:r>
      <w:r w:rsidR="00731DED" w:rsidRPr="009A5E12">
        <w:t xml:space="preserve"> (ADA) of 1990. </w:t>
      </w:r>
      <w:r w:rsidRPr="009A5E12">
        <w:t>“No qualified individual with a disability shall, by reason of such disability, be</w:t>
      </w:r>
      <w:r w:rsidR="00731DED" w:rsidRPr="009A5E12">
        <w:t xml:space="preserve"> subjected to discrimination.” </w:t>
      </w:r>
      <w:r w:rsidRPr="009A5E12">
        <w:t xml:space="preserve">Students have the responsibility to self-identify to </w:t>
      </w:r>
      <w:r w:rsidR="00D7323C" w:rsidRPr="009A5E12">
        <w:t xml:space="preserve">the institution and the faculty, </w:t>
      </w:r>
      <w:r w:rsidR="00CF1778">
        <w:t>p</w:t>
      </w:r>
      <w:r w:rsidR="009B596B">
        <w:t>art</w:t>
      </w:r>
      <w:r w:rsidR="00CF1778">
        <w:t>-</w:t>
      </w:r>
      <w:r w:rsidR="009B596B">
        <w:t>time instructor</w:t>
      </w:r>
      <w:r w:rsidR="00D7323C" w:rsidRPr="009A5E12">
        <w:t xml:space="preserve">, </w:t>
      </w:r>
      <w:r w:rsidRPr="009A5E12">
        <w:t>and/or staff as a person with</w:t>
      </w:r>
      <w:r w:rsidR="00731DED" w:rsidRPr="009A5E12">
        <w:t xml:space="preserve"> a disability or special need. </w:t>
      </w:r>
      <w:r w:rsidRPr="009A5E12">
        <w:t>Students may be eligible for “reasonable accommodations” so long as they meet and fo</w:t>
      </w:r>
      <w:r w:rsidR="00731DED" w:rsidRPr="009A5E12">
        <w:t xml:space="preserve">llow MCC policy and procedure. </w:t>
      </w:r>
      <w:r w:rsidRPr="009A5E12">
        <w:t xml:space="preserve">Those wishing to seek accommodations </w:t>
      </w:r>
      <w:r w:rsidRPr="009A5E12">
        <w:rPr>
          <w:u w:val="single"/>
        </w:rPr>
        <w:t>must</w:t>
      </w:r>
      <w:r w:rsidRPr="009A5E12">
        <w:t xml:space="preserve"> contact the A</w:t>
      </w:r>
      <w:r w:rsidR="00731DED" w:rsidRPr="009A5E12">
        <w:t>D</w:t>
      </w:r>
      <w:r w:rsidRPr="009A5E12">
        <w:t>A Coordinator</w:t>
      </w:r>
      <w:r w:rsidR="00731DED" w:rsidRPr="009A5E12">
        <w:t xml:space="preserve"> located in Student Services</w:t>
      </w:r>
      <w:r w:rsidR="002A2611" w:rsidRPr="009A5E12">
        <w:t xml:space="preserve"> at the Fort Morgan campus</w:t>
      </w:r>
      <w:r w:rsidR="00731DED" w:rsidRPr="009A5E12">
        <w:t>.</w:t>
      </w:r>
      <w:r w:rsidR="00A36C3F" w:rsidRPr="009A5E12">
        <w:t xml:space="preserve"> </w:t>
      </w:r>
    </w:p>
    <w:p w14:paraId="7397D1AE" w14:textId="720D3CC5" w:rsidR="003D63B5" w:rsidRPr="009A5E12" w:rsidRDefault="00710B34" w:rsidP="00FC4081">
      <w:r>
        <w:t>Once an accommodation(s) has been determined, the student must provide the faculty/</w:t>
      </w:r>
      <w:r w:rsidR="00163780">
        <w:t>p</w:t>
      </w:r>
      <w:r w:rsidR="009B596B">
        <w:t>art</w:t>
      </w:r>
      <w:r w:rsidR="00163780">
        <w:t>-</w:t>
      </w:r>
      <w:r w:rsidR="009B596B">
        <w:t>time instructor</w:t>
      </w:r>
      <w:r>
        <w:t xml:space="preserve"> the Letter of Accommodation (LOA). Until they receive the LOA faculty/</w:t>
      </w:r>
      <w:r w:rsidR="00163780">
        <w:t>p</w:t>
      </w:r>
      <w:r w:rsidR="009B596B">
        <w:t>art</w:t>
      </w:r>
      <w:r w:rsidR="00163780">
        <w:t>-</w:t>
      </w:r>
      <w:r w:rsidR="009B596B">
        <w:t>time instructor</w:t>
      </w:r>
      <w:r>
        <w:t xml:space="preserve">s will not provide the student with any accommodations. Accommodations for a disability are not retroactive. If the student does not share the </w:t>
      </w:r>
      <w:proofErr w:type="gramStart"/>
      <w:r>
        <w:t>LOA</w:t>
      </w:r>
      <w:proofErr w:type="gramEnd"/>
      <w:r>
        <w:t xml:space="preserve"> no accommodations can be made. </w:t>
      </w:r>
    </w:p>
    <w:p w14:paraId="30E1E550" w14:textId="2DFDDE47" w:rsidR="00FC4081" w:rsidRPr="009A5E12" w:rsidRDefault="00731DED" w:rsidP="00FC4081">
      <w:r w:rsidRPr="009A5E12">
        <w:t xml:space="preserve">Visit </w:t>
      </w:r>
      <w:hyperlink r:id="rId47" w:history="1">
        <w:r w:rsidR="00FC4081" w:rsidRPr="009A5E12">
          <w:rPr>
            <w:rStyle w:val="Hyperlink"/>
          </w:rPr>
          <w:t>Disability Services</w:t>
        </w:r>
      </w:hyperlink>
      <w:r w:rsidR="00FC4081" w:rsidRPr="009A5E12">
        <w:t xml:space="preserve"> </w:t>
      </w:r>
      <w:r w:rsidR="007351D7" w:rsidRPr="009A5E12">
        <w:t>(</w:t>
      </w:r>
      <w:r w:rsidRPr="009A5E12">
        <w:t>http://www.morgancc.edu/students/future-students/disability-services/</w:t>
      </w:r>
      <w:r w:rsidR="007351D7" w:rsidRPr="009A5E12">
        <w:t>)</w:t>
      </w:r>
      <w:r w:rsidRPr="009A5E12">
        <w:t xml:space="preserve"> for more information.</w:t>
      </w:r>
      <w:r w:rsidR="00A363D9" w:rsidRPr="009A5E12">
        <w:t xml:space="preserve"> </w:t>
      </w:r>
    </w:p>
    <w:p w14:paraId="5D10E0C5" w14:textId="77777777" w:rsidR="008A44C2" w:rsidRDefault="008A44C2">
      <w:pPr>
        <w:rPr>
          <w:rFonts w:eastAsiaTheme="majorEastAsia" w:cstheme="majorBidi"/>
          <w:b/>
          <w:bCs/>
          <w:color w:val="E36C0A" w:themeColor="accent6" w:themeShade="BF"/>
          <w:sz w:val="36"/>
        </w:rPr>
      </w:pPr>
      <w:bookmarkStart w:id="88" w:name="_Academic_Misconduct"/>
      <w:bookmarkStart w:id="89" w:name="_Academic_Misconduct_1"/>
      <w:bookmarkEnd w:id="88"/>
      <w:bookmarkEnd w:id="89"/>
      <w:r>
        <w:br w:type="page"/>
      </w:r>
    </w:p>
    <w:p w14:paraId="30BFBB49" w14:textId="0BFF529C" w:rsidR="00176E55" w:rsidRPr="009A5E12" w:rsidRDefault="00CF2614" w:rsidP="00167C46">
      <w:pPr>
        <w:pStyle w:val="Heading3"/>
      </w:pPr>
      <w:bookmarkStart w:id="90" w:name="_Toc87263770"/>
      <w:r w:rsidRPr="009A5E12">
        <w:lastRenderedPageBreak/>
        <w:t>Academic Misconduct</w:t>
      </w:r>
      <w:bookmarkEnd w:id="90"/>
    </w:p>
    <w:p w14:paraId="596C77FF" w14:textId="2352A188"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CD4CEF7" w14:textId="6B8BC4F3" w:rsidR="00176E55" w:rsidRPr="009A5E12" w:rsidRDefault="00C27329" w:rsidP="00C27329">
      <w:r w:rsidRPr="009A5E12">
        <w:t>Morgan</w:t>
      </w:r>
      <w:r w:rsidR="00176E55" w:rsidRPr="009A5E12">
        <w:t xml:space="preserve"> Community College is committed to academic honesty and scholarly integrity. The </w:t>
      </w:r>
      <w:r w:rsidR="00B14FA6" w:rsidRPr="009A5E12">
        <w:t>College</w:t>
      </w:r>
      <w:r w:rsidR="00176E55" w:rsidRPr="009A5E12">
        <w:t xml:space="preserve"> can best function and accomplish its mission in an atmosphere of the highest ethical standards. All members of the </w:t>
      </w:r>
      <w:r w:rsidR="00B14FA6" w:rsidRPr="009A5E12">
        <w:t>College</w:t>
      </w:r>
      <w:r w:rsidR="00176E55" w:rsidRPr="009A5E12">
        <w:t xml:space="preserve"> community are expected to contribute to such an environment by observing all accepted principles of academic honesty. Academic misconduct violations include but are not limited to: </w:t>
      </w:r>
    </w:p>
    <w:p w14:paraId="2B149287" w14:textId="1E2D273D" w:rsidR="00176E55" w:rsidRPr="009A5E12" w:rsidRDefault="00176E55" w:rsidP="00C27329">
      <w:r w:rsidRPr="009A5E12">
        <w:rPr>
          <w:b/>
        </w:rPr>
        <w:t>Plagiarism -</w:t>
      </w:r>
      <w:r w:rsidRPr="009A5E12">
        <w:t xml:space="preserve"> includes, but is not limited to: (1) the use, by summary, paraphrase or direct quotation, of the published or unpublished work of another person without full and clear acknowledgment; (2) submission of examinations, themes, reports, drawings, laboratory notes, undocumented quotations, computer-processed materials, or other material as one's own work when such work has been prepared by another person or copied from another person (including electronic media sources); (3) the unacknowledged use of materials prepared by another person or agency engaged in the selling of term papers or other academic materials (including electronic media). </w:t>
      </w:r>
    </w:p>
    <w:p w14:paraId="45471571" w14:textId="1BA2D3D3" w:rsidR="00671879" w:rsidRPr="009A5E12" w:rsidRDefault="00176E55" w:rsidP="00C27329">
      <w:r w:rsidRPr="009A5E12">
        <w:rPr>
          <w:b/>
        </w:rPr>
        <w:t>Cheating –</w:t>
      </w:r>
      <w:r w:rsidRPr="009A5E12">
        <w:t xml:space="preserve"> </w:t>
      </w:r>
      <w:proofErr w:type="gramStart"/>
      <w:r w:rsidRPr="009A5E12">
        <w:t>includes, but</w:t>
      </w:r>
      <w:proofErr w:type="gramEnd"/>
      <w:r w:rsidRPr="009A5E12">
        <w:t xml:space="preserve"> is not limited to: (1) use of any unauthorized assistance in taking quizzes, tests, or examinations; (2) dependence upon the aid of sources beyond those authorized by the instructor in writing papers, preparing reports, solving problems, or carrying out other assignments; or (3) acquisition, without permission, of tests or other academic material belonging to a member of the </w:t>
      </w:r>
      <w:r w:rsidR="00B14FA6" w:rsidRPr="009A5E12">
        <w:t>College</w:t>
      </w:r>
      <w:r w:rsidR="00D7323C" w:rsidRPr="009A5E12">
        <w:t xml:space="preserve"> faculty, </w:t>
      </w:r>
      <w:r w:rsidR="00C4043E">
        <w:t>p</w:t>
      </w:r>
      <w:r w:rsidR="009B596B">
        <w:t>art</w:t>
      </w:r>
      <w:r w:rsidR="00C4043E">
        <w:t>-</w:t>
      </w:r>
      <w:r w:rsidR="009B596B">
        <w:t>time instructor</w:t>
      </w:r>
      <w:r w:rsidR="00D7323C" w:rsidRPr="009A5E12">
        <w:t xml:space="preserve">, </w:t>
      </w:r>
      <w:r w:rsidRPr="009A5E12">
        <w:t>or staff</w:t>
      </w:r>
      <w:r w:rsidR="00671879" w:rsidRPr="009A5E12">
        <w:t>.</w:t>
      </w:r>
      <w:r w:rsidRPr="009A5E12">
        <w:t xml:space="preserve"> </w:t>
      </w:r>
    </w:p>
    <w:p w14:paraId="4F4612BE" w14:textId="46CE6F2E" w:rsidR="00176E55" w:rsidRPr="009A5E12" w:rsidRDefault="00176E55" w:rsidP="00C27329">
      <w:r w:rsidRPr="009A5E12">
        <w:rPr>
          <w:b/>
        </w:rPr>
        <w:t>Fabrication</w:t>
      </w:r>
      <w:r w:rsidRPr="009A5E12">
        <w:t xml:space="preserve"> – includes, but is not limited to: (1) the falsification or invention of any information or citation in any academic exercise; (2) using “invented” information in any laboratory experiment or other academic exercise of research without permission of the </w:t>
      </w:r>
      <w:r w:rsidR="00A4100F" w:rsidRPr="009A5E12">
        <w:t>faculty/</w:t>
      </w:r>
      <w:r w:rsidR="009B596B">
        <w:t>part time instructor</w:t>
      </w:r>
      <w:r w:rsidRPr="009A5E12">
        <w:t xml:space="preserve">; or (3) misrepresenting the actual source from which information is cited (such as citing a quote from a book review as though it came from the original work). </w:t>
      </w:r>
    </w:p>
    <w:p w14:paraId="4E49EAB9" w14:textId="77777777" w:rsidR="00176E55" w:rsidRPr="009A5E12" w:rsidRDefault="00176E55" w:rsidP="00C27329">
      <w:r w:rsidRPr="009A5E12">
        <w:rPr>
          <w:b/>
        </w:rPr>
        <w:t>Grade tampering –</w:t>
      </w:r>
      <w:r w:rsidRPr="009A5E12">
        <w:t xml:space="preserve"> </w:t>
      </w:r>
      <w:proofErr w:type="gramStart"/>
      <w:r w:rsidRPr="009A5E12">
        <w:t>includes, but</w:t>
      </w:r>
      <w:proofErr w:type="gramEnd"/>
      <w:r w:rsidRPr="009A5E12">
        <w:t xml:space="preserve"> is not limited to: forging or otherwise altering grades, transcripts, course withdrawal forms, or other academic documents. </w:t>
      </w:r>
    </w:p>
    <w:p w14:paraId="04BEA409" w14:textId="1917759F" w:rsidR="00176E55" w:rsidRPr="009A5E12" w:rsidRDefault="00176E55" w:rsidP="00C27329">
      <w:r w:rsidRPr="009A5E12">
        <w:rPr>
          <w:b/>
        </w:rPr>
        <w:t>Misuse of computers and other electronic technology –</w:t>
      </w:r>
      <w:r w:rsidRPr="009A5E12">
        <w:t xml:space="preserve"> </w:t>
      </w:r>
      <w:proofErr w:type="gramStart"/>
      <w:r w:rsidRPr="009A5E12">
        <w:t>includes, but</w:t>
      </w:r>
      <w:proofErr w:type="gramEnd"/>
      <w:r w:rsidRPr="009A5E12">
        <w:t xml:space="preserve"> is not limited to: (1) illegally accessing a computer hard drive; (2) preprogramming a calculator or computer to contain answers or other unauthorized information for examinations; or (3) stealing or destroying the academic work of another</w:t>
      </w:r>
      <w:r w:rsidR="00D733CE">
        <w:t>.</w:t>
      </w:r>
    </w:p>
    <w:p w14:paraId="0568288A" w14:textId="65C6C3D1" w:rsidR="00176E55" w:rsidRPr="009A5E12" w:rsidRDefault="00176E55" w:rsidP="00C27329">
      <w:r w:rsidRPr="009A5E12">
        <w:rPr>
          <w:b/>
        </w:rPr>
        <w:t>Facilitating academic misconduct –</w:t>
      </w:r>
      <w:r w:rsidRPr="009A5E12">
        <w:t xml:space="preserve"> includes but is not limited to: (1) knowingly helping or attempting to help another commit any act of academic dishonesty; (2) substituting for another person in an examination; or (3) allowing another to copy one’s work in an examination or other academic exercise. </w:t>
      </w:r>
    </w:p>
    <w:p w14:paraId="698659FC" w14:textId="7347B6AD" w:rsidR="00176E55" w:rsidRPr="00886ADA" w:rsidRDefault="00176E55" w:rsidP="00C27329">
      <w:pPr>
        <w:rPr>
          <w:color w:val="auto"/>
        </w:rPr>
      </w:pPr>
      <w:r w:rsidRPr="009A5E12">
        <w:t xml:space="preserve">Those found in violation may be subject to disciplinary sanctions under the </w:t>
      </w:r>
      <w:r w:rsidR="00C27329" w:rsidRPr="009A5E12">
        <w:t>Morgan</w:t>
      </w:r>
      <w:r w:rsidRPr="009A5E12">
        <w:t xml:space="preserve"> Community College Code of Conduct as well as academic</w:t>
      </w:r>
      <w:r w:rsidR="00A4100F" w:rsidRPr="009A5E12">
        <w:t xml:space="preserve"> penalties imposed by the faculty </w:t>
      </w:r>
      <w:proofErr w:type="gramStart"/>
      <w:r w:rsidR="00A4100F" w:rsidRPr="009A5E12">
        <w:t xml:space="preserve">member </w:t>
      </w:r>
      <w:r w:rsidRPr="009A5E12">
        <w:t>.</w:t>
      </w:r>
      <w:proofErr w:type="gramEnd"/>
      <w:r w:rsidRPr="009A5E12">
        <w:t xml:space="preserve"> </w:t>
      </w:r>
      <w:r w:rsidR="00C27329" w:rsidRPr="009A5E12">
        <w:t xml:space="preserve">Students can find </w:t>
      </w:r>
      <w:r w:rsidR="00C27329" w:rsidRPr="00886ADA">
        <w:rPr>
          <w:color w:val="auto"/>
        </w:rPr>
        <w:t xml:space="preserve">the </w:t>
      </w:r>
      <w:hyperlink w:anchor="_Student_Resources_1" w:history="1">
        <w:r w:rsidR="00C27329" w:rsidRPr="00886ADA">
          <w:rPr>
            <w:rStyle w:val="Hyperlink"/>
            <w:color w:val="auto"/>
          </w:rPr>
          <w:t xml:space="preserve">Student Code of Conduct in </w:t>
        </w:r>
        <w:r w:rsidR="00823814" w:rsidRPr="00886ADA">
          <w:rPr>
            <w:rStyle w:val="Hyperlink"/>
            <w:color w:val="auto"/>
          </w:rPr>
          <w:t>the</w:t>
        </w:r>
      </w:hyperlink>
      <w:r w:rsidR="00823814" w:rsidRPr="00886ADA">
        <w:rPr>
          <w:rStyle w:val="Hyperlink"/>
          <w:color w:val="auto"/>
        </w:rPr>
        <w:t xml:space="preserve"> College Catalog</w:t>
      </w:r>
      <w:r w:rsidR="00D73B31" w:rsidRPr="00886ADA">
        <w:rPr>
          <w:color w:val="auto"/>
        </w:rPr>
        <w:t xml:space="preserve"> (pg. 62)</w:t>
      </w:r>
    </w:p>
    <w:p w14:paraId="73030272" w14:textId="6ABE169A" w:rsidR="00176E55" w:rsidRPr="009A5E12" w:rsidRDefault="00E90ADE" w:rsidP="00C27329">
      <w:r w:rsidRPr="009A5E12">
        <w:rPr>
          <w:b/>
        </w:rPr>
        <w:lastRenderedPageBreak/>
        <w:t>Turnitin</w:t>
      </w:r>
      <w:r w:rsidR="00176E55" w:rsidRPr="009A5E12">
        <w:rPr>
          <w:b/>
        </w:rPr>
        <w:t xml:space="preserve"> Plagiarism Prevention System:</w:t>
      </w:r>
      <w:r w:rsidR="00176E55" w:rsidRPr="009A5E12">
        <w:t xml:space="preserve"> </w:t>
      </w:r>
      <w:r w:rsidR="00A4100F" w:rsidRPr="009A5E12">
        <w:t>Faculty</w:t>
      </w:r>
      <w:r w:rsidR="00176E55" w:rsidRPr="009A5E12">
        <w:t xml:space="preserve"> at </w:t>
      </w:r>
      <w:r w:rsidR="00C27329" w:rsidRPr="009A5E12">
        <w:t>MCC</w:t>
      </w:r>
      <w:r w:rsidR="00176E55" w:rsidRPr="009A5E12">
        <w:t xml:space="preserve"> have access to the Turnitin Plagiarism Prevention System to deter plagiarism and promote academic integrity. Turnitin is associated with the Dropbox tool in D2L. </w:t>
      </w:r>
      <w:r w:rsidR="00A4100F" w:rsidRPr="009A5E12">
        <w:t>Faculty</w:t>
      </w:r>
      <w:r w:rsidR="00176E55" w:rsidRPr="009A5E12">
        <w:t xml:space="preserve"> must select the Enable Originality Report box when setting up an assignment in the Dropbox tool in order to activate Turnitin for plagiarism detection to occur. Please see www.turnitin.com for demo’s and useful information concerning plagiarism.</w:t>
      </w:r>
    </w:p>
    <w:p w14:paraId="088ECFC1" w14:textId="047F7A87" w:rsidR="00C2627A" w:rsidRPr="009A5E12" w:rsidRDefault="00C27329" w:rsidP="00167C46">
      <w:pPr>
        <w:pStyle w:val="Heading3"/>
      </w:pPr>
      <w:bookmarkStart w:id="91" w:name="_Attendance_and_Records"/>
      <w:bookmarkStart w:id="92" w:name="_Toc87263771"/>
      <w:bookmarkEnd w:id="91"/>
      <w:r w:rsidRPr="009A5E12">
        <w:t>Student in Distress</w:t>
      </w:r>
      <w:bookmarkEnd w:id="92"/>
    </w:p>
    <w:p w14:paraId="340B94E1" w14:textId="3A3C7CF2"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042A351B" w14:textId="2411515B" w:rsidR="00C27329" w:rsidRPr="009A5E12" w:rsidRDefault="00C27329" w:rsidP="00920A72">
      <w:r w:rsidRPr="009A5E12">
        <w:t xml:space="preserve">If you notice a student is in distress whether through abnormal behavior, </w:t>
      </w:r>
      <w:r w:rsidR="00C401AF" w:rsidRPr="009A5E12">
        <w:t>a conversatio</w:t>
      </w:r>
      <w:r w:rsidR="00E90ADE" w:rsidRPr="009A5E12">
        <w:t>n</w:t>
      </w:r>
      <w:r w:rsidR="00C401AF" w:rsidRPr="009A5E12">
        <w:t xml:space="preserve"> you had with them</w:t>
      </w:r>
      <w:r w:rsidRPr="009A5E12">
        <w:t>, lack of engagement in discussions and participation activities,</w:t>
      </w:r>
      <w:r w:rsidR="00C401AF" w:rsidRPr="009A5E12">
        <w:t xml:space="preserve"> or another behavior you feel is concerning, you are encouraged to either get help for them or approach them to help. If you are unsure of how to provide support, please contact a member of the Behavior Intervention Team or create a BIT report</w:t>
      </w:r>
      <w:r w:rsidR="002A2611" w:rsidRPr="009A5E12">
        <w:t xml:space="preserve"> located </w:t>
      </w:r>
      <w:r w:rsidR="00710B34">
        <w:t xml:space="preserve">on the MCC </w:t>
      </w:r>
      <w:proofErr w:type="gramStart"/>
      <w:r w:rsidR="00710B34">
        <w:t>website</w:t>
      </w:r>
      <w:r w:rsidR="002A2611" w:rsidRPr="009A5E12">
        <w:t>, or</w:t>
      </w:r>
      <w:proofErr w:type="gramEnd"/>
      <w:r w:rsidR="002A2611" w:rsidRPr="009A5E12">
        <w:t xml:space="preserve"> contact a local high school counselor for concurrent enrollment students</w:t>
      </w:r>
      <w:r w:rsidR="00C401AF" w:rsidRPr="009A5E12">
        <w:t xml:space="preserve">. </w:t>
      </w:r>
    </w:p>
    <w:p w14:paraId="74171C36" w14:textId="5D3064A3" w:rsidR="00C401AF" w:rsidRPr="009A5E12" w:rsidRDefault="00C401AF" w:rsidP="00920A72">
      <w:r w:rsidRPr="009A5E12">
        <w:t xml:space="preserve">More information regarding a student in distress can be found </w:t>
      </w:r>
      <w:r w:rsidR="00A02AB1" w:rsidRPr="009A5E12">
        <w:t xml:space="preserve">in </w:t>
      </w:r>
      <w:proofErr w:type="spellStart"/>
      <w:r w:rsidR="00A02AB1" w:rsidRPr="009A5E12">
        <w:t>MyMCC</w:t>
      </w:r>
      <w:proofErr w:type="spellEnd"/>
      <w:r w:rsidRPr="009A5E12">
        <w:t xml:space="preserve"> under “Staff Resources Handbook.”</w:t>
      </w:r>
    </w:p>
    <w:p w14:paraId="5E2D0154" w14:textId="52DAB045" w:rsidR="00C2627A" w:rsidRPr="009A5E12" w:rsidRDefault="00C27329" w:rsidP="00167C46">
      <w:pPr>
        <w:pStyle w:val="Heading3"/>
      </w:pPr>
      <w:bookmarkStart w:id="93" w:name="_Toc87263772"/>
      <w:r w:rsidRPr="009A5E12">
        <w:t>Behavior Intervention</w:t>
      </w:r>
      <w:r w:rsidR="00C2627A" w:rsidRPr="009A5E12">
        <w:t xml:space="preserve"> Report</w:t>
      </w:r>
      <w:r w:rsidRPr="009A5E12">
        <w:t xml:space="preserve"> (BIT Report)</w:t>
      </w:r>
      <w:bookmarkEnd w:id="93"/>
    </w:p>
    <w:p w14:paraId="3D922D20" w14:textId="64CA6F7D"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24D2D2F" w14:textId="19760BC8" w:rsidR="00FC4081" w:rsidRPr="009A5E12" w:rsidRDefault="00FC4081" w:rsidP="00920A72">
      <w:r w:rsidRPr="009A5E12">
        <w:t>Morgan Community College cares about the safety, health, and well-being of its students,</w:t>
      </w:r>
      <w:r w:rsidR="00C27329" w:rsidRPr="009A5E12">
        <w:t xml:space="preserve"> faculty, </w:t>
      </w:r>
      <w:r w:rsidR="009B596B">
        <w:t>part</w:t>
      </w:r>
      <w:r w:rsidR="00EC04FC">
        <w:t>-</w:t>
      </w:r>
      <w:r w:rsidR="009B596B">
        <w:t>time instructor</w:t>
      </w:r>
      <w:r w:rsidR="00A4100F" w:rsidRPr="009A5E12">
        <w:t xml:space="preserve">s, </w:t>
      </w:r>
      <w:proofErr w:type="gramStart"/>
      <w:r w:rsidR="00C27329" w:rsidRPr="009A5E12">
        <w:t>staff</w:t>
      </w:r>
      <w:proofErr w:type="gramEnd"/>
      <w:r w:rsidR="00C27329" w:rsidRPr="009A5E12">
        <w:t xml:space="preserve"> and community. </w:t>
      </w:r>
      <w:r w:rsidRPr="009A5E12">
        <w:t xml:space="preserve">The </w:t>
      </w:r>
      <w:r w:rsidR="00A02AB1" w:rsidRPr="009A5E12">
        <w:t xml:space="preserve">MCC </w:t>
      </w:r>
      <w:r w:rsidRPr="009A5E12">
        <w:t xml:space="preserve">Behavioral Intervention Team (BIT) was established to promote and maintain the safety and well-being of the campus community through positive, proactive, and practical risk assessment and intervention.  </w:t>
      </w:r>
    </w:p>
    <w:p w14:paraId="6D2E7BAA" w14:textId="5A307426" w:rsidR="00FC4081" w:rsidRPr="009A5E12" w:rsidRDefault="00FC4081" w:rsidP="00671879">
      <w:r w:rsidRPr="009A5E12">
        <w:t>Faculty</w:t>
      </w:r>
      <w:r w:rsidR="00A4100F" w:rsidRPr="009A5E12">
        <w:t xml:space="preserve">, </w:t>
      </w:r>
      <w:r w:rsidR="009B596B">
        <w:t>part</w:t>
      </w:r>
      <w:r w:rsidR="00797741">
        <w:t>-</w:t>
      </w:r>
      <w:r w:rsidR="009B596B">
        <w:t xml:space="preserve">time </w:t>
      </w:r>
      <w:proofErr w:type="gramStart"/>
      <w:r w:rsidR="009B596B">
        <w:t>instructor</w:t>
      </w:r>
      <w:r w:rsidR="00A4100F" w:rsidRPr="009A5E12">
        <w:t>s</w:t>
      </w:r>
      <w:proofErr w:type="gramEnd"/>
      <w:r w:rsidRPr="009A5E12">
        <w:t xml:space="preserve"> and staff at Morgan Community College may dismiss students from a classroom if the student is exhibiting mild disruptive behavior. </w:t>
      </w:r>
      <w:r w:rsidR="00671879" w:rsidRPr="009A5E12">
        <w:t>Faculty</w:t>
      </w:r>
      <w:r w:rsidRPr="009A5E12">
        <w:t xml:space="preserve"> should refer individuals who are exhibiting behaviors that pose a threat to safety or that cause significant disruption to the</w:t>
      </w:r>
      <w:r w:rsidR="00C27329" w:rsidRPr="009A5E12">
        <w:t xml:space="preserve"> Behavioral Intervention Team. </w:t>
      </w:r>
    </w:p>
    <w:p w14:paraId="25D02EED" w14:textId="57C5EA0A" w:rsidR="00BE486E" w:rsidRPr="009A5E12" w:rsidRDefault="00FC4081" w:rsidP="00BE486E">
      <w:r w:rsidRPr="009A5E12">
        <w:t xml:space="preserve">Referrals can be made by completing the electronic </w:t>
      </w:r>
      <w:r w:rsidRPr="009A5E12">
        <w:rPr>
          <w:b/>
        </w:rPr>
        <w:t xml:space="preserve">Reporting Form </w:t>
      </w:r>
      <w:r w:rsidRPr="009A5E12">
        <w:t>which can be found</w:t>
      </w:r>
      <w:r w:rsidR="00C27329" w:rsidRPr="009A5E12">
        <w:t xml:space="preserve"> </w:t>
      </w:r>
      <w:r w:rsidR="00710B34">
        <w:t>on the MCC website</w:t>
      </w:r>
      <w:r w:rsidR="00BE486E">
        <w:t xml:space="preserve">. On the main page, scroll all the way to the bottom under </w:t>
      </w:r>
      <w:proofErr w:type="gramStart"/>
      <w:r w:rsidR="00BE486E">
        <w:t>Reporting  and</w:t>
      </w:r>
      <w:proofErr w:type="gramEnd"/>
      <w:r w:rsidR="00BE486E">
        <w:t xml:space="preserve"> click on Incident Report. </w:t>
      </w:r>
      <w:r w:rsidR="00C80D92">
        <w:t xml:space="preserve">The form can also be accessed to the right of the dashboard on the </w:t>
      </w:r>
      <w:proofErr w:type="spellStart"/>
      <w:r w:rsidR="00C80D92">
        <w:t>MyMCC</w:t>
      </w:r>
      <w:proofErr w:type="spellEnd"/>
      <w:r w:rsidR="00C80D92">
        <w:t xml:space="preserve"> page. </w:t>
      </w:r>
      <w:r w:rsidR="00BE486E">
        <w:t xml:space="preserve">For more information on the Behavioral Intervention Team click on </w:t>
      </w:r>
      <w:r w:rsidR="00BE486E" w:rsidRPr="009A5E12">
        <w:t>Behavioral Intervention Team. You will be directed to the information regarding BIT.</w:t>
      </w:r>
    </w:p>
    <w:p w14:paraId="3B0DF148" w14:textId="5FDA5827" w:rsidR="00FC4081" w:rsidRPr="009A5E12" w:rsidRDefault="00FC4081" w:rsidP="00920A72">
      <w:r w:rsidRPr="009A5E12">
        <w:t xml:space="preserve">If you believe your referral requires more immediate attention, please </w:t>
      </w:r>
      <w:r w:rsidR="00C401AF" w:rsidRPr="009A5E12">
        <w:t>contact the</w:t>
      </w:r>
      <w:r w:rsidRPr="009A5E12">
        <w:t xml:space="preserve"> Vice President of Student Success</w:t>
      </w:r>
      <w:r w:rsidR="00C401AF" w:rsidRPr="009A5E12">
        <w:t xml:space="preserve"> or the Director of Human Resources</w:t>
      </w:r>
      <w:r w:rsidR="00920A72" w:rsidRPr="009A5E12">
        <w:t>.</w:t>
      </w:r>
    </w:p>
    <w:p w14:paraId="5917B304" w14:textId="0255F153" w:rsidR="00FC4081" w:rsidRPr="009A5E12" w:rsidRDefault="00FC4081" w:rsidP="00C2627A">
      <w:pPr>
        <w:rPr>
          <w:i/>
          <w:u w:val="single"/>
        </w:rPr>
      </w:pPr>
      <w:r w:rsidRPr="009A5E12">
        <w:rPr>
          <w:i/>
        </w:rPr>
        <w:t xml:space="preserve">NOTE:  In cases where an individual’s behavior poses an immediate threat to you or another, contact 911 </w:t>
      </w:r>
      <w:r w:rsidR="00E90ADE" w:rsidRPr="009A5E12">
        <w:rPr>
          <w:i/>
          <w:u w:val="single"/>
        </w:rPr>
        <w:t>immediately!</w:t>
      </w:r>
    </w:p>
    <w:p w14:paraId="311A47CE" w14:textId="77777777" w:rsidR="006F53A8" w:rsidRDefault="006F53A8">
      <w:pPr>
        <w:rPr>
          <w:rFonts w:eastAsiaTheme="majorEastAsia" w:cstheme="majorBidi"/>
          <w:b/>
          <w:bCs/>
          <w:color w:val="E36C0A" w:themeColor="accent6" w:themeShade="BF"/>
          <w:sz w:val="36"/>
        </w:rPr>
      </w:pPr>
      <w:bookmarkStart w:id="94" w:name="_Emergency_Procedures"/>
      <w:bookmarkEnd w:id="94"/>
      <w:r>
        <w:br w:type="page"/>
      </w:r>
    </w:p>
    <w:p w14:paraId="26824849" w14:textId="0306A5FB" w:rsidR="00C2627A" w:rsidRPr="009A5E12" w:rsidRDefault="007541BC" w:rsidP="00167C46">
      <w:pPr>
        <w:pStyle w:val="Heading3"/>
      </w:pPr>
      <w:bookmarkStart w:id="95" w:name="_Toc87263773"/>
      <w:r w:rsidRPr="009A5E12">
        <w:lastRenderedPageBreak/>
        <w:t>Emergency Procedures</w:t>
      </w:r>
      <w:bookmarkEnd w:id="95"/>
    </w:p>
    <w:p w14:paraId="7D118EC6" w14:textId="69F5414E"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F1BED90" w14:textId="37CE309B" w:rsidR="00C2627A" w:rsidRPr="009A5E12" w:rsidRDefault="007541BC" w:rsidP="007541BC">
      <w:r w:rsidRPr="009A5E12">
        <w:t xml:space="preserve">In case of emergency, </w:t>
      </w:r>
      <w:r w:rsidR="008B1CC5" w:rsidRPr="009A5E12">
        <w:t>follow</w:t>
      </w:r>
      <w:r w:rsidRPr="009A5E12">
        <w:t xml:space="preserve"> evacuation procedures and proper practices to ensure student safety</w:t>
      </w:r>
      <w:r w:rsidR="008B1CC5" w:rsidRPr="009A5E12">
        <w:t xml:space="preserve"> (signs are posted near doors in every room)</w:t>
      </w:r>
      <w:r w:rsidRPr="009A5E12">
        <w:t xml:space="preserve">. </w:t>
      </w:r>
      <w:r w:rsidR="008B1CC5" w:rsidRPr="009A5E12">
        <w:t>Be familiar with MCC’s Emergency Response Guide (multi-colored book, located in all room</w:t>
      </w:r>
      <w:r w:rsidR="004F709E">
        <w:t>s</w:t>
      </w:r>
      <w:r w:rsidR="008B1CC5" w:rsidRPr="009A5E12">
        <w:t xml:space="preserve">). </w:t>
      </w:r>
      <w:r w:rsidR="00BE486E">
        <w:t xml:space="preserve">Contact your </w:t>
      </w:r>
      <w:r w:rsidR="00C27329" w:rsidRPr="009A5E12">
        <w:t>Dean</w:t>
      </w:r>
      <w:r w:rsidR="002A2611" w:rsidRPr="009A5E12">
        <w:t xml:space="preserve"> or </w:t>
      </w:r>
      <w:r w:rsidR="00BE486E">
        <w:t xml:space="preserve">Regional </w:t>
      </w:r>
      <w:r w:rsidR="002A2611" w:rsidRPr="009A5E12">
        <w:t>Director</w:t>
      </w:r>
      <w:r w:rsidRPr="009A5E12">
        <w:t xml:space="preserve"> if you are uncertain of these procedures.</w:t>
      </w:r>
    </w:p>
    <w:p w14:paraId="39220EF6" w14:textId="2D5DF351" w:rsidR="007541BC" w:rsidRPr="009A5E12" w:rsidRDefault="007541BC" w:rsidP="00167C46">
      <w:pPr>
        <w:pStyle w:val="Heading3"/>
      </w:pPr>
      <w:bookmarkStart w:id="96" w:name="_Syllabus_guidelines_1"/>
      <w:bookmarkStart w:id="97" w:name="_Toc87263774"/>
      <w:bookmarkEnd w:id="96"/>
      <w:r w:rsidRPr="009A5E12">
        <w:t xml:space="preserve">Syllabus </w:t>
      </w:r>
      <w:r w:rsidR="00A02AB1" w:rsidRPr="009A5E12">
        <w:t>G</w:t>
      </w:r>
      <w:r w:rsidRPr="009A5E12">
        <w:t>uidelines</w:t>
      </w:r>
      <w:bookmarkEnd w:id="97"/>
    </w:p>
    <w:p w14:paraId="00D74347" w14:textId="7B66A534"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4D8E844" w14:textId="1B344804" w:rsidR="00F518BC" w:rsidRPr="009A5E12" w:rsidRDefault="00BE486E" w:rsidP="00BE486E">
      <w:r>
        <w:t xml:space="preserve">Every faculty and </w:t>
      </w:r>
      <w:r w:rsidR="009B596B">
        <w:t>part</w:t>
      </w:r>
      <w:r w:rsidR="004F709E">
        <w:t>-</w:t>
      </w:r>
      <w:r w:rsidR="009B596B">
        <w:t>time instructor</w:t>
      </w:r>
      <w:r>
        <w:t xml:space="preserve"> must use the designated master syllabus template. The templates differ based on whether or not the course is a </w:t>
      </w:r>
      <w:r w:rsidR="00D34684">
        <w:t xml:space="preserve">guaranteed transfer </w:t>
      </w:r>
      <w:r w:rsidR="000D2B22">
        <w:t xml:space="preserve">(GT) </w:t>
      </w:r>
      <w:r w:rsidR="00D34684">
        <w:t>course or a non-guaranteed transfer course</w:t>
      </w:r>
      <w:r>
        <w:t xml:space="preserve">. </w:t>
      </w:r>
    </w:p>
    <w:p w14:paraId="2528C763" w14:textId="79A00516" w:rsidR="007541BC" w:rsidRDefault="007A69D7" w:rsidP="00CF0637">
      <w:pPr>
        <w:spacing w:line="240" w:lineRule="auto"/>
      </w:pPr>
      <w:r>
        <w:t>For non-G</w:t>
      </w:r>
      <w:r w:rsidR="007C2989">
        <w:t>T</w:t>
      </w:r>
      <w:r>
        <w:t xml:space="preserve"> courses, t</w:t>
      </w:r>
      <w:r w:rsidR="0088043D">
        <w:t>he f</w:t>
      </w:r>
      <w:r w:rsidR="0054532F" w:rsidRPr="009A5E12">
        <w:t>aculty</w:t>
      </w:r>
      <w:r w:rsidR="007541BC" w:rsidRPr="009A5E12">
        <w:t xml:space="preserve"> must submit a copy of </w:t>
      </w:r>
      <w:r w:rsidR="0054532F" w:rsidRPr="009A5E12">
        <w:t>his/her</w:t>
      </w:r>
      <w:r w:rsidR="007541BC" w:rsidRPr="009A5E12">
        <w:t xml:space="preserve"> syllabus to </w:t>
      </w:r>
      <w:r w:rsidR="00CF0637" w:rsidRPr="009A5E12">
        <w:t>the Office of Instruction</w:t>
      </w:r>
      <w:r w:rsidR="00BE486E">
        <w:t xml:space="preserve"> each semester</w:t>
      </w:r>
      <w:r w:rsidR="002E1880">
        <w:t xml:space="preserve"> by emailing</w:t>
      </w:r>
      <w:r w:rsidR="00353BD9">
        <w:t xml:space="preserve"> it to: syllabi@morgancc.edu</w:t>
      </w:r>
    </w:p>
    <w:p w14:paraId="0896023C" w14:textId="77777777" w:rsidR="00BA4224" w:rsidRPr="00F84E27" w:rsidRDefault="00F70805" w:rsidP="00167C46">
      <w:pPr>
        <w:pStyle w:val="Heading3"/>
        <w:rPr>
          <w:rFonts w:eastAsiaTheme="minorEastAsia" w:cstheme="minorBidi"/>
          <w:b w:val="0"/>
          <w:bCs w:val="0"/>
          <w:color w:val="404040" w:themeColor="text1" w:themeTint="BF"/>
          <w:sz w:val="22"/>
        </w:rPr>
      </w:pPr>
      <w:bookmarkStart w:id="98" w:name="_Toc87263775"/>
      <w:r w:rsidRPr="00F84E27">
        <w:rPr>
          <w:rFonts w:eastAsiaTheme="minorEastAsia" w:cstheme="minorBidi"/>
          <w:b w:val="0"/>
          <w:bCs w:val="0"/>
          <w:color w:val="404040" w:themeColor="text1" w:themeTint="BF"/>
          <w:sz w:val="22"/>
        </w:rPr>
        <w:t>G</w:t>
      </w:r>
      <w:r w:rsidR="007C2989" w:rsidRPr="00F84E27">
        <w:rPr>
          <w:rFonts w:eastAsiaTheme="minorEastAsia" w:cstheme="minorBidi"/>
          <w:b w:val="0"/>
          <w:bCs w:val="0"/>
          <w:color w:val="404040" w:themeColor="text1" w:themeTint="BF"/>
          <w:sz w:val="22"/>
        </w:rPr>
        <w:t>T</w:t>
      </w:r>
      <w:r w:rsidRPr="00F84E27">
        <w:rPr>
          <w:rFonts w:eastAsiaTheme="minorEastAsia" w:cstheme="minorBidi"/>
          <w:b w:val="0"/>
          <w:bCs w:val="0"/>
          <w:color w:val="404040" w:themeColor="text1" w:themeTint="BF"/>
          <w:sz w:val="22"/>
        </w:rPr>
        <w:t xml:space="preserve"> course syllabi must be submitted to Carol Kuper</w:t>
      </w:r>
      <w:r w:rsidR="00823A31" w:rsidRPr="00F84E27">
        <w:rPr>
          <w:rFonts w:eastAsiaTheme="minorEastAsia" w:cstheme="minorBidi"/>
          <w:b w:val="0"/>
          <w:bCs w:val="0"/>
          <w:color w:val="404040" w:themeColor="text1" w:themeTint="BF"/>
          <w:sz w:val="22"/>
        </w:rPr>
        <w:t xml:space="preserve"> each semester</w:t>
      </w:r>
      <w:r w:rsidR="007C2989" w:rsidRPr="00F84E27">
        <w:rPr>
          <w:rFonts w:eastAsiaTheme="minorEastAsia" w:cstheme="minorBidi"/>
          <w:b w:val="0"/>
          <w:bCs w:val="0"/>
          <w:color w:val="404040" w:themeColor="text1" w:themeTint="BF"/>
          <w:sz w:val="22"/>
        </w:rPr>
        <w:t xml:space="preserve"> for approval</w:t>
      </w:r>
      <w:r w:rsidR="00823A31" w:rsidRPr="00F84E27">
        <w:rPr>
          <w:rFonts w:eastAsiaTheme="minorEastAsia" w:cstheme="minorBidi"/>
          <w:b w:val="0"/>
          <w:bCs w:val="0"/>
          <w:color w:val="404040" w:themeColor="text1" w:themeTint="BF"/>
          <w:sz w:val="22"/>
        </w:rPr>
        <w:t xml:space="preserve">: </w:t>
      </w:r>
      <w:hyperlink r:id="rId48" w:history="1">
        <w:r w:rsidR="0043351E" w:rsidRPr="00F84E27">
          <w:rPr>
            <w:rStyle w:val="Hyperlink"/>
            <w:sz w:val="22"/>
          </w:rPr>
          <w:t>carol.kuper@morgancc.edu</w:t>
        </w:r>
      </w:hyperlink>
      <w:r w:rsidR="0043351E" w:rsidRPr="00F84E27">
        <w:rPr>
          <w:sz w:val="22"/>
        </w:rPr>
        <w:t>.</w:t>
      </w:r>
      <w:r w:rsidR="0043351E">
        <w:t xml:space="preserve"> </w:t>
      </w:r>
      <w:r w:rsidR="0043351E" w:rsidRPr="00F84E27">
        <w:rPr>
          <w:rFonts w:eastAsiaTheme="minorEastAsia" w:cstheme="minorBidi"/>
          <w:b w:val="0"/>
          <w:bCs w:val="0"/>
          <w:color w:val="404040" w:themeColor="text1" w:themeTint="BF"/>
          <w:sz w:val="22"/>
        </w:rPr>
        <w:t>Carol is also available to answer questions about GT syllabi</w:t>
      </w:r>
      <w:r w:rsidR="00A616D0" w:rsidRPr="00F84E27">
        <w:rPr>
          <w:rFonts w:eastAsiaTheme="minorEastAsia" w:cstheme="minorBidi"/>
          <w:b w:val="0"/>
          <w:bCs w:val="0"/>
          <w:color w:val="404040" w:themeColor="text1" w:themeTint="BF"/>
          <w:sz w:val="22"/>
        </w:rPr>
        <w:t xml:space="preserve"> requirements.</w:t>
      </w:r>
      <w:r w:rsidR="00E567C2" w:rsidRPr="00F84E27">
        <w:rPr>
          <w:rFonts w:eastAsiaTheme="minorEastAsia" w:cstheme="minorBidi"/>
          <w:b w:val="0"/>
          <w:bCs w:val="0"/>
          <w:color w:val="404040" w:themeColor="text1" w:themeTint="BF"/>
          <w:sz w:val="22"/>
        </w:rPr>
        <w:t xml:space="preserve"> </w:t>
      </w:r>
      <w:r w:rsidR="00822630" w:rsidRPr="00F84E27">
        <w:rPr>
          <w:rFonts w:eastAsiaTheme="minorEastAsia" w:cstheme="minorBidi"/>
          <w:b w:val="0"/>
          <w:bCs w:val="0"/>
          <w:color w:val="404040" w:themeColor="text1" w:themeTint="BF"/>
          <w:sz w:val="22"/>
        </w:rPr>
        <w:t>Master syllabi for all GT</w:t>
      </w:r>
      <w:r w:rsidR="002F4489" w:rsidRPr="00F84E27">
        <w:rPr>
          <w:rFonts w:eastAsiaTheme="minorEastAsia" w:cstheme="minorBidi"/>
          <w:b w:val="0"/>
          <w:bCs w:val="0"/>
          <w:color w:val="404040" w:themeColor="text1" w:themeTint="BF"/>
          <w:sz w:val="22"/>
        </w:rPr>
        <w:t xml:space="preserve"> courses can be found in the D2L shell entitled “GT Pathways Syllabi.”</w:t>
      </w:r>
      <w:bookmarkEnd w:id="98"/>
    </w:p>
    <w:p w14:paraId="0DF50EA2" w14:textId="7DE06B45" w:rsidR="007541BC" w:rsidRPr="009A5E12" w:rsidRDefault="007541BC" w:rsidP="00167C46">
      <w:pPr>
        <w:pStyle w:val="Heading3"/>
      </w:pPr>
      <w:bookmarkStart w:id="99" w:name="_Toc87263776"/>
      <w:r w:rsidRPr="009A5E12">
        <w:t>C</w:t>
      </w:r>
      <w:r w:rsidR="00CF0637" w:rsidRPr="009A5E12">
        <w:t>ommon Course Numbering System (CCNS)</w:t>
      </w:r>
      <w:bookmarkEnd w:id="99"/>
    </w:p>
    <w:p w14:paraId="2BDCAEFB" w14:textId="28C790DA"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31CFC4F" w14:textId="4A7466E2" w:rsidR="007541BC" w:rsidRPr="009A5E12" w:rsidRDefault="00FE4CEB" w:rsidP="00E90ADE">
      <w:r w:rsidRPr="009A5E12">
        <w:t xml:space="preserve">The </w:t>
      </w:r>
      <w:hyperlink r:id="rId49" w:history="1">
        <w:r w:rsidRPr="009A5E12">
          <w:rPr>
            <w:rStyle w:val="Hyperlink"/>
          </w:rPr>
          <w:t>Common Course Numbering System</w:t>
        </w:r>
      </w:hyperlink>
      <w:r w:rsidRPr="009A5E12">
        <w:t xml:space="preserve"> (CCNS) was designed to ensure that</w:t>
      </w:r>
      <w:r w:rsidR="00C040F9" w:rsidRPr="009A5E12">
        <w:t xml:space="preserve"> courses with common content (for example, ENG 121) carry the same prefix, number, title, credits, description, competencies and </w:t>
      </w:r>
      <w:r w:rsidR="00A02AB1" w:rsidRPr="009A5E12">
        <w:t xml:space="preserve">topical </w:t>
      </w:r>
      <w:r w:rsidR="00C040F9" w:rsidRPr="009A5E12">
        <w:t>outline. These commonly described courses facilitate transfer and articulation arrangements for Colorado’s secondary and community college students and ensure curriculum quality across the colleges.</w:t>
      </w:r>
    </w:p>
    <w:p w14:paraId="2C82F521" w14:textId="335B02FD" w:rsidR="00FE4CEB" w:rsidRPr="009A5E12" w:rsidRDefault="00FE4CEB" w:rsidP="00E90ADE">
      <w:r w:rsidRPr="009A5E12">
        <w:t xml:space="preserve">MCC </w:t>
      </w:r>
      <w:proofErr w:type="gramStart"/>
      <w:r w:rsidRPr="009A5E12">
        <w:t>faculty  are</w:t>
      </w:r>
      <w:proofErr w:type="gramEnd"/>
      <w:r w:rsidRPr="009A5E12">
        <w:t xml:space="preserve"> required to use the description, </w:t>
      </w:r>
      <w:r w:rsidR="00D74F63" w:rsidRPr="009A5E12">
        <w:t>competencies</w:t>
      </w:r>
      <w:r w:rsidRPr="009A5E12">
        <w:t xml:space="preserve">, and outline for </w:t>
      </w:r>
      <w:r w:rsidR="0054532F" w:rsidRPr="009A5E12">
        <w:t>the appropriate</w:t>
      </w:r>
      <w:r w:rsidRPr="009A5E12">
        <w:t xml:space="preserve"> class as described in CCNS. This information should be included in </w:t>
      </w:r>
      <w:r w:rsidR="0054532F" w:rsidRPr="009A5E12">
        <w:t>the</w:t>
      </w:r>
      <w:r w:rsidRPr="009A5E12">
        <w:t xml:space="preserve"> course syllabus. </w:t>
      </w:r>
    </w:p>
    <w:p w14:paraId="61380893" w14:textId="49D48EAA" w:rsidR="00FE4CEB" w:rsidRPr="009A5E12" w:rsidRDefault="00FE4CEB" w:rsidP="00E90ADE">
      <w:r w:rsidRPr="009A5E12">
        <w:t xml:space="preserve">Unless </w:t>
      </w:r>
      <w:r w:rsidR="0054532F" w:rsidRPr="009A5E12">
        <w:t>the</w:t>
      </w:r>
      <w:r w:rsidRPr="009A5E12">
        <w:t xml:space="preserve"> state discipline team has changed the course, </w:t>
      </w:r>
      <w:r w:rsidR="0054532F" w:rsidRPr="009A5E12">
        <w:t>faculty</w:t>
      </w:r>
      <w:r w:rsidRPr="009A5E12">
        <w:t xml:space="preserve"> </w:t>
      </w:r>
      <w:r w:rsidR="0054532F" w:rsidRPr="009A5E12">
        <w:t>must abide by the course content</w:t>
      </w:r>
      <w:r w:rsidRPr="009A5E12">
        <w:t xml:space="preserve">. If </w:t>
      </w:r>
      <w:r w:rsidR="0054532F" w:rsidRPr="009A5E12">
        <w:t>faculty</w:t>
      </w:r>
      <w:r w:rsidRPr="009A5E12">
        <w:t xml:space="preserve"> </w:t>
      </w:r>
      <w:r w:rsidR="0054532F" w:rsidRPr="009A5E12">
        <w:t xml:space="preserve">requests to add, change, delete, or make </w:t>
      </w:r>
      <w:r w:rsidR="00C040F9" w:rsidRPr="009A5E12">
        <w:t>change</w:t>
      </w:r>
      <w:r w:rsidR="0054532F" w:rsidRPr="009A5E12">
        <w:t>s</w:t>
      </w:r>
      <w:r w:rsidR="00C040F9" w:rsidRPr="009A5E12">
        <w:t xml:space="preserve"> to</w:t>
      </w:r>
      <w:r w:rsidRPr="009A5E12">
        <w:t xml:space="preserve"> CCNS, </w:t>
      </w:r>
      <w:r w:rsidR="0054532F" w:rsidRPr="009A5E12">
        <w:t>he/she must contact the</w:t>
      </w:r>
      <w:r w:rsidR="00BE486E">
        <w:t xml:space="preserve"> </w:t>
      </w:r>
      <w:r w:rsidRPr="009A5E12">
        <w:t xml:space="preserve">Dean for information about the process and review the </w:t>
      </w:r>
      <w:hyperlink w:anchor="_Curriculum_Committee" w:history="1">
        <w:r w:rsidRPr="009A5E12">
          <w:rPr>
            <w:rStyle w:val="Hyperlink"/>
          </w:rPr>
          <w:t>Curriculum Committee</w:t>
        </w:r>
      </w:hyperlink>
      <w:r w:rsidRPr="009A5E12">
        <w:t xml:space="preserve"> information.</w:t>
      </w:r>
    </w:p>
    <w:p w14:paraId="0CB16FB2" w14:textId="4F6C4928" w:rsidR="007541BC" w:rsidRPr="009A5E12" w:rsidRDefault="007541BC" w:rsidP="00167C46">
      <w:pPr>
        <w:pStyle w:val="Heading3"/>
      </w:pPr>
      <w:bookmarkStart w:id="100" w:name="_Classroom_Changes/Use/Security"/>
      <w:bookmarkStart w:id="101" w:name="_Toc87263777"/>
      <w:bookmarkEnd w:id="100"/>
      <w:r w:rsidRPr="009A5E12">
        <w:t xml:space="preserve">Classroom </w:t>
      </w:r>
      <w:r w:rsidR="00E25D01" w:rsidRPr="009A5E12">
        <w:t>C</w:t>
      </w:r>
      <w:r w:rsidRPr="009A5E12">
        <w:t>hanges/</w:t>
      </w:r>
      <w:r w:rsidR="00E25D01" w:rsidRPr="009A5E12">
        <w:t>U</w:t>
      </w:r>
      <w:r w:rsidRPr="009A5E12">
        <w:t>se/</w:t>
      </w:r>
      <w:r w:rsidR="00E25D01" w:rsidRPr="009A5E12">
        <w:t>S</w:t>
      </w:r>
      <w:r w:rsidRPr="009A5E12">
        <w:t>ecurity</w:t>
      </w:r>
      <w:bookmarkEnd w:id="101"/>
    </w:p>
    <w:p w14:paraId="0B0CD497" w14:textId="053FFA9A"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98962E3" w14:textId="56A38830" w:rsidR="00C040F9" w:rsidRPr="009A5E12" w:rsidRDefault="00C040F9" w:rsidP="00167C46">
      <w:pPr>
        <w:pStyle w:val="Heading4"/>
      </w:pPr>
      <w:r w:rsidRPr="009A5E12">
        <w:t>Room Changes</w:t>
      </w:r>
    </w:p>
    <w:p w14:paraId="30124347" w14:textId="3F7C02EE" w:rsidR="00C040F9" w:rsidRPr="009A5E12" w:rsidRDefault="0054532F" w:rsidP="00E90ADE">
      <w:r w:rsidRPr="009A5E12">
        <w:t>Faculty may</w:t>
      </w:r>
      <w:r w:rsidR="007541BC" w:rsidRPr="009A5E12">
        <w:t xml:space="preserve"> not change the location of class meetings from the room that was assigned.  If there is a need for a temporary room change, </w:t>
      </w:r>
      <w:r w:rsidRPr="009A5E12">
        <w:t>faculty must</w:t>
      </w:r>
      <w:r w:rsidR="007541BC" w:rsidRPr="009A5E12">
        <w:t xml:space="preserve"> notify the Instructio</w:t>
      </w:r>
      <w:r w:rsidR="002A2611" w:rsidRPr="009A5E12">
        <w:t xml:space="preserve">nal Office and Student Services or </w:t>
      </w:r>
      <w:r w:rsidR="00BE486E">
        <w:t xml:space="preserve">Regional </w:t>
      </w:r>
      <w:r w:rsidR="002A2611" w:rsidRPr="009A5E12">
        <w:t>Center staff</w:t>
      </w:r>
      <w:r w:rsidR="00EC5CAA">
        <w:t xml:space="preserve"> so they can</w:t>
      </w:r>
      <w:r w:rsidRPr="009A5E12">
        <w:t xml:space="preserve"> be</w:t>
      </w:r>
      <w:r w:rsidR="007541BC" w:rsidRPr="009A5E12">
        <w:t xml:space="preserve"> located quickly in an emergency.  </w:t>
      </w:r>
    </w:p>
    <w:p w14:paraId="2DC35C99" w14:textId="14410C1D" w:rsidR="007541BC" w:rsidRPr="009A5E12" w:rsidRDefault="007541BC" w:rsidP="00E90ADE">
      <w:r w:rsidRPr="009A5E12">
        <w:lastRenderedPageBreak/>
        <w:t xml:space="preserve">If there is a need to </w:t>
      </w:r>
      <w:r w:rsidR="00C040F9" w:rsidRPr="009A5E12">
        <w:t>change the</w:t>
      </w:r>
      <w:r w:rsidRPr="009A5E12">
        <w:t xml:space="preserve"> classroom for the entire semester</w:t>
      </w:r>
      <w:r w:rsidR="0054532F" w:rsidRPr="009A5E12">
        <w:t>, faculty must contact the</w:t>
      </w:r>
      <w:r w:rsidR="00BE486E">
        <w:t>ir</w:t>
      </w:r>
      <w:r w:rsidRPr="009A5E12">
        <w:t xml:space="preserve"> </w:t>
      </w:r>
      <w:r w:rsidR="00C040F9" w:rsidRPr="009A5E12">
        <w:t>supervisor</w:t>
      </w:r>
      <w:r w:rsidRPr="009A5E12">
        <w:t>, who will initiate the process of formally requesting a room change.</w:t>
      </w:r>
      <w:r w:rsidR="00C040F9" w:rsidRPr="009A5E12">
        <w:t xml:space="preserve"> </w:t>
      </w:r>
      <w:r w:rsidR="0054532F" w:rsidRPr="009A5E12">
        <w:t>Faculty may not</w:t>
      </w:r>
      <w:r w:rsidR="00C040F9" w:rsidRPr="009A5E12">
        <w:t xml:space="preserve"> change rooms until the change is official and is properly posted.</w:t>
      </w:r>
    </w:p>
    <w:p w14:paraId="163C8875" w14:textId="2B4BAA80" w:rsidR="00182BB3" w:rsidRPr="009A5E12" w:rsidRDefault="00182BB3" w:rsidP="00167C46">
      <w:pPr>
        <w:pStyle w:val="Heading4"/>
      </w:pPr>
      <w:r w:rsidRPr="009A5E12">
        <w:t>Classroom Use</w:t>
      </w:r>
    </w:p>
    <w:p w14:paraId="5A4DC099" w14:textId="6B6CF9B9" w:rsidR="00182BB3" w:rsidRPr="009A5E12" w:rsidRDefault="0054532F" w:rsidP="00E90ADE">
      <w:r w:rsidRPr="009A5E12">
        <w:t>Faculty should close the classroom/lab</w:t>
      </w:r>
      <w:r w:rsidR="00182BB3" w:rsidRPr="009A5E12">
        <w:t xml:space="preserve"> door while class is in session. This helps with security and ensures a quiet environment for </w:t>
      </w:r>
      <w:r w:rsidR="0063758A" w:rsidRPr="009A5E12">
        <w:t xml:space="preserve">students and </w:t>
      </w:r>
      <w:r w:rsidR="00182BB3" w:rsidRPr="009A5E12">
        <w:t>the offices located in the same area as your classroom.</w:t>
      </w:r>
    </w:p>
    <w:p w14:paraId="7225916D" w14:textId="62F6A94A" w:rsidR="00182BB3" w:rsidRPr="009A5E12" w:rsidRDefault="007541BC" w:rsidP="00E90ADE">
      <w:r w:rsidRPr="009A5E12">
        <w:t xml:space="preserve">Each classroom is equipped with the appropriate number of chairs and desks for that room. </w:t>
      </w:r>
      <w:r w:rsidR="0054532F" w:rsidRPr="009A5E12">
        <w:t>Faculty may not</w:t>
      </w:r>
      <w:r w:rsidRPr="009A5E12">
        <w:t xml:space="preserve"> borrow furniture from the halls or other classrooms. </w:t>
      </w:r>
    </w:p>
    <w:p w14:paraId="26BF0562" w14:textId="721A8B9F" w:rsidR="00C040F9" w:rsidRPr="009A5E12" w:rsidRDefault="001168AC" w:rsidP="00E90ADE">
      <w:r w:rsidRPr="009A5E12">
        <w:rPr>
          <w:noProof/>
        </w:rPr>
        <w:t>Most classrooms are</w:t>
      </w:r>
      <w:r w:rsidR="007541BC" w:rsidRPr="009A5E12">
        <w:t xml:space="preserve"> equipped with Internet access, computers, and a projection system. </w:t>
      </w:r>
      <w:r w:rsidR="00A02AB1" w:rsidRPr="009A5E12">
        <w:t xml:space="preserve">Review the </w:t>
      </w:r>
      <w:hyperlink w:anchor="_Classroom_Technology_1" w:history="1">
        <w:r w:rsidR="00C040F9" w:rsidRPr="009A5E12">
          <w:rPr>
            <w:rStyle w:val="Hyperlink"/>
          </w:rPr>
          <w:t>Classroom Technology</w:t>
        </w:r>
      </w:hyperlink>
      <w:r w:rsidR="00C040F9" w:rsidRPr="009A5E12">
        <w:t xml:space="preserve"> section</w:t>
      </w:r>
      <w:r w:rsidR="00A02AB1" w:rsidRPr="009A5E12">
        <w:t xml:space="preserve"> for more information.</w:t>
      </w:r>
    </w:p>
    <w:p w14:paraId="093E489C" w14:textId="75F89B44" w:rsidR="00C040F9" w:rsidRPr="009A5E12" w:rsidRDefault="007541BC" w:rsidP="00E90ADE">
      <w:r w:rsidRPr="009A5E12">
        <w:t xml:space="preserve">After a class has ended </w:t>
      </w:r>
      <w:r w:rsidR="0054532F" w:rsidRPr="009A5E12">
        <w:t>faculty will</w:t>
      </w:r>
      <w:r w:rsidRPr="009A5E12">
        <w:t xml:space="preserve">: </w:t>
      </w:r>
    </w:p>
    <w:p w14:paraId="4C24C849" w14:textId="2BA1DDCD" w:rsidR="007541BC" w:rsidRPr="009A5E12" w:rsidRDefault="007541BC" w:rsidP="00D72847">
      <w:pPr>
        <w:pStyle w:val="ListParagraph"/>
        <w:numPr>
          <w:ilvl w:val="0"/>
          <w:numId w:val="23"/>
        </w:numPr>
      </w:pPr>
      <w:r w:rsidRPr="009A5E12">
        <w:t xml:space="preserve">Return </w:t>
      </w:r>
      <w:r w:rsidR="00A02AB1" w:rsidRPr="009A5E12">
        <w:t>c</w:t>
      </w:r>
      <w:r w:rsidRPr="009A5E12">
        <w:t>hairs and desks to their o</w:t>
      </w:r>
      <w:r w:rsidR="00A02AB1" w:rsidRPr="009A5E12">
        <w:t>riginal order</w:t>
      </w:r>
    </w:p>
    <w:p w14:paraId="3A24720F" w14:textId="7BC6D95C" w:rsidR="007541BC" w:rsidRPr="009A5E12" w:rsidRDefault="00A02AB1" w:rsidP="00D72847">
      <w:pPr>
        <w:pStyle w:val="ListParagraph"/>
        <w:numPr>
          <w:ilvl w:val="0"/>
          <w:numId w:val="23"/>
        </w:numPr>
      </w:pPr>
      <w:r w:rsidRPr="009A5E12">
        <w:t>Erase all whiteboards</w:t>
      </w:r>
    </w:p>
    <w:p w14:paraId="2338859D" w14:textId="526A0D87" w:rsidR="007541BC" w:rsidRPr="009A5E12" w:rsidRDefault="007541BC" w:rsidP="00D72847">
      <w:pPr>
        <w:pStyle w:val="ListParagraph"/>
        <w:numPr>
          <w:ilvl w:val="0"/>
          <w:numId w:val="23"/>
        </w:numPr>
      </w:pPr>
      <w:r w:rsidRPr="009A5E12">
        <w:t>Return whiteboard mark</w:t>
      </w:r>
      <w:r w:rsidR="00A02AB1" w:rsidRPr="009A5E12">
        <w:t>ers and erasers to their trays</w:t>
      </w:r>
    </w:p>
    <w:p w14:paraId="4A6A9B8C" w14:textId="0380F281" w:rsidR="007541BC" w:rsidRPr="009A5E12" w:rsidRDefault="007541BC" w:rsidP="00D72847">
      <w:pPr>
        <w:pStyle w:val="ListParagraph"/>
        <w:numPr>
          <w:ilvl w:val="0"/>
          <w:numId w:val="23"/>
        </w:numPr>
      </w:pPr>
      <w:r w:rsidRPr="009A5E12">
        <w:t xml:space="preserve">Log out of </w:t>
      </w:r>
      <w:r w:rsidR="00DA6835" w:rsidRPr="009A5E12">
        <w:t xml:space="preserve">all </w:t>
      </w:r>
      <w:r w:rsidR="00A02AB1" w:rsidRPr="009A5E12">
        <w:t>computers</w:t>
      </w:r>
    </w:p>
    <w:p w14:paraId="76DE1695" w14:textId="06626C97" w:rsidR="007541BC" w:rsidRPr="009A5E12" w:rsidRDefault="007541BC" w:rsidP="00D72847">
      <w:pPr>
        <w:pStyle w:val="ListParagraph"/>
        <w:numPr>
          <w:ilvl w:val="0"/>
          <w:numId w:val="23"/>
        </w:numPr>
      </w:pPr>
      <w:r w:rsidRPr="009A5E12">
        <w:t>Remove flash driv</w:t>
      </w:r>
      <w:r w:rsidR="00A02AB1" w:rsidRPr="009A5E12">
        <w:t>e</w:t>
      </w:r>
      <w:r w:rsidR="00BB06D5" w:rsidRPr="009A5E12">
        <w:t>(s)</w:t>
      </w:r>
      <w:r w:rsidR="00A02AB1" w:rsidRPr="009A5E12">
        <w:t xml:space="preserve"> from the classroom equipment</w:t>
      </w:r>
    </w:p>
    <w:p w14:paraId="41155255" w14:textId="0486DAFF" w:rsidR="007541BC" w:rsidRPr="009A5E12" w:rsidRDefault="00A02AB1" w:rsidP="00D72847">
      <w:pPr>
        <w:pStyle w:val="ListParagraph"/>
        <w:numPr>
          <w:ilvl w:val="0"/>
          <w:numId w:val="23"/>
        </w:numPr>
      </w:pPr>
      <w:r w:rsidRPr="009A5E12">
        <w:t>Turn off all equipment</w:t>
      </w:r>
    </w:p>
    <w:p w14:paraId="2697829B" w14:textId="77777777" w:rsidR="002129FA" w:rsidRDefault="00A02AB1">
      <w:pPr>
        <w:pStyle w:val="ListParagraph"/>
        <w:numPr>
          <w:ilvl w:val="0"/>
          <w:numId w:val="23"/>
        </w:numPr>
      </w:pPr>
      <w:r w:rsidRPr="009A5E12">
        <w:t>Turn off lights</w:t>
      </w:r>
    </w:p>
    <w:p w14:paraId="560EF565" w14:textId="0659301D" w:rsidR="00D97521" w:rsidRPr="009A5E12" w:rsidRDefault="00D97521">
      <w:pPr>
        <w:pStyle w:val="ListParagraph"/>
        <w:numPr>
          <w:ilvl w:val="0"/>
          <w:numId w:val="23"/>
        </w:numPr>
      </w:pPr>
      <w:r>
        <w:t>Close and lock the classroom door</w:t>
      </w:r>
    </w:p>
    <w:p w14:paraId="5625EBBE" w14:textId="64DD1610" w:rsidR="00182BB3" w:rsidRPr="009A5E12" w:rsidRDefault="00182BB3" w:rsidP="00167C46">
      <w:pPr>
        <w:pStyle w:val="Heading4"/>
      </w:pPr>
      <w:r w:rsidRPr="009A5E12">
        <w:t xml:space="preserve">Classroom Security </w:t>
      </w:r>
    </w:p>
    <w:p w14:paraId="14549A55" w14:textId="5D6979C3" w:rsidR="007541BC" w:rsidRPr="009A5E12" w:rsidRDefault="00182BB3" w:rsidP="00182BB3">
      <w:pPr>
        <w:widowControl w:val="0"/>
        <w:autoSpaceDE w:val="0"/>
        <w:autoSpaceDN w:val="0"/>
        <w:adjustRightInd w:val="0"/>
        <w:spacing w:after="0" w:line="240" w:lineRule="auto"/>
      </w:pPr>
      <w:r w:rsidRPr="009A5E12">
        <w:t xml:space="preserve">Each classroom is equipped with a telephone and a list of emergency numbers. </w:t>
      </w:r>
      <w:r w:rsidR="00DB122E">
        <w:t>Faculty/</w:t>
      </w:r>
      <w:r w:rsidR="009B596B">
        <w:t>part</w:t>
      </w:r>
      <w:r w:rsidR="00932D3D">
        <w:t>-</w:t>
      </w:r>
      <w:r w:rsidR="009B596B">
        <w:t>time instructor</w:t>
      </w:r>
      <w:r w:rsidR="00DB122E">
        <w:t xml:space="preserve">s </w:t>
      </w:r>
      <w:r w:rsidR="0054532F" w:rsidRPr="009A5E12">
        <w:t>will locate</w:t>
      </w:r>
      <w:r w:rsidRPr="009A5E12">
        <w:t xml:space="preserve"> the phone in the classroom and become familiar with the listed numbers. In addition, there are materials in each class for emergency situations. Please be familiar with </w:t>
      </w:r>
      <w:hyperlink w:anchor="_Emergency_Procedures" w:history="1">
        <w:r w:rsidRPr="009A5E12">
          <w:rPr>
            <w:rStyle w:val="Hyperlink"/>
          </w:rPr>
          <w:t>emergency procedures</w:t>
        </w:r>
      </w:hyperlink>
      <w:r w:rsidRPr="009A5E12">
        <w:t xml:space="preserve"> and the nearest exit to </w:t>
      </w:r>
      <w:r w:rsidR="00233326" w:rsidRPr="009A5E12">
        <w:t>the</w:t>
      </w:r>
      <w:r w:rsidRPr="009A5E12">
        <w:t xml:space="preserve"> classroom.</w:t>
      </w:r>
    </w:p>
    <w:p w14:paraId="4352C9CA" w14:textId="77777777" w:rsidR="00182BB3" w:rsidRPr="009A5E12" w:rsidRDefault="00182BB3" w:rsidP="00182BB3">
      <w:pPr>
        <w:spacing w:after="0" w:line="240" w:lineRule="auto"/>
      </w:pPr>
    </w:p>
    <w:p w14:paraId="72971685" w14:textId="3E4606D5" w:rsidR="00182BB3" w:rsidRPr="009A5E12" w:rsidRDefault="00182BB3" w:rsidP="00182BB3">
      <w:pPr>
        <w:spacing w:after="0" w:line="240" w:lineRule="auto"/>
      </w:pPr>
      <w:r w:rsidRPr="009A5E12">
        <w:t xml:space="preserve">Security is everyone’s issue. </w:t>
      </w:r>
      <w:r w:rsidR="00233326" w:rsidRPr="009A5E12">
        <w:t xml:space="preserve">Faculty will not </w:t>
      </w:r>
      <w:r w:rsidRPr="009A5E12">
        <w:t xml:space="preserve">give </w:t>
      </w:r>
      <w:r w:rsidR="00233326" w:rsidRPr="009A5E12">
        <w:t>out their</w:t>
      </w:r>
      <w:r w:rsidR="00C85B8B" w:rsidRPr="009A5E12">
        <w:t xml:space="preserve"> keycard</w:t>
      </w:r>
      <w:r w:rsidR="002A2611" w:rsidRPr="009A5E12">
        <w:t xml:space="preserve"> or keys</w:t>
      </w:r>
      <w:r w:rsidRPr="009A5E12">
        <w:t xml:space="preserve"> to anyone, for any reason. </w:t>
      </w:r>
      <w:r w:rsidR="00233326" w:rsidRPr="009A5E12">
        <w:t>Faculty will e</w:t>
      </w:r>
      <w:r w:rsidRPr="009A5E12">
        <w:t xml:space="preserve">nsure that </w:t>
      </w:r>
      <w:r w:rsidR="00233326" w:rsidRPr="009A5E12">
        <w:t xml:space="preserve">they </w:t>
      </w:r>
      <w:r w:rsidRPr="009A5E12">
        <w:t>are last to leave the classroom and that the door is closed and locked.</w:t>
      </w:r>
    </w:p>
    <w:p w14:paraId="536DA2D4" w14:textId="59F039F3" w:rsidR="007541BC" w:rsidRPr="009A5E12" w:rsidRDefault="007541BC" w:rsidP="00167C46">
      <w:pPr>
        <w:pStyle w:val="Heading3"/>
      </w:pPr>
      <w:bookmarkStart w:id="102" w:name="_Toc87263778"/>
      <w:r w:rsidRPr="009A5E12">
        <w:t>Class/</w:t>
      </w:r>
      <w:r w:rsidR="0063758A" w:rsidRPr="009A5E12">
        <w:t>C</w:t>
      </w:r>
      <w:r w:rsidRPr="009A5E12">
        <w:t xml:space="preserve">ourse </w:t>
      </w:r>
      <w:r w:rsidR="0063758A" w:rsidRPr="009A5E12">
        <w:t>C</w:t>
      </w:r>
      <w:r w:rsidRPr="009A5E12">
        <w:t>ancellations</w:t>
      </w:r>
      <w:bookmarkEnd w:id="102"/>
    </w:p>
    <w:p w14:paraId="027D8B90" w14:textId="676838E6"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45B239A" w14:textId="47719E91" w:rsidR="003F3F0D" w:rsidRPr="009A5E12" w:rsidRDefault="003F3F0D" w:rsidP="00167C46">
      <w:pPr>
        <w:pStyle w:val="Heading4"/>
      </w:pPr>
      <w:r w:rsidRPr="009A5E12">
        <w:t>Class Cancellation</w:t>
      </w:r>
    </w:p>
    <w:p w14:paraId="3169E961" w14:textId="7B8D9D73" w:rsidR="007541BC" w:rsidRPr="009A5E12" w:rsidRDefault="007541BC" w:rsidP="007541BC">
      <w:r w:rsidRPr="009A5E12">
        <w:t xml:space="preserve">If </w:t>
      </w:r>
      <w:r w:rsidR="00233326" w:rsidRPr="009A5E12">
        <w:t xml:space="preserve">faculty </w:t>
      </w:r>
      <w:r w:rsidRPr="009A5E12">
        <w:t xml:space="preserve">are unable to meet with </w:t>
      </w:r>
      <w:r w:rsidR="00233326" w:rsidRPr="009A5E12">
        <w:t xml:space="preserve">the </w:t>
      </w:r>
      <w:r w:rsidRPr="009A5E12">
        <w:t xml:space="preserve">class because of an illness or another emergency, </w:t>
      </w:r>
      <w:r w:rsidR="00233326" w:rsidRPr="009A5E12">
        <w:t>they should</w:t>
      </w:r>
      <w:r w:rsidRPr="009A5E12">
        <w:t xml:space="preserve"> contact the Office of Instru</w:t>
      </w:r>
      <w:r w:rsidR="00D74F63" w:rsidRPr="009A5E12">
        <w:t xml:space="preserve">ction as soon as possible. </w:t>
      </w:r>
      <w:r w:rsidR="00233326" w:rsidRPr="009A5E12">
        <w:rPr>
          <w:b/>
        </w:rPr>
        <w:t>Faculty</w:t>
      </w:r>
      <w:r w:rsidR="00233326" w:rsidRPr="009A5E12">
        <w:t xml:space="preserve"> </w:t>
      </w:r>
      <w:r w:rsidR="003F3F0D" w:rsidRPr="009A5E12">
        <w:rPr>
          <w:b/>
        </w:rPr>
        <w:t xml:space="preserve">MUST get a hold of </w:t>
      </w:r>
      <w:r w:rsidR="00233326" w:rsidRPr="009A5E12">
        <w:rPr>
          <w:b/>
        </w:rPr>
        <w:t>a person;</w:t>
      </w:r>
      <w:r w:rsidR="003F3F0D" w:rsidRPr="009A5E12">
        <w:rPr>
          <w:b/>
        </w:rPr>
        <w:t xml:space="preserve"> a voicemail or </w:t>
      </w:r>
      <w:r w:rsidR="00C70FF3" w:rsidRPr="009A5E12">
        <w:rPr>
          <w:b/>
        </w:rPr>
        <w:t>e-mail</w:t>
      </w:r>
      <w:r w:rsidR="003F3F0D" w:rsidRPr="009A5E12">
        <w:rPr>
          <w:b/>
        </w:rPr>
        <w:t xml:space="preserve"> will not suffice.</w:t>
      </w:r>
      <w:r w:rsidR="00D74F63" w:rsidRPr="009A5E12">
        <w:rPr>
          <w:b/>
        </w:rPr>
        <w:t xml:space="preserve"> </w:t>
      </w:r>
      <w:r w:rsidR="00681707">
        <w:t xml:space="preserve">The </w:t>
      </w:r>
      <w:r w:rsidR="00D74F63" w:rsidRPr="009A5E12">
        <w:t>Dean</w:t>
      </w:r>
      <w:r w:rsidR="005D1AF3" w:rsidRPr="009A5E12">
        <w:t xml:space="preserve">, </w:t>
      </w:r>
      <w:r w:rsidRPr="009A5E12">
        <w:t>Office of Instruction</w:t>
      </w:r>
      <w:r w:rsidR="005D1AF3" w:rsidRPr="009A5E12">
        <w:t>,</w:t>
      </w:r>
      <w:r w:rsidR="0091269B">
        <w:t xml:space="preserve"> Division Chair</w:t>
      </w:r>
      <w:r w:rsidR="005D1AF3" w:rsidRPr="009A5E12">
        <w:t xml:space="preserve"> or </w:t>
      </w:r>
      <w:r w:rsidR="00681707">
        <w:t xml:space="preserve">Regional </w:t>
      </w:r>
      <w:r w:rsidR="005D1AF3" w:rsidRPr="009A5E12">
        <w:t>Di</w:t>
      </w:r>
      <w:r w:rsidR="009B596B">
        <w:t xml:space="preserve">rector </w:t>
      </w:r>
      <w:r w:rsidRPr="009A5E12">
        <w:t xml:space="preserve">will work with </w:t>
      </w:r>
      <w:r w:rsidR="00233326" w:rsidRPr="009A5E12">
        <w:t>the faculty</w:t>
      </w:r>
      <w:r w:rsidR="005B5184">
        <w:t xml:space="preserve"> member</w:t>
      </w:r>
      <w:r w:rsidRPr="009A5E12">
        <w:t xml:space="preserve"> to determine alternative plans for the class, or if unable to do so, will make the decision to cancel the </w:t>
      </w:r>
      <w:r w:rsidRPr="009A5E12">
        <w:lastRenderedPageBreak/>
        <w:t xml:space="preserve">class.  </w:t>
      </w:r>
      <w:r w:rsidR="00233326" w:rsidRPr="009A5E12">
        <w:t xml:space="preserve">Faculty will </w:t>
      </w:r>
      <w:r w:rsidR="003F3F0D" w:rsidRPr="009A5E12">
        <w:t xml:space="preserve">post a notification announcement in D2L </w:t>
      </w:r>
      <w:r w:rsidR="00F74AAF">
        <w:t>and</w:t>
      </w:r>
      <w:r w:rsidR="003F3F0D" w:rsidRPr="009A5E12">
        <w:t xml:space="preserve"> send an </w:t>
      </w:r>
      <w:r w:rsidR="00C70FF3" w:rsidRPr="009A5E12">
        <w:t>e-mail</w:t>
      </w:r>
      <w:r w:rsidR="003F3F0D" w:rsidRPr="009A5E12">
        <w:t xml:space="preserve"> to </w:t>
      </w:r>
      <w:r w:rsidR="00233326" w:rsidRPr="009A5E12">
        <w:t>the</w:t>
      </w:r>
      <w:r w:rsidR="003F3F0D" w:rsidRPr="009A5E12">
        <w:t xml:space="preserve"> class as an added measure.</w:t>
      </w:r>
    </w:p>
    <w:p w14:paraId="6CDCEF6C" w14:textId="72D9FEC3" w:rsidR="003F3F0D" w:rsidRPr="009A5E12" w:rsidRDefault="003F3F0D" w:rsidP="00167C46">
      <w:pPr>
        <w:pStyle w:val="Heading4"/>
      </w:pPr>
      <w:r w:rsidRPr="009A5E12">
        <w:t>Emergencies and Inclement Weather</w:t>
      </w:r>
    </w:p>
    <w:p w14:paraId="472AF7AB" w14:textId="0B14F32B" w:rsidR="007541BC" w:rsidRPr="009A5E12" w:rsidRDefault="007541BC" w:rsidP="00583618">
      <w:r w:rsidRPr="009A5E12">
        <w:t xml:space="preserve">Occasionally, due to inclement weather or an emergency situation, classes will be </w:t>
      </w:r>
      <w:proofErr w:type="gramStart"/>
      <w:r w:rsidRPr="009A5E12">
        <w:t>cancel</w:t>
      </w:r>
      <w:r w:rsidR="00D74F63" w:rsidRPr="009A5E12">
        <w:t>l</w:t>
      </w:r>
      <w:r w:rsidRPr="009A5E12">
        <w:t>ed</w:t>
      </w:r>
      <w:proofErr w:type="gramEnd"/>
      <w:r w:rsidRPr="009A5E12">
        <w:t xml:space="preserve"> and the </w:t>
      </w:r>
      <w:r w:rsidR="00B14FA6" w:rsidRPr="009A5E12">
        <w:t>College</w:t>
      </w:r>
      <w:r w:rsidRPr="009A5E12">
        <w:t xml:space="preserve"> closed.  There will be a formal announcement issued to local television and radio stations who will broadcast the information and the MCC Alert notification will also be activated.</w:t>
      </w:r>
    </w:p>
    <w:p w14:paraId="10441286" w14:textId="0D3F66E5" w:rsidR="007541BC" w:rsidRPr="009A5E12" w:rsidRDefault="003F3F0D" w:rsidP="00167C46">
      <w:pPr>
        <w:pStyle w:val="Heading4"/>
      </w:pPr>
      <w:r w:rsidRPr="009A5E12">
        <w:t>Course Cancellations</w:t>
      </w:r>
    </w:p>
    <w:p w14:paraId="2A3FF464" w14:textId="462EAD1A" w:rsidR="00DB122E" w:rsidRPr="009A5E12" w:rsidRDefault="007541BC" w:rsidP="00583618">
      <w:r w:rsidRPr="009A5E12">
        <w:t>If the number of students enrolled in any course</w:t>
      </w:r>
      <w:r w:rsidR="00F74AAF">
        <w:t xml:space="preserve"> </w:t>
      </w:r>
      <w:r w:rsidR="00233326" w:rsidRPr="009A5E12">
        <w:t xml:space="preserve">does not meet the minimum </w:t>
      </w:r>
      <w:r w:rsidR="00681707">
        <w:t>required number</w:t>
      </w:r>
      <w:r w:rsidRPr="009A5E12">
        <w:t>, the course may be cancelled at the discretion of the</w:t>
      </w:r>
      <w:r w:rsidR="00681707">
        <w:t xml:space="preserve"> Dean </w:t>
      </w:r>
      <w:r w:rsidR="005D1AF3" w:rsidRPr="009A5E12">
        <w:t xml:space="preserve">or </w:t>
      </w:r>
      <w:r w:rsidR="00D74F63" w:rsidRPr="009A5E12">
        <w:t>Vice President of Instruction</w:t>
      </w:r>
      <w:r w:rsidRPr="009A5E12">
        <w:t xml:space="preserve">. The </w:t>
      </w:r>
      <w:r w:rsidR="00B14FA6" w:rsidRPr="009A5E12">
        <w:t>College</w:t>
      </w:r>
      <w:r w:rsidRPr="009A5E12">
        <w:t xml:space="preserve"> will notify students of cancelled courses as soon as possible. </w:t>
      </w:r>
    </w:p>
    <w:p w14:paraId="7C853A87" w14:textId="44118796" w:rsidR="007541BC" w:rsidRPr="009A5E12" w:rsidRDefault="007541BC" w:rsidP="00167C46">
      <w:pPr>
        <w:pStyle w:val="Heading3"/>
      </w:pPr>
      <w:bookmarkStart w:id="103" w:name="_Toc87263779"/>
      <w:r w:rsidRPr="009A5E12">
        <w:t xml:space="preserve">Course </w:t>
      </w:r>
      <w:r w:rsidR="0063758A" w:rsidRPr="009A5E12">
        <w:t>Substitutions</w:t>
      </w:r>
      <w:bookmarkEnd w:id="103"/>
    </w:p>
    <w:p w14:paraId="245BBC34" w14:textId="0840F0BC"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7E3E69B" w14:textId="3EF38D9D" w:rsidR="007541BC" w:rsidRPr="009A5E12" w:rsidRDefault="007541BC" w:rsidP="00583618">
      <w:r w:rsidRPr="009A5E12">
        <w:t xml:space="preserve">The required courses for degrees and certificates are stated in the </w:t>
      </w:r>
      <w:r w:rsidR="00B14FA6" w:rsidRPr="009A5E12">
        <w:t>College</w:t>
      </w:r>
      <w:r w:rsidRPr="009A5E12">
        <w:t xml:space="preserve"> </w:t>
      </w:r>
      <w:r w:rsidR="00BB06D5" w:rsidRPr="009A5E12">
        <w:t>c</w:t>
      </w:r>
      <w:r w:rsidRPr="009A5E12">
        <w:t xml:space="preserve">atalog. In special circumstances, a student may request a substitution of a required course with an alternate course. The most common circumstances include: </w:t>
      </w:r>
      <w:r w:rsidR="00233326" w:rsidRPr="009A5E12">
        <w:t xml:space="preserve"> </w:t>
      </w:r>
    </w:p>
    <w:p w14:paraId="0D1294F7" w14:textId="344E4AF6" w:rsidR="007541BC" w:rsidRPr="009A5E12" w:rsidRDefault="007541BC" w:rsidP="00D72847">
      <w:pPr>
        <w:pStyle w:val="ListParagraph"/>
        <w:numPr>
          <w:ilvl w:val="0"/>
          <w:numId w:val="21"/>
        </w:numPr>
      </w:pPr>
      <w:r w:rsidRPr="009A5E12">
        <w:t>The required course was cancel</w:t>
      </w:r>
      <w:r w:rsidR="003F3F0D" w:rsidRPr="009A5E12">
        <w:t>l</w:t>
      </w:r>
      <w:r w:rsidRPr="009A5E12">
        <w:t xml:space="preserve">ed </w:t>
      </w:r>
      <w:r w:rsidR="0063758A" w:rsidRPr="009A5E12">
        <w:t xml:space="preserve">or not offered </w:t>
      </w:r>
      <w:r w:rsidRPr="009A5E12">
        <w:t xml:space="preserve">during the student’s last semester before graduation. </w:t>
      </w:r>
    </w:p>
    <w:p w14:paraId="1CE9743E" w14:textId="07B3A5C6" w:rsidR="007541BC" w:rsidRPr="009A5E12" w:rsidRDefault="007541BC" w:rsidP="00D72847">
      <w:pPr>
        <w:pStyle w:val="ListParagraph"/>
        <w:numPr>
          <w:ilvl w:val="0"/>
          <w:numId w:val="21"/>
        </w:numPr>
      </w:pPr>
      <w:r w:rsidRPr="009A5E12">
        <w:t xml:space="preserve">The student </w:t>
      </w:r>
      <w:r w:rsidR="0063758A" w:rsidRPr="009A5E12">
        <w:t>has already taken a course that is a higher level than what is required</w:t>
      </w:r>
      <w:r w:rsidR="00FD7021">
        <w:t>.</w:t>
      </w:r>
    </w:p>
    <w:p w14:paraId="431D1DF4" w14:textId="11EB62EA" w:rsidR="007541BC" w:rsidRPr="009A5E12" w:rsidRDefault="00681707" w:rsidP="00D72847">
      <w:pPr>
        <w:pStyle w:val="ListParagraph"/>
        <w:numPr>
          <w:ilvl w:val="0"/>
          <w:numId w:val="21"/>
        </w:numPr>
      </w:pPr>
      <w:r>
        <w:t xml:space="preserve">There can be no substitutions made on </w:t>
      </w:r>
      <w:r w:rsidR="00FD7021">
        <w:t>D</w:t>
      </w:r>
      <w:r>
        <w:t>egree</w:t>
      </w:r>
      <w:r w:rsidR="00FD7021">
        <w:t>s</w:t>
      </w:r>
      <w:r>
        <w:t xml:space="preserve"> with Designations. </w:t>
      </w:r>
    </w:p>
    <w:p w14:paraId="6557F43B" w14:textId="57517474" w:rsidR="0063758A" w:rsidRPr="009A5E12" w:rsidRDefault="00681707" w:rsidP="00583618">
      <w:r>
        <w:t xml:space="preserve">In most circumstances, the substitution course must be similar in content and competencies </w:t>
      </w:r>
      <w:proofErr w:type="gramStart"/>
      <w:r>
        <w:t xml:space="preserve">as </w:t>
      </w:r>
      <w:r w:rsidR="008203A8">
        <w:t>.</w:t>
      </w:r>
      <w:proofErr w:type="gramEnd"/>
      <w:r>
        <w:t xml:space="preserve"> the required course. </w:t>
      </w:r>
      <w:r w:rsidR="0063758A" w:rsidRPr="009A5E12">
        <w:t xml:space="preserve">To determine if a course substitution is appropriate, please contact </w:t>
      </w:r>
      <w:proofErr w:type="spellStart"/>
      <w:proofErr w:type="gramStart"/>
      <w:r w:rsidR="007C2F8B">
        <w:t>your</w:t>
      </w:r>
      <w:r w:rsidR="0063758A" w:rsidRPr="009A5E12">
        <w:t>Dean</w:t>
      </w:r>
      <w:proofErr w:type="spellEnd"/>
      <w:r w:rsidR="007C2F8B">
        <w:t>.</w:t>
      </w:r>
      <w:r w:rsidR="00583618" w:rsidRPr="009A5E12">
        <w:t>.</w:t>
      </w:r>
      <w:proofErr w:type="gramEnd"/>
      <w:r w:rsidR="00583618" w:rsidRPr="009A5E12">
        <w:t xml:space="preserve"> </w:t>
      </w:r>
    </w:p>
    <w:p w14:paraId="37F65628" w14:textId="3D7567F1" w:rsidR="007541BC" w:rsidRPr="009A5E12" w:rsidRDefault="0063758A" w:rsidP="00583618">
      <w:r w:rsidRPr="009A5E12">
        <w:t>Substitution</w:t>
      </w:r>
      <w:r w:rsidR="007541BC" w:rsidRPr="009A5E12">
        <w:t xml:space="preserve"> forms are available in </w:t>
      </w:r>
      <w:r w:rsidR="003F3F0D" w:rsidRPr="009A5E12">
        <w:t>Student Services</w:t>
      </w:r>
      <w:r w:rsidR="007541BC" w:rsidRPr="009A5E12">
        <w:t xml:space="preserve"> and require the approval of the </w:t>
      </w:r>
      <w:r w:rsidRPr="009A5E12">
        <w:t>Academic Advisor</w:t>
      </w:r>
      <w:r w:rsidR="007541BC" w:rsidRPr="009A5E12">
        <w:t xml:space="preserve">, </w:t>
      </w:r>
      <w:r w:rsidR="00681707">
        <w:t xml:space="preserve">Dean </w:t>
      </w:r>
      <w:r w:rsidR="007541BC" w:rsidRPr="009A5E12">
        <w:t xml:space="preserve">and </w:t>
      </w:r>
      <w:r w:rsidR="003F3F0D" w:rsidRPr="009A5E12">
        <w:t>Vice President of Instruction.</w:t>
      </w:r>
    </w:p>
    <w:p w14:paraId="7A260CDE" w14:textId="29BBDB33" w:rsidR="007541BC" w:rsidRPr="009A5E12" w:rsidRDefault="007541BC" w:rsidP="00167C46">
      <w:pPr>
        <w:pStyle w:val="Heading3"/>
      </w:pPr>
      <w:bookmarkStart w:id="104" w:name="_Toc87263780"/>
      <w:r w:rsidRPr="009A5E12">
        <w:t>Test Out Procedures</w:t>
      </w:r>
      <w:bookmarkEnd w:id="104"/>
    </w:p>
    <w:p w14:paraId="3E601578" w14:textId="1A878D07"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DDDA2C5" w14:textId="10A748C6" w:rsidR="007541BC" w:rsidRPr="009A5E12" w:rsidRDefault="004C7612" w:rsidP="004C7612">
      <w:pPr>
        <w:widowControl w:val="0"/>
        <w:autoSpaceDE w:val="0"/>
        <w:autoSpaceDN w:val="0"/>
        <w:adjustRightInd w:val="0"/>
        <w:spacing w:after="0" w:line="240" w:lineRule="auto"/>
      </w:pPr>
      <w:r w:rsidRPr="009A5E12">
        <w:t>A student can “test out” of a course or receive credit for prior learning via a standa</w:t>
      </w:r>
      <w:r w:rsidR="00233326" w:rsidRPr="009A5E12">
        <w:t xml:space="preserve">rdized test score or portfolio. Please </w:t>
      </w:r>
      <w:r w:rsidR="00681707">
        <w:t>contact the Dean of Workforce Development fo</w:t>
      </w:r>
      <w:r w:rsidR="00233326" w:rsidRPr="009A5E12">
        <w:t>r</w:t>
      </w:r>
      <w:r w:rsidR="00681707">
        <w:t xml:space="preserve"> information on prior learning assessment. </w:t>
      </w:r>
    </w:p>
    <w:p w14:paraId="761336C9" w14:textId="4E546F61" w:rsidR="007541BC" w:rsidRPr="009A5E12" w:rsidRDefault="007541BC" w:rsidP="00167C46">
      <w:pPr>
        <w:pStyle w:val="Heading3"/>
      </w:pPr>
      <w:bookmarkStart w:id="105" w:name="_Toc87263781"/>
      <w:r w:rsidRPr="009A5E12">
        <w:t>Independent Study</w:t>
      </w:r>
      <w:bookmarkEnd w:id="105"/>
    </w:p>
    <w:p w14:paraId="5D3A09E0" w14:textId="24CFD433"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7EF9B48" w14:textId="27E68951" w:rsidR="007541BC" w:rsidRPr="009A5E12" w:rsidRDefault="007541BC" w:rsidP="003F3F0D">
      <w:pPr>
        <w:spacing w:line="240" w:lineRule="auto"/>
      </w:pPr>
      <w:r w:rsidRPr="009A5E12">
        <w:t xml:space="preserve">An Independent Study contract may be issued to </w:t>
      </w:r>
      <w:r w:rsidR="00681707">
        <w:t xml:space="preserve">self-pace </w:t>
      </w:r>
      <w:r w:rsidRPr="009A5E12">
        <w:t>to create an independent learning project. Students expressing such an int</w:t>
      </w:r>
      <w:r w:rsidR="004C7612" w:rsidRPr="009A5E12">
        <w:t xml:space="preserve">erest should be directed to their Academic Advisor </w:t>
      </w:r>
      <w:r w:rsidRPr="009A5E12">
        <w:t>for more information.</w:t>
      </w:r>
      <w:r w:rsidR="004C7612" w:rsidRPr="009A5E12">
        <w:t xml:space="preserve"> </w:t>
      </w:r>
    </w:p>
    <w:p w14:paraId="24F3E8C8" w14:textId="1681DD68" w:rsidR="007541BC" w:rsidRPr="009A5E12" w:rsidRDefault="004C7612" w:rsidP="00DA6835">
      <w:pPr>
        <w:spacing w:line="240" w:lineRule="auto"/>
      </w:pPr>
      <w:r w:rsidRPr="009A5E12">
        <w:lastRenderedPageBreak/>
        <w:t xml:space="preserve">If </w:t>
      </w:r>
      <w:r w:rsidR="00437300">
        <w:t xml:space="preserve">a </w:t>
      </w:r>
      <w:r w:rsidRPr="009A5E12">
        <w:t>student</w:t>
      </w:r>
      <w:r w:rsidR="00233326" w:rsidRPr="009A5E12">
        <w:t xml:space="preserve"> requests</w:t>
      </w:r>
      <w:r w:rsidRPr="009A5E12">
        <w:t xml:space="preserve"> an Independent Study, </w:t>
      </w:r>
      <w:r w:rsidR="00AA112A">
        <w:t xml:space="preserve">the </w:t>
      </w:r>
      <w:r w:rsidR="00233326" w:rsidRPr="009A5E12">
        <w:t>faculty</w:t>
      </w:r>
      <w:r w:rsidR="00332677">
        <w:t xml:space="preserve"> member </w:t>
      </w:r>
      <w:r w:rsidR="00233326" w:rsidRPr="009A5E12">
        <w:t>should</w:t>
      </w:r>
      <w:r w:rsidRPr="009A5E12">
        <w:t xml:space="preserve"> contact </w:t>
      </w:r>
      <w:r w:rsidR="00F9166A">
        <w:t>his/her</w:t>
      </w:r>
      <w:r w:rsidR="00233326" w:rsidRPr="009A5E12">
        <w:t xml:space="preserve"> </w:t>
      </w:r>
      <w:r w:rsidRPr="009A5E12">
        <w:t>Dean</w:t>
      </w:r>
      <w:r w:rsidR="00681707">
        <w:t xml:space="preserve"> t</w:t>
      </w:r>
      <w:r w:rsidRPr="009A5E12">
        <w:t>o determine whether it is</w:t>
      </w:r>
      <w:r w:rsidR="00DA6835" w:rsidRPr="009A5E12">
        <w:t xml:space="preserve"> appropriate for each instance.</w:t>
      </w:r>
    </w:p>
    <w:p w14:paraId="2F121A2C" w14:textId="557F4ECF" w:rsidR="00B86DBA" w:rsidRPr="009A5E12" w:rsidRDefault="00B86DBA" w:rsidP="00167C46">
      <w:pPr>
        <w:pStyle w:val="Heading3"/>
      </w:pPr>
      <w:bookmarkStart w:id="106" w:name="_Classroom_Technology_1"/>
      <w:bookmarkStart w:id="107" w:name="_Classroom_Technology"/>
      <w:bookmarkStart w:id="108" w:name="_Toc87263782"/>
      <w:bookmarkEnd w:id="106"/>
      <w:bookmarkEnd w:id="107"/>
      <w:r w:rsidRPr="009A5E12">
        <w:t>Classroom Technology</w:t>
      </w:r>
      <w:bookmarkEnd w:id="108"/>
    </w:p>
    <w:p w14:paraId="540C7E52" w14:textId="672DF895"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27CCE02" w14:textId="08B4FBEB" w:rsidR="00875F67" w:rsidRPr="009A5E12" w:rsidRDefault="005D1AF3" w:rsidP="00875F67">
      <w:r w:rsidRPr="009A5E12">
        <w:t>The classrooms at the Fort Morgan campus are usually</w:t>
      </w:r>
      <w:r w:rsidR="00875F67" w:rsidRPr="009A5E12">
        <w:t xml:space="preserve"> equipped with the following</w:t>
      </w:r>
      <w:r w:rsidR="00AA4FA2" w:rsidRPr="009A5E12">
        <w:t xml:space="preserve">: </w:t>
      </w:r>
    </w:p>
    <w:p w14:paraId="69502AAD" w14:textId="66C54213" w:rsidR="00875F67" w:rsidRPr="009A5E12" w:rsidRDefault="00875F67" w:rsidP="00D72847">
      <w:pPr>
        <w:pStyle w:val="ListParagraph"/>
        <w:numPr>
          <w:ilvl w:val="0"/>
          <w:numId w:val="26"/>
        </w:numPr>
      </w:pPr>
      <w:r w:rsidRPr="009A5E12">
        <w:t>Epson projectors</w:t>
      </w:r>
    </w:p>
    <w:p w14:paraId="49C66AE4" w14:textId="029A92C8" w:rsidR="00875F67" w:rsidRPr="009A5E12" w:rsidRDefault="00875F67" w:rsidP="00D72847">
      <w:pPr>
        <w:pStyle w:val="ListParagraph"/>
        <w:numPr>
          <w:ilvl w:val="0"/>
          <w:numId w:val="26"/>
        </w:numPr>
      </w:pPr>
      <w:r w:rsidRPr="009A5E12">
        <w:t>Extron control panels</w:t>
      </w:r>
    </w:p>
    <w:p w14:paraId="588FC7C6" w14:textId="22674009" w:rsidR="00AA4FA2" w:rsidRPr="009A5E12" w:rsidRDefault="00875F67" w:rsidP="00D72847">
      <w:pPr>
        <w:pStyle w:val="ListParagraph"/>
        <w:numPr>
          <w:ilvl w:val="0"/>
          <w:numId w:val="26"/>
        </w:numPr>
      </w:pPr>
      <w:r w:rsidRPr="009A5E12">
        <w:t>A presentation computer for instructor use</w:t>
      </w:r>
    </w:p>
    <w:p w14:paraId="3884C59E" w14:textId="7C798E7A" w:rsidR="00875F67" w:rsidRPr="009A5E12" w:rsidRDefault="001A24E3" w:rsidP="00F518BC">
      <w:pPr>
        <w:spacing w:after="0" w:line="240" w:lineRule="auto"/>
        <w:rPr>
          <w:color w:val="FF0000"/>
        </w:rPr>
      </w:pPr>
      <w:r w:rsidRPr="009A5E12">
        <w:t>Faculty</w:t>
      </w:r>
      <w:r w:rsidR="00233326" w:rsidRPr="009A5E12">
        <w:t xml:space="preserve"> </w:t>
      </w:r>
      <w:r w:rsidR="009A2833">
        <w:t>r</w:t>
      </w:r>
      <w:r w:rsidRPr="009A5E12">
        <w:t>equiring</w:t>
      </w:r>
      <w:r w:rsidR="00F518BC" w:rsidRPr="009A5E12">
        <w:t xml:space="preserve"> a piece of equipment that is not </w:t>
      </w:r>
      <w:r w:rsidR="00233326" w:rsidRPr="009A5E12">
        <w:t>already</w:t>
      </w:r>
      <w:r w:rsidR="00F518BC" w:rsidRPr="009A5E12">
        <w:t xml:space="preserve"> available </w:t>
      </w:r>
      <w:r w:rsidR="001168AC" w:rsidRPr="009A5E12">
        <w:t xml:space="preserve">(such as a document camera, digital camera, and more) </w:t>
      </w:r>
      <w:r w:rsidR="00F518BC" w:rsidRPr="009A5E12">
        <w:t>or training and support with classroom technology</w:t>
      </w:r>
      <w:r w:rsidRPr="009A5E12">
        <w:t xml:space="preserve"> should</w:t>
      </w:r>
      <w:r w:rsidR="00F518BC" w:rsidRPr="009A5E12">
        <w:t xml:space="preserve"> </w:t>
      </w:r>
      <w:r w:rsidR="00D34684">
        <w:t>contact Instructional Technology staff at the Fort Morgan campus or</w:t>
      </w:r>
      <w:r w:rsidR="005D1AF3" w:rsidRPr="009A5E12">
        <w:t xml:space="preserve"> Center staff</w:t>
      </w:r>
      <w:r w:rsidR="00F518BC" w:rsidRPr="009A5E12">
        <w:t>.</w:t>
      </w:r>
    </w:p>
    <w:p w14:paraId="72D813D6" w14:textId="6BF08696" w:rsidR="00AA4FA2" w:rsidRPr="009A5E12" w:rsidRDefault="00AA4FA2" w:rsidP="00F518BC">
      <w:pPr>
        <w:pStyle w:val="Heading4"/>
      </w:pPr>
      <w:r w:rsidRPr="009A5E12">
        <w:t>Classroom Computers</w:t>
      </w:r>
    </w:p>
    <w:p w14:paraId="090C35F1" w14:textId="70746F39" w:rsidR="00AA4FA2" w:rsidRPr="009A5E12" w:rsidRDefault="00AA4FA2" w:rsidP="00AA4FA2">
      <w:r w:rsidRPr="009A5E12">
        <w:t xml:space="preserve">Each classroom has a standard MCC computer connected to </w:t>
      </w:r>
      <w:r w:rsidR="00C66FF0">
        <w:t>a</w:t>
      </w:r>
      <w:r w:rsidR="00C66FF0" w:rsidRPr="009A5E12">
        <w:t xml:space="preserve"> </w:t>
      </w:r>
      <w:proofErr w:type="gramStart"/>
      <w:r w:rsidRPr="009A5E12">
        <w:t>proje</w:t>
      </w:r>
      <w:r w:rsidR="00A4100F" w:rsidRPr="009A5E12">
        <w:t>ctor</w:t>
      </w:r>
      <w:r w:rsidR="00C66FF0">
        <w:t>.</w:t>
      </w:r>
      <w:r w:rsidR="00A4100F" w:rsidRPr="009A5E12">
        <w:t>.</w:t>
      </w:r>
      <w:proofErr w:type="gramEnd"/>
      <w:r w:rsidR="00A4100F" w:rsidRPr="009A5E12">
        <w:t xml:space="preserve"> Faculty </w:t>
      </w:r>
      <w:r w:rsidRPr="009A5E12">
        <w:t>can access their network drive from these computers. For login instructions and support please contact the Information Technology Help Desk at (970) 542-3123</w:t>
      </w:r>
      <w:r w:rsidR="005D1AF3" w:rsidRPr="009A5E12">
        <w:t xml:space="preserve"> or Center staff</w:t>
      </w:r>
      <w:r w:rsidR="00F518BC" w:rsidRPr="009A5E12">
        <w:t xml:space="preserve">. </w:t>
      </w:r>
    </w:p>
    <w:p w14:paraId="347E13C0" w14:textId="77777777" w:rsidR="00AA4FA2" w:rsidRPr="009A5E12" w:rsidRDefault="00AA4FA2" w:rsidP="00F518BC">
      <w:pPr>
        <w:pStyle w:val="Heading4"/>
      </w:pPr>
      <w:r w:rsidRPr="009A5E12">
        <w:t>Technology Resources from MCC Library</w:t>
      </w:r>
    </w:p>
    <w:p w14:paraId="1EAC62DC" w14:textId="04068868" w:rsidR="00AA4FA2" w:rsidRPr="009A5E12" w:rsidRDefault="00AA4FA2" w:rsidP="00AA4FA2">
      <w:r w:rsidRPr="009A5E12">
        <w:t xml:space="preserve">The library </w:t>
      </w:r>
      <w:r w:rsidR="005D1AF3" w:rsidRPr="009A5E12">
        <w:t xml:space="preserve">at the Fort Morgan campus </w:t>
      </w:r>
      <w:r w:rsidRPr="009A5E12">
        <w:t xml:space="preserve">has some instructional equipment for faculty to check-out when needed throughout the semester. </w:t>
      </w:r>
      <w:r w:rsidR="001A24E3" w:rsidRPr="009A5E12">
        <w:t xml:space="preserve">Faculty should </w:t>
      </w:r>
      <w:r w:rsidRPr="009A5E12">
        <w:t>contact the Learning Resource Center at (970) 542-3185 for more information and for a list of what is available.</w:t>
      </w:r>
    </w:p>
    <w:p w14:paraId="3B48BE7B" w14:textId="77777777" w:rsidR="00AA4FA2" w:rsidRPr="009A5E12" w:rsidRDefault="00AA4FA2" w:rsidP="00F518BC">
      <w:pPr>
        <w:pStyle w:val="Heading4"/>
      </w:pPr>
      <w:r w:rsidRPr="009A5E12">
        <w:t>Distance Education Program</w:t>
      </w:r>
    </w:p>
    <w:p w14:paraId="70C05A35" w14:textId="7C61874C" w:rsidR="00AA4FA2" w:rsidRPr="009A5E12" w:rsidRDefault="00AA4FA2" w:rsidP="00AA4FA2">
      <w:r w:rsidRPr="009A5E12">
        <w:t>MCC offers distance education delivery modes</w:t>
      </w:r>
      <w:r w:rsidR="00BB06D5" w:rsidRPr="009A5E12">
        <w:t>:</w:t>
      </w:r>
    </w:p>
    <w:p w14:paraId="161DE5BD" w14:textId="456A7F04" w:rsidR="001168AC" w:rsidRDefault="00920DC5" w:rsidP="001168AC">
      <w:r>
        <w:rPr>
          <w:b/>
        </w:rPr>
        <w:t>Zoom</w:t>
      </w:r>
      <w:r w:rsidR="00A16ADD">
        <w:rPr>
          <w:b/>
        </w:rPr>
        <w:t xml:space="preserve"> </w:t>
      </w:r>
      <w:r w:rsidR="001168AC" w:rsidRPr="009A5E12">
        <w:rPr>
          <w:b/>
        </w:rPr>
        <w:t>Virtual Classroom:</w:t>
      </w:r>
      <w:r w:rsidR="001168AC" w:rsidRPr="009A5E12">
        <w:t xml:space="preserve"> </w:t>
      </w:r>
      <w:r>
        <w:t>Zoom</w:t>
      </w:r>
      <w:r w:rsidRPr="009A5E12">
        <w:t xml:space="preserve"> </w:t>
      </w:r>
      <w:r w:rsidR="001168AC" w:rsidRPr="009A5E12">
        <w:t xml:space="preserve">is a web-based service that allows students and </w:t>
      </w:r>
      <w:r w:rsidR="008D3B66" w:rsidRPr="009A5E12">
        <w:t>faculty</w:t>
      </w:r>
      <w:r w:rsidR="001168AC" w:rsidRPr="009A5E12">
        <w:t xml:space="preserve"> to connect together in a virtual classroom using only a computer or mobile device, webcam, and internet. A </w:t>
      </w:r>
      <w:r>
        <w:t>Zoom</w:t>
      </w:r>
      <w:r w:rsidRPr="009A5E12">
        <w:t xml:space="preserve"> </w:t>
      </w:r>
      <w:r w:rsidR="001168AC" w:rsidRPr="009A5E12">
        <w:t xml:space="preserve">virtual class can be held on or off campus and allows students to connect with their </w:t>
      </w:r>
      <w:r w:rsidR="008D3B66" w:rsidRPr="009A5E12">
        <w:t>faculty</w:t>
      </w:r>
      <w:r w:rsidR="001168AC" w:rsidRPr="009A5E12">
        <w:t xml:space="preserve"> from any distance. </w:t>
      </w:r>
      <w:r w:rsidR="008D3B66" w:rsidRPr="009A5E12">
        <w:t>Faculty</w:t>
      </w:r>
      <w:r w:rsidR="001168AC" w:rsidRPr="009A5E12">
        <w:t xml:space="preserve"> can use </w:t>
      </w:r>
      <w:proofErr w:type="gramStart"/>
      <w:r>
        <w:t>Zoom</w:t>
      </w:r>
      <w:r w:rsidR="006402F2">
        <w:t xml:space="preserve"> </w:t>
      </w:r>
      <w:r w:rsidR="00DA1AC8">
        <w:t xml:space="preserve"> </w:t>
      </w:r>
      <w:r w:rsidR="001168AC" w:rsidRPr="009A5E12">
        <w:t>virtual</w:t>
      </w:r>
      <w:proofErr w:type="gramEnd"/>
      <w:r w:rsidR="001168AC" w:rsidRPr="009A5E12">
        <w:t xml:space="preserve"> classroom in conjunction with traditional live classes that meet on campus for individual discussion with students off campus.  </w:t>
      </w:r>
    </w:p>
    <w:p w14:paraId="2F944C6C" w14:textId="219795D8" w:rsidR="00681707" w:rsidRPr="009A5E12" w:rsidRDefault="00681707" w:rsidP="001168AC">
      <w:r>
        <w:t xml:space="preserve">Faculty using </w:t>
      </w:r>
      <w:r w:rsidR="00920DC5">
        <w:t xml:space="preserve">Zoom </w:t>
      </w:r>
      <w:r>
        <w:t xml:space="preserve">delivery must originate their courses from a campus, regional </w:t>
      </w:r>
      <w:proofErr w:type="gramStart"/>
      <w:r>
        <w:t>center</w:t>
      </w:r>
      <w:proofErr w:type="gramEnd"/>
      <w:r>
        <w:t xml:space="preserve"> or area high school, unless give</w:t>
      </w:r>
      <w:r w:rsidR="00004B2F">
        <w:t>n explicit permission from the D</w:t>
      </w:r>
      <w:r>
        <w:t>ean o</w:t>
      </w:r>
      <w:r w:rsidR="00004B2F">
        <w:t>f I</w:t>
      </w:r>
      <w:r>
        <w:t>nstructi</w:t>
      </w:r>
      <w:r w:rsidR="00004B2F">
        <w:t>o</w:t>
      </w:r>
      <w:r>
        <w:t xml:space="preserve">n to originate it elsewhere. </w:t>
      </w:r>
    </w:p>
    <w:p w14:paraId="7D3C6853" w14:textId="4769B2D0" w:rsidR="005D1AF3" w:rsidRDefault="005D1AF3" w:rsidP="00F518BC">
      <w:r w:rsidRPr="009A5E12">
        <w:rPr>
          <w:b/>
        </w:rPr>
        <w:t>VNET/Zoom:</w:t>
      </w:r>
      <w:r w:rsidRPr="009A5E12">
        <w:t xml:space="preserve"> Partnership with Eas</w:t>
      </w:r>
      <w:r w:rsidR="001168AC" w:rsidRPr="009A5E12">
        <w:t>t</w:t>
      </w:r>
      <w:r w:rsidRPr="009A5E12">
        <w:t xml:space="preserve"> Center BOCES to offer college courses originating from qualified </w:t>
      </w:r>
      <w:r w:rsidR="009B596B">
        <w:t>Part time instructor</w:t>
      </w:r>
      <w:r w:rsidRPr="009A5E12">
        <w:t xml:space="preserve">s at local high schools to connect together in a virtual classroom. </w:t>
      </w:r>
      <w:r w:rsidR="001A24E3" w:rsidRPr="009A5E12">
        <w:t xml:space="preserve"> </w:t>
      </w:r>
    </w:p>
    <w:p w14:paraId="2551BDB2" w14:textId="74D322A7" w:rsidR="00D34684" w:rsidRPr="009A5E12" w:rsidRDefault="00D34684" w:rsidP="00F518BC">
      <w:r>
        <w:t xml:space="preserve">Please view our </w:t>
      </w:r>
      <w:hyperlink r:id="rId50" w:history="1">
        <w:r w:rsidRPr="00497B72">
          <w:rPr>
            <w:rStyle w:val="Hyperlink"/>
          </w:rPr>
          <w:t>Distance page</w:t>
        </w:r>
      </w:hyperlink>
      <w:r w:rsidR="00497B72">
        <w:t xml:space="preserve"> (</w:t>
      </w:r>
      <w:r w:rsidR="00497B72" w:rsidRPr="00497B72">
        <w:t>http://www.morgancc.edu/instruction/distance-help/</w:t>
      </w:r>
      <w:r w:rsidR="00497B72">
        <w:t>)</w:t>
      </w:r>
      <w:r>
        <w:t xml:space="preserve"> on the Instruction website for tutorial videos for both you and the students on how to use our distance technology</w:t>
      </w:r>
      <w:r w:rsidR="00497B72">
        <w:t xml:space="preserve">. This page and website are constantly being updated as needed by faculty and staff. </w:t>
      </w:r>
    </w:p>
    <w:p w14:paraId="57193A01" w14:textId="00A01CBC" w:rsidR="00B86DBA" w:rsidRPr="009A5E12" w:rsidRDefault="00C70FF3" w:rsidP="00167C46">
      <w:pPr>
        <w:pStyle w:val="Heading3"/>
      </w:pPr>
      <w:bookmarkStart w:id="109" w:name="_Toc87263783"/>
      <w:r w:rsidRPr="009A5E12">
        <w:lastRenderedPageBreak/>
        <w:t>E-m</w:t>
      </w:r>
      <w:r w:rsidR="00B86DBA" w:rsidRPr="009A5E12">
        <w:t>ail</w:t>
      </w:r>
      <w:bookmarkEnd w:id="109"/>
    </w:p>
    <w:p w14:paraId="69A64C8F" w14:textId="7F45FAF8"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23A1900" w14:textId="71854522" w:rsidR="007F3AA7" w:rsidRPr="009A5E12" w:rsidRDefault="00C70FF3" w:rsidP="007F3AA7">
      <w:r w:rsidRPr="009A5E12">
        <w:t>E-mail</w:t>
      </w:r>
      <w:r w:rsidR="007F3AA7" w:rsidRPr="009A5E12">
        <w:t xml:space="preserve"> is the official method of communication at MCC for all </w:t>
      </w:r>
      <w:r w:rsidR="00B14FA6" w:rsidRPr="009A5E12">
        <w:t>faculty</w:t>
      </w:r>
      <w:r w:rsidR="007F3AA7" w:rsidRPr="009A5E12">
        <w:t xml:space="preserve">, </w:t>
      </w:r>
      <w:r w:rsidR="009B596B">
        <w:t>part</w:t>
      </w:r>
      <w:r w:rsidR="009F1D5F">
        <w:t>-</w:t>
      </w:r>
      <w:r w:rsidR="009B596B">
        <w:t>time instructor</w:t>
      </w:r>
      <w:r w:rsidR="008D3B66" w:rsidRPr="009A5E12">
        <w:t xml:space="preserve">s, </w:t>
      </w:r>
      <w:r w:rsidR="007F3AA7" w:rsidRPr="009A5E12">
        <w:t xml:space="preserve">staff, and students. MCC </w:t>
      </w:r>
      <w:r w:rsidRPr="009A5E12">
        <w:t>e-mail</w:t>
      </w:r>
      <w:r w:rsidR="007F3AA7" w:rsidRPr="009A5E12">
        <w:t xml:space="preserve"> accounts are issued to all faculty and </w:t>
      </w:r>
      <w:r w:rsidR="00B900A2">
        <w:t>p</w:t>
      </w:r>
      <w:r w:rsidR="009B596B">
        <w:t>art</w:t>
      </w:r>
      <w:r w:rsidR="00B900A2">
        <w:t>-</w:t>
      </w:r>
      <w:r w:rsidR="009B596B">
        <w:t>time instructor</w:t>
      </w:r>
      <w:r w:rsidR="007F3AA7" w:rsidRPr="009A5E12">
        <w:t xml:space="preserve">s at the time of hire. </w:t>
      </w:r>
      <w:r w:rsidRPr="009A5E12">
        <w:t>E-mail</w:t>
      </w:r>
      <w:r w:rsidR="007F3AA7" w:rsidRPr="009A5E12">
        <w:t xml:space="preserve"> may be accessed through Microsoft Outlook on campus, or Outlook Web Access off campus. Communication with students via MCC </w:t>
      </w:r>
      <w:r w:rsidRPr="009A5E12">
        <w:t>e-mail</w:t>
      </w:r>
      <w:r w:rsidR="007F3AA7" w:rsidRPr="009A5E12">
        <w:t xml:space="preserve"> accounts is considered confidential per FERPA guidelines. Faculty members</w:t>
      </w:r>
      <w:r w:rsidR="008D3B66" w:rsidRPr="009A5E12">
        <w:t xml:space="preserve"> and </w:t>
      </w:r>
      <w:r w:rsidR="009B596B">
        <w:t>part</w:t>
      </w:r>
      <w:r w:rsidR="00B900A2">
        <w:t>-</w:t>
      </w:r>
      <w:r w:rsidR="009B596B">
        <w:t>time instructor</w:t>
      </w:r>
      <w:r w:rsidR="008D3B66" w:rsidRPr="009A5E12">
        <w:t>s</w:t>
      </w:r>
      <w:r w:rsidR="007F3AA7" w:rsidRPr="009A5E12">
        <w:t xml:space="preserve"> are required to use MCC </w:t>
      </w:r>
      <w:r w:rsidRPr="009A5E12">
        <w:t>e-mail</w:t>
      </w:r>
      <w:r w:rsidR="007F3AA7" w:rsidRPr="009A5E12">
        <w:t xml:space="preserve"> and students’ MCC </w:t>
      </w:r>
      <w:r w:rsidRPr="009A5E12">
        <w:t>e-mail</w:t>
      </w:r>
      <w:r w:rsidR="007F3AA7" w:rsidRPr="009A5E12">
        <w:t xml:space="preserve"> for correspondence.</w:t>
      </w:r>
    </w:p>
    <w:p w14:paraId="561BAF83" w14:textId="1F831364" w:rsidR="00AA55B9" w:rsidRPr="009A5E12" w:rsidRDefault="00AA55B9" w:rsidP="007F3AA7">
      <w:r w:rsidRPr="009A5E12">
        <w:t xml:space="preserve">To access </w:t>
      </w:r>
      <w:r w:rsidR="00C70FF3" w:rsidRPr="009A5E12">
        <w:t>e-mail</w:t>
      </w:r>
      <w:r w:rsidRPr="009A5E12">
        <w:t xml:space="preserve">, </w:t>
      </w:r>
      <w:r w:rsidR="001A24E3" w:rsidRPr="009A5E12">
        <w:t xml:space="preserve">faculty should </w:t>
      </w:r>
      <w:r w:rsidRPr="009A5E12">
        <w:t xml:space="preserve">log into </w:t>
      </w:r>
      <w:proofErr w:type="spellStart"/>
      <w:r w:rsidRPr="009A5E12">
        <w:t>MyMCC</w:t>
      </w:r>
      <w:proofErr w:type="spellEnd"/>
      <w:r w:rsidRPr="009A5E12">
        <w:t xml:space="preserve"> and use the </w:t>
      </w:r>
      <w:r w:rsidR="00C70FF3" w:rsidRPr="009A5E12">
        <w:t>e-mail</w:t>
      </w:r>
      <w:r w:rsidRPr="009A5E12">
        <w:t xml:space="preserve"> icon in the upper, </w:t>
      </w:r>
      <w:r w:rsidR="00BF5D5D">
        <w:t>left</w:t>
      </w:r>
      <w:r w:rsidRPr="009A5E12">
        <w:t xml:space="preserve"> corner. </w:t>
      </w:r>
      <w:r w:rsidR="001A24E3" w:rsidRPr="009A5E12">
        <w:t>Faculty should remind students to</w:t>
      </w:r>
      <w:r w:rsidRPr="009A5E12">
        <w:t xml:space="preserve"> setup their </w:t>
      </w:r>
      <w:r w:rsidR="00C70FF3" w:rsidRPr="009A5E12">
        <w:t>e-mail</w:t>
      </w:r>
      <w:r w:rsidRPr="009A5E12">
        <w:t xml:space="preserve"> at the beginning of the semester to ensure they are receiving all communication from the </w:t>
      </w:r>
      <w:r w:rsidR="00B14FA6" w:rsidRPr="009A5E12">
        <w:t>College</w:t>
      </w:r>
      <w:r w:rsidRPr="009A5E12">
        <w:t xml:space="preserve">. </w:t>
      </w:r>
      <w:r w:rsidR="00664FD9">
        <w:t xml:space="preserve">If students need help setting up their e-mail accounts, </w:t>
      </w:r>
      <w:r w:rsidR="00CF3021">
        <w:t xml:space="preserve">you should direct them </w:t>
      </w:r>
      <w:r w:rsidR="00DA1AC8">
        <w:t>Troy.Mckie@morgancc.edu</w:t>
      </w:r>
    </w:p>
    <w:p w14:paraId="012A74D2" w14:textId="1A8CDA31" w:rsidR="00AA55B9" w:rsidRPr="009A5E12" w:rsidRDefault="001A24E3" w:rsidP="007F3AA7">
      <w:r w:rsidRPr="009A5E12">
        <w:t xml:space="preserve">Faculty </w:t>
      </w:r>
      <w:r w:rsidR="004A4084" w:rsidRPr="009A5E12">
        <w:t xml:space="preserve">can also use the </w:t>
      </w:r>
      <w:hyperlink r:id="rId51" w:history="1">
        <w:r w:rsidR="004A4084" w:rsidRPr="009A5E12">
          <w:rPr>
            <w:rStyle w:val="Hyperlink"/>
          </w:rPr>
          <w:t>direct link for email</w:t>
        </w:r>
      </w:hyperlink>
      <w:r w:rsidR="004A4084" w:rsidRPr="009A5E12">
        <w:t xml:space="preserve"> at https://owa.cccs.edu/owa/auth/logon.aspx?replaceCurrent=1&amp;url=https%3a%2f%2fowa.cccs.edu%2fowa%2f</w:t>
      </w:r>
    </w:p>
    <w:p w14:paraId="75EC88AC" w14:textId="678C5572" w:rsidR="00AA55B9" w:rsidRPr="009A5E12" w:rsidRDefault="00AA55B9" w:rsidP="00AA55B9">
      <w:pPr>
        <w:spacing w:after="0"/>
      </w:pPr>
      <w:r w:rsidRPr="009A5E12">
        <w:rPr>
          <w:b/>
        </w:rPr>
        <w:t>Username:</w:t>
      </w:r>
      <w:r w:rsidRPr="009A5E12">
        <w:t xml:space="preserve"> mcc\</w:t>
      </w:r>
      <w:proofErr w:type="spellStart"/>
      <w:r w:rsidRPr="009A5E12">
        <w:t>yourfirstname.yourlastname</w:t>
      </w:r>
      <w:proofErr w:type="spellEnd"/>
    </w:p>
    <w:p w14:paraId="457618AC" w14:textId="127AFA09" w:rsidR="00B86DBA" w:rsidRPr="009A5E12" w:rsidRDefault="00AA55B9" w:rsidP="00F518BC">
      <w:pPr>
        <w:spacing w:after="0"/>
      </w:pPr>
      <w:r w:rsidRPr="009A5E12">
        <w:rPr>
          <w:b/>
        </w:rPr>
        <w:t>Password:</w:t>
      </w:r>
      <w:r w:rsidRPr="009A5E12">
        <w:t xml:space="preserve"> Whatever you log onto campus computers with</w:t>
      </w:r>
    </w:p>
    <w:p w14:paraId="5E9D4AD6" w14:textId="2BA38C35" w:rsidR="00B86DBA" w:rsidRPr="009A5E12" w:rsidRDefault="00E25D01" w:rsidP="00167C46">
      <w:pPr>
        <w:pStyle w:val="Heading3"/>
      </w:pPr>
      <w:bookmarkStart w:id="110" w:name="_D2L"/>
      <w:bookmarkStart w:id="111" w:name="_Desire2Learn_(D2L)"/>
      <w:bookmarkStart w:id="112" w:name="_Toc87263784"/>
      <w:bookmarkEnd w:id="110"/>
      <w:bookmarkEnd w:id="111"/>
      <w:r w:rsidRPr="009A5E12">
        <w:t>Desire2Learn (D2L)</w:t>
      </w:r>
      <w:bookmarkEnd w:id="112"/>
    </w:p>
    <w:p w14:paraId="3AB9EB4A" w14:textId="3163DB5E"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AD5F9C3" w14:textId="0C813649" w:rsidR="001007F4" w:rsidRPr="009A5E12" w:rsidRDefault="00E25D01" w:rsidP="00AA4FA2">
      <w:r w:rsidRPr="009A5E12">
        <w:t>Desire2Learn</w:t>
      </w:r>
      <w:r w:rsidR="00AA4FA2" w:rsidRPr="009A5E12">
        <w:t xml:space="preserve"> (D2L) is a </w:t>
      </w:r>
      <w:r w:rsidR="00BB06D5" w:rsidRPr="009A5E12">
        <w:t>l</w:t>
      </w:r>
      <w:r w:rsidR="00AA4FA2" w:rsidRPr="009A5E12">
        <w:t xml:space="preserve">earning </w:t>
      </w:r>
      <w:r w:rsidR="00BB06D5" w:rsidRPr="009A5E12">
        <w:t>m</w:t>
      </w:r>
      <w:r w:rsidR="00AA4FA2" w:rsidRPr="009A5E12">
        <w:t xml:space="preserve">anagement </w:t>
      </w:r>
      <w:r w:rsidR="00BB06D5" w:rsidRPr="009A5E12">
        <w:t>s</w:t>
      </w:r>
      <w:r w:rsidR="00AA4FA2" w:rsidRPr="009A5E12">
        <w:t xml:space="preserve">ystem that allows </w:t>
      </w:r>
      <w:r w:rsidR="001A24E3" w:rsidRPr="009A5E12">
        <w:t xml:space="preserve">faculty </w:t>
      </w:r>
      <w:r w:rsidR="00AA4FA2" w:rsidRPr="009A5E12">
        <w:t xml:space="preserve">to present course materials to students in a variety of formats. The system </w:t>
      </w:r>
      <w:r w:rsidR="001007F4" w:rsidRPr="009A5E12">
        <w:t>can be</w:t>
      </w:r>
      <w:r w:rsidR="00AA4FA2" w:rsidRPr="009A5E12">
        <w:t xml:space="preserve"> set up to use whatever tools work best for that course. It is </w:t>
      </w:r>
      <w:r w:rsidR="00004B2F">
        <w:t>required</w:t>
      </w:r>
      <w:r w:rsidR="00AA4FA2" w:rsidRPr="009A5E12">
        <w:t xml:space="preserve"> that all </w:t>
      </w:r>
      <w:r w:rsidR="008D3B66" w:rsidRPr="009A5E12">
        <w:t>faculty</w:t>
      </w:r>
      <w:r w:rsidR="00004B2F">
        <w:t xml:space="preserve"> </w:t>
      </w:r>
      <w:r w:rsidR="00AA4FA2" w:rsidRPr="009A5E12">
        <w:t xml:space="preserve">post their syllabus using the content tool and post their grades using the gradebook. </w:t>
      </w:r>
      <w:r w:rsidR="00004B2F">
        <w:t xml:space="preserve">The gradebook must be kept-up-to date at all times. Students have the right to know their standing in the course. </w:t>
      </w:r>
      <w:r w:rsidR="00AA4FA2" w:rsidRPr="009A5E12">
        <w:t xml:space="preserve"> All instructors should leave the following widgets on their D2L </w:t>
      </w:r>
      <w:proofErr w:type="gramStart"/>
      <w:r w:rsidR="00AA4FA2" w:rsidRPr="009A5E12">
        <w:t>homepage;</w:t>
      </w:r>
      <w:proofErr w:type="gramEnd"/>
      <w:r w:rsidR="00AA4FA2" w:rsidRPr="009A5E12">
        <w:t xml:space="preserve"> Statement of Reasonable Accommodation, Role Switch, an</w:t>
      </w:r>
      <w:r w:rsidR="001007F4" w:rsidRPr="009A5E12">
        <w:t xml:space="preserve">d News. </w:t>
      </w:r>
    </w:p>
    <w:p w14:paraId="3C16E369" w14:textId="081F35EE" w:rsidR="00AA4FA2" w:rsidRDefault="008D3B66" w:rsidP="007541BC">
      <w:r w:rsidRPr="009A5E12">
        <w:t>Faculty</w:t>
      </w:r>
      <w:r w:rsidR="001007F4" w:rsidRPr="009A5E12">
        <w:t xml:space="preserve"> can get one-on-</w:t>
      </w:r>
      <w:r w:rsidR="00AA4FA2" w:rsidRPr="009A5E12">
        <w:t xml:space="preserve">one </w:t>
      </w:r>
      <w:r w:rsidR="00E25D01" w:rsidRPr="009A5E12">
        <w:t>D2L</w:t>
      </w:r>
      <w:r w:rsidR="00AA4FA2" w:rsidRPr="009A5E12">
        <w:t xml:space="preserve"> Training with</w:t>
      </w:r>
      <w:r w:rsidR="00E25D01" w:rsidRPr="009A5E12">
        <w:t xml:space="preserve"> </w:t>
      </w:r>
      <w:r w:rsidR="0069674D" w:rsidRPr="009A5E12">
        <w:t>the</w:t>
      </w:r>
      <w:r w:rsidR="00AA4FA2" w:rsidRPr="009A5E12">
        <w:t xml:space="preserve"> </w:t>
      </w:r>
      <w:r w:rsidR="00E25D01" w:rsidRPr="009A5E12">
        <w:t>Instructional Technology Specialist</w:t>
      </w:r>
      <w:r w:rsidR="00AA4FA2" w:rsidRPr="009A5E12">
        <w:t xml:space="preserve"> </w:t>
      </w:r>
      <w:r w:rsidR="005D1AF3" w:rsidRPr="009A5E12">
        <w:t xml:space="preserve">- (970) 542-3182 - </w:t>
      </w:r>
      <w:r w:rsidR="00AA4FA2" w:rsidRPr="009A5E12">
        <w:t xml:space="preserve">as </w:t>
      </w:r>
      <w:proofErr w:type="gramStart"/>
      <w:r w:rsidR="00AA4FA2" w:rsidRPr="009A5E12">
        <w:t>needed, and</w:t>
      </w:r>
      <w:proofErr w:type="gramEnd"/>
      <w:r w:rsidR="00AA4FA2" w:rsidRPr="009A5E12">
        <w:t xml:space="preserve"> can also take advantage of group trainings when offered through the </w:t>
      </w:r>
      <w:r w:rsidR="0069674D" w:rsidRPr="009A5E12">
        <w:t>Instructional</w:t>
      </w:r>
      <w:r w:rsidR="00AA4FA2" w:rsidRPr="009A5E12">
        <w:t xml:space="preserve"> Technology Department. Students can receive D2L training at D2L orientation sessions</w:t>
      </w:r>
      <w:r w:rsidR="001007F4" w:rsidRPr="009A5E12">
        <w:t xml:space="preserve"> offered at the beginning of every semester</w:t>
      </w:r>
      <w:r w:rsidR="00AA4FA2" w:rsidRPr="009A5E12">
        <w:t xml:space="preserve">. </w:t>
      </w:r>
    </w:p>
    <w:p w14:paraId="0F4A624F" w14:textId="16EE957B" w:rsidR="00497B72" w:rsidRPr="009A5E12" w:rsidRDefault="00497B72" w:rsidP="007541BC">
      <w:r>
        <w:t xml:space="preserve">Please view our </w:t>
      </w:r>
      <w:hyperlink r:id="rId52" w:history="1">
        <w:r w:rsidRPr="00497B72">
          <w:rPr>
            <w:rStyle w:val="Hyperlink"/>
          </w:rPr>
          <w:t>D2L page</w:t>
        </w:r>
      </w:hyperlink>
      <w:r>
        <w:t xml:space="preserve"> (</w:t>
      </w:r>
      <w:r w:rsidRPr="00497B72">
        <w:t>http://www.morgancc.edu/instruction/d2l/</w:t>
      </w:r>
      <w:r>
        <w:t xml:space="preserve">) on the Instruction website for tutorial videos for both you and the students on how to use Desire2Learn. </w:t>
      </w:r>
    </w:p>
    <w:p w14:paraId="2AA22864" w14:textId="0AC0458A" w:rsidR="00B86DBA" w:rsidRPr="009A5E12" w:rsidRDefault="00B86DBA" w:rsidP="00167C46">
      <w:pPr>
        <w:pStyle w:val="Heading3"/>
      </w:pPr>
      <w:bookmarkStart w:id="113" w:name="_Toc87263785"/>
      <w:r w:rsidRPr="009A5E12">
        <w:t>Accessibility</w:t>
      </w:r>
      <w:bookmarkEnd w:id="113"/>
    </w:p>
    <w:p w14:paraId="5EE36B0E" w14:textId="65CD039A"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0DAD7D0" w14:textId="690ACCCF" w:rsidR="007541BC" w:rsidRPr="009A5E12" w:rsidRDefault="001007F4" w:rsidP="007541BC">
      <w:r w:rsidRPr="009A5E12">
        <w:t>The CCCS President’s system policy requires that all MCC</w:t>
      </w:r>
      <w:r w:rsidR="00207F07" w:rsidRPr="009A5E12">
        <w:t xml:space="preserve"> </w:t>
      </w:r>
      <w:r w:rsidR="00207F07" w:rsidRPr="009A5E12">
        <w:rPr>
          <w:b/>
        </w:rPr>
        <w:t>online</w:t>
      </w:r>
      <w:r w:rsidRPr="009A5E12">
        <w:t xml:space="preserve"> course material meet</w:t>
      </w:r>
      <w:r w:rsidR="00207F07" w:rsidRPr="009A5E12">
        <w:t>s</w:t>
      </w:r>
      <w:r w:rsidRPr="009A5E12">
        <w:t xml:space="preserve"> WCAG 2.0 and Section 502 of The Rehabilitation Act of 1973. This means that all course documents, PowerPoints, </w:t>
      </w:r>
      <w:proofErr w:type="gramStart"/>
      <w:r w:rsidRPr="009A5E12">
        <w:t>PDFs</w:t>
      </w:r>
      <w:proofErr w:type="gramEnd"/>
      <w:r w:rsidRPr="009A5E12">
        <w:t xml:space="preserve"> and teaching </w:t>
      </w:r>
      <w:r w:rsidRPr="009A5E12">
        <w:lastRenderedPageBreak/>
        <w:t>videos must be accessible</w:t>
      </w:r>
      <w:r w:rsidR="00207F07" w:rsidRPr="009A5E12">
        <w:t xml:space="preserve"> if they are online</w:t>
      </w:r>
      <w:r w:rsidRPr="009A5E12">
        <w:t xml:space="preserve">. This includes all materials on </w:t>
      </w:r>
      <w:r w:rsidR="00E25D01" w:rsidRPr="009A5E12">
        <w:t>Desire2Learn</w:t>
      </w:r>
      <w:r w:rsidR="00BB06D5" w:rsidRPr="009A5E12">
        <w:t xml:space="preserve"> (D2L)</w:t>
      </w:r>
      <w:r w:rsidRPr="009A5E12">
        <w:t xml:space="preserve">. For more information about MCC’s </w:t>
      </w:r>
      <w:r w:rsidR="00BB06D5" w:rsidRPr="009A5E12">
        <w:t>a</w:t>
      </w:r>
      <w:r w:rsidRPr="009A5E12">
        <w:t xml:space="preserve">ccessibility guidelines please contact the Instructional Technology </w:t>
      </w:r>
      <w:r w:rsidR="00BB06D5" w:rsidRPr="009A5E12">
        <w:t>d</w:t>
      </w:r>
      <w:r w:rsidR="005D1AF3" w:rsidRPr="009A5E12">
        <w:t xml:space="preserve">epartment at (970) 542-3182. </w:t>
      </w:r>
    </w:p>
    <w:p w14:paraId="370D6B37" w14:textId="6260C21D" w:rsidR="00B86DBA" w:rsidRPr="009A5E12" w:rsidRDefault="00B86DBA" w:rsidP="00167C46">
      <w:pPr>
        <w:pStyle w:val="Heading3"/>
      </w:pPr>
      <w:bookmarkStart w:id="114" w:name="_Toc87263786"/>
      <w:r w:rsidRPr="009A5E12">
        <w:t>Course Evaluations</w:t>
      </w:r>
      <w:bookmarkEnd w:id="114"/>
    </w:p>
    <w:p w14:paraId="0510089C" w14:textId="19EECC1E"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443F4FB" w14:textId="1AFE9367" w:rsidR="00A03F12" w:rsidRDefault="001A24E3" w:rsidP="00A03F12">
      <w:r w:rsidRPr="009A5E12">
        <w:t>S</w:t>
      </w:r>
      <w:r w:rsidR="00AA4FA2" w:rsidRPr="009A5E12">
        <w:t>tudents have the opportunity to complete an anonymous evaluation of their classes online.</w:t>
      </w:r>
      <w:r w:rsidRPr="009A5E12">
        <w:t xml:space="preserve"> This evaluation will help </w:t>
      </w:r>
      <w:r w:rsidR="00AA55B9" w:rsidRPr="009A5E12">
        <w:t xml:space="preserve">improve </w:t>
      </w:r>
      <w:r w:rsidRPr="009A5E12">
        <w:t>class instruction</w:t>
      </w:r>
      <w:r w:rsidR="00AA55B9" w:rsidRPr="009A5E12">
        <w:t>.</w:t>
      </w:r>
      <w:r w:rsidR="00AA4FA2" w:rsidRPr="009A5E12">
        <w:t xml:space="preserve"> </w:t>
      </w:r>
      <w:r w:rsidR="00497B72">
        <w:t>It is offered as an announcement every semester via D2L, and students will then have the opportunity to participate.</w:t>
      </w:r>
      <w:r w:rsidR="00A03F12" w:rsidRPr="00A03F12">
        <w:t xml:space="preserve"> </w:t>
      </w:r>
      <w:r w:rsidR="00A03F12" w:rsidRPr="009A5E12">
        <w:t xml:space="preserve">Faculty are required to </w:t>
      </w:r>
      <w:r w:rsidR="00A03F12">
        <w:t>participate in this process by notifying students when the evaluations are open</w:t>
      </w:r>
      <w:r w:rsidR="00151F52">
        <w:t xml:space="preserve"> and are encouraged to </w:t>
      </w:r>
      <w:r w:rsidR="00691574">
        <w:t>finds ways to increase response rates</w:t>
      </w:r>
      <w:r w:rsidR="00A03F12">
        <w:t xml:space="preserve">. </w:t>
      </w:r>
      <w:r w:rsidR="00A03F12" w:rsidRPr="009A5E12">
        <w:t xml:space="preserve">The Instructional Office Coordinators and </w:t>
      </w:r>
      <w:r w:rsidR="00A03F12">
        <w:t xml:space="preserve">Regional </w:t>
      </w:r>
      <w:r w:rsidR="00A03F12" w:rsidRPr="009A5E12">
        <w:t xml:space="preserve">Center staff can help with this process. </w:t>
      </w:r>
    </w:p>
    <w:p w14:paraId="010AB537" w14:textId="0A78E741" w:rsidR="00004B2F" w:rsidRPr="009A5E12" w:rsidRDefault="006877A6" w:rsidP="00AA55B9">
      <w:r>
        <w:t>For example, faculty</w:t>
      </w:r>
      <w:r w:rsidR="00497B72">
        <w:t xml:space="preserve"> can request that the Instructional office schedule a lab and have the students do the survey all at once for a greater </w:t>
      </w:r>
      <w:proofErr w:type="spellStart"/>
      <w:proofErr w:type="gramStart"/>
      <w:r w:rsidR="00497B72">
        <w:t>response.</w:t>
      </w:r>
      <w:r w:rsidR="00004B2F">
        <w:t>All</w:t>
      </w:r>
      <w:proofErr w:type="spellEnd"/>
      <w:proofErr w:type="gramEnd"/>
      <w:r w:rsidR="00004B2F">
        <w:t xml:space="preserve"> courses will have an evaluation available every semester</w:t>
      </w:r>
    </w:p>
    <w:p w14:paraId="7A988A55" w14:textId="0F391768" w:rsidR="00B86DBA" w:rsidRPr="009A5E12" w:rsidRDefault="00B86DBA" w:rsidP="00167C46">
      <w:pPr>
        <w:pStyle w:val="Heading3"/>
      </w:pPr>
      <w:bookmarkStart w:id="115" w:name="_Testing/Exams"/>
      <w:bookmarkStart w:id="116" w:name="_Toc87263787"/>
      <w:bookmarkEnd w:id="115"/>
      <w:r w:rsidRPr="009A5E12">
        <w:t>Testing/Exams</w:t>
      </w:r>
      <w:bookmarkEnd w:id="116"/>
    </w:p>
    <w:p w14:paraId="791955DD" w14:textId="06B15378"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150165E0" w14:textId="491DDAA5" w:rsidR="00CD331B" w:rsidRPr="009A5E12" w:rsidRDefault="00CD331B" w:rsidP="00CD331B">
      <w:r w:rsidRPr="009A5E12">
        <w:t xml:space="preserve">Unless otherwise specified by </w:t>
      </w:r>
      <w:r w:rsidR="001A24E3" w:rsidRPr="009A5E12">
        <w:t>the</w:t>
      </w:r>
      <w:r w:rsidRPr="009A5E12">
        <w:t xml:space="preserve"> </w:t>
      </w:r>
      <w:r w:rsidR="00BB06D5" w:rsidRPr="009A5E12">
        <w:t>Dean</w:t>
      </w:r>
      <w:r w:rsidRPr="009A5E12">
        <w:t xml:space="preserve">, </w:t>
      </w:r>
      <w:r w:rsidR="001A24E3" w:rsidRPr="009A5E12">
        <w:t xml:space="preserve">faculty </w:t>
      </w:r>
      <w:r w:rsidRPr="009A5E12">
        <w:t xml:space="preserve">have the right and responsibility to develop all tests and examinations. Some departments administer common examinations to all class sections. </w:t>
      </w:r>
    </w:p>
    <w:p w14:paraId="71ADF70C" w14:textId="0545E871" w:rsidR="00CD331B" w:rsidRPr="009A5E12" w:rsidRDefault="00CD331B" w:rsidP="00CD331B">
      <w:r w:rsidRPr="009A5E12">
        <w:t>Students with documented disabilities may be entitled to testing accommodations such</w:t>
      </w:r>
      <w:r w:rsidR="00BB06D5" w:rsidRPr="009A5E12">
        <w:t xml:space="preserve"> as extended time, distraction-</w:t>
      </w:r>
      <w:r w:rsidRPr="009A5E12">
        <w:t>free environments, oral testing, enlarged print, etc. See the</w:t>
      </w:r>
      <w:r w:rsidR="008D3B66" w:rsidRPr="009A5E12">
        <w:t xml:space="preserve"> </w:t>
      </w:r>
      <w:hyperlink w:anchor="_ADA_Accommodations" w:history="1">
        <w:r w:rsidR="008D3B66" w:rsidRPr="009A5E12">
          <w:rPr>
            <w:rStyle w:val="Hyperlink"/>
          </w:rPr>
          <w:t>ADA Accommodations section</w:t>
        </w:r>
      </w:hyperlink>
      <w:r w:rsidR="008D3B66" w:rsidRPr="009A5E12">
        <w:t xml:space="preserve"> or the</w:t>
      </w:r>
      <w:r w:rsidRPr="009A5E12">
        <w:t xml:space="preserve"> ADA Coordinator for more information.</w:t>
      </w:r>
    </w:p>
    <w:p w14:paraId="75847D96" w14:textId="77777777" w:rsidR="006F53A8" w:rsidRDefault="005D1AF3" w:rsidP="00167C46">
      <w:pPr>
        <w:pStyle w:val="Heading3"/>
        <w:rPr>
          <w:rFonts w:eastAsiaTheme="minorEastAsia" w:cstheme="minorBidi"/>
          <w:b w:val="0"/>
          <w:bCs w:val="0"/>
          <w:color w:val="404040" w:themeColor="text1" w:themeTint="BF"/>
          <w:sz w:val="22"/>
        </w:rPr>
      </w:pPr>
      <w:bookmarkStart w:id="117" w:name="_Toc87263788"/>
      <w:r w:rsidRPr="006F53A8">
        <w:rPr>
          <w:rFonts w:eastAsiaTheme="minorEastAsia" w:cstheme="minorBidi"/>
          <w:b w:val="0"/>
          <w:bCs w:val="0"/>
          <w:color w:val="404040" w:themeColor="text1" w:themeTint="BF"/>
          <w:sz w:val="22"/>
        </w:rPr>
        <w:t xml:space="preserve">At the Fort Morgan </w:t>
      </w:r>
      <w:proofErr w:type="gramStart"/>
      <w:r w:rsidRPr="006F53A8">
        <w:rPr>
          <w:rFonts w:eastAsiaTheme="minorEastAsia" w:cstheme="minorBidi"/>
          <w:b w:val="0"/>
          <w:bCs w:val="0"/>
          <w:color w:val="404040" w:themeColor="text1" w:themeTint="BF"/>
          <w:sz w:val="22"/>
        </w:rPr>
        <w:t>campus</w:t>
      </w:r>
      <w:proofErr w:type="gramEnd"/>
      <w:r w:rsidRPr="006F53A8">
        <w:rPr>
          <w:rFonts w:eastAsiaTheme="minorEastAsia" w:cstheme="minorBidi"/>
          <w:b w:val="0"/>
          <w:bCs w:val="0"/>
          <w:color w:val="404040" w:themeColor="text1" w:themeTint="BF"/>
          <w:sz w:val="22"/>
        </w:rPr>
        <w:t xml:space="preserve"> the</w:t>
      </w:r>
      <w:r w:rsidR="00CD331B" w:rsidRPr="006F53A8">
        <w:rPr>
          <w:rFonts w:eastAsiaTheme="minorEastAsia" w:cstheme="minorBidi"/>
          <w:b w:val="0"/>
          <w:bCs w:val="0"/>
          <w:color w:val="404040" w:themeColor="text1" w:themeTint="BF"/>
          <w:sz w:val="22"/>
        </w:rPr>
        <w:t xml:space="preserve"> Testing Center is available for self-paced learning courses, placement testing, proficiency requirements, instructional testing, and make-up examinations for individual students. The </w:t>
      </w:r>
      <w:r w:rsidR="00BB06D5" w:rsidRPr="006F53A8">
        <w:rPr>
          <w:rFonts w:eastAsiaTheme="minorEastAsia" w:cstheme="minorBidi"/>
          <w:b w:val="0"/>
          <w:bCs w:val="0"/>
          <w:color w:val="404040" w:themeColor="text1" w:themeTint="BF"/>
          <w:sz w:val="22"/>
        </w:rPr>
        <w:t xml:space="preserve">Testing </w:t>
      </w:r>
      <w:r w:rsidR="00CD331B" w:rsidRPr="006F53A8">
        <w:rPr>
          <w:rFonts w:eastAsiaTheme="minorEastAsia" w:cstheme="minorBidi"/>
          <w:b w:val="0"/>
          <w:bCs w:val="0"/>
          <w:color w:val="404040" w:themeColor="text1" w:themeTint="BF"/>
          <w:sz w:val="22"/>
        </w:rPr>
        <w:t>Center is not to be used f</w:t>
      </w:r>
      <w:r w:rsidR="00AA55B9" w:rsidRPr="006F53A8">
        <w:rPr>
          <w:rFonts w:eastAsiaTheme="minorEastAsia" w:cstheme="minorBidi"/>
          <w:b w:val="0"/>
          <w:bCs w:val="0"/>
          <w:color w:val="404040" w:themeColor="text1" w:themeTint="BF"/>
          <w:sz w:val="22"/>
        </w:rPr>
        <w:t>or entire section examination</w:t>
      </w:r>
      <w:bookmarkEnd w:id="117"/>
    </w:p>
    <w:p w14:paraId="3F75DF3F" w14:textId="2B9AC66A" w:rsidR="006F53A8" w:rsidRPr="009A5E12" w:rsidRDefault="006F53A8" w:rsidP="006F53A8">
      <w:pPr>
        <w:pStyle w:val="Heading3"/>
      </w:pPr>
      <w:bookmarkStart w:id="118" w:name="_Toc87263789"/>
      <w:r>
        <w:t>Evaluation and Grading</w:t>
      </w:r>
      <w:bookmarkEnd w:id="118"/>
    </w:p>
    <w:p w14:paraId="3C549EF1" w14:textId="6BBAAB8B" w:rsidR="00B86DBA" w:rsidRPr="006F53A8" w:rsidRDefault="006F53A8" w:rsidP="006F53A8">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6472F8BC" w14:textId="30FC8ED7" w:rsidR="00AA55B9" w:rsidRPr="009A5E12" w:rsidRDefault="00AA4FA2" w:rsidP="00AA4FA2">
      <w:r w:rsidRPr="009A5E12">
        <w:t>Student achievement is measured by the successful completion of course objectives at a satisfactory level of competency.  At the beginning of the semester,</w:t>
      </w:r>
      <w:r w:rsidR="008D3B66" w:rsidRPr="009A5E12">
        <w:t xml:space="preserve"> faculty</w:t>
      </w:r>
      <w:r w:rsidRPr="009A5E12">
        <w:t xml:space="preserve"> must explain the criteria for grading and include grading information in the course syllabus. </w:t>
      </w:r>
      <w:r w:rsidR="00004B2F">
        <w:t xml:space="preserve">Grading methods and weights should not be revised once the semester begins. Faculty are reminded that the syllabus serves as a contract with students. </w:t>
      </w:r>
    </w:p>
    <w:p w14:paraId="5C643AE5" w14:textId="08C1BA62" w:rsidR="00AA55B9" w:rsidRPr="009A5E12" w:rsidRDefault="00004B2F" w:rsidP="00AA4FA2">
      <w:r w:rsidRPr="00004B2F">
        <w:t xml:space="preserve">The gradebook in D2L must be maintained and updated regularly. At any point in time, a student has the right to know their course grade. </w:t>
      </w:r>
      <w:r>
        <w:t>Faculty</w:t>
      </w:r>
      <w:r w:rsidRPr="00004B2F">
        <w:t xml:space="preserve"> are expected to provide regular substantial feedback to each student. </w:t>
      </w:r>
      <w:r w:rsidR="00AA4FA2" w:rsidRPr="009A5E12">
        <w:t>Based upon the student’s mastery level of course material and objectives, a letter grade will be assigned to each student.  At the end of the semester, final grades w</w:t>
      </w:r>
      <w:r w:rsidR="00201FF3">
        <w:t>ill</w:t>
      </w:r>
      <w:r w:rsidR="00AA4FA2" w:rsidRPr="009A5E12">
        <w:t xml:space="preserve"> be available for students to access electronically. </w:t>
      </w:r>
    </w:p>
    <w:p w14:paraId="21162188" w14:textId="77777777" w:rsidR="00A8288C" w:rsidRPr="009A5E12" w:rsidRDefault="00A8288C" w:rsidP="00A8288C">
      <w:pPr>
        <w:pStyle w:val="Heading4"/>
      </w:pPr>
      <w:bookmarkStart w:id="119" w:name="_Reporting_Grades"/>
      <w:bookmarkEnd w:id="119"/>
      <w:r w:rsidRPr="009A5E12">
        <w:rPr>
          <w:rStyle w:val="Heading4Char"/>
          <w:b/>
          <w:bCs/>
          <w:i/>
          <w:iCs/>
        </w:rPr>
        <w:lastRenderedPageBreak/>
        <w:t>Reporting Grades</w:t>
      </w:r>
    </w:p>
    <w:p w14:paraId="2BDC7591" w14:textId="3610FE12" w:rsidR="00004B2F" w:rsidRDefault="00456DBF" w:rsidP="00A8288C">
      <w:r w:rsidRPr="009A5E12">
        <w:rPr>
          <w:b/>
          <w:sz w:val="24"/>
        </w:rPr>
        <w:t xml:space="preserve">Grades are to be entered via </w:t>
      </w:r>
      <w:proofErr w:type="spellStart"/>
      <w:r w:rsidRPr="009A5E12">
        <w:rPr>
          <w:b/>
          <w:sz w:val="24"/>
        </w:rPr>
        <w:t>MyMCC</w:t>
      </w:r>
      <w:proofErr w:type="spellEnd"/>
      <w:r w:rsidRPr="009A5E12">
        <w:rPr>
          <w:b/>
          <w:sz w:val="24"/>
        </w:rPr>
        <w:t xml:space="preserve"> within three business days o</w:t>
      </w:r>
      <w:r w:rsidR="00A8288C" w:rsidRPr="009A5E12">
        <w:rPr>
          <w:b/>
          <w:sz w:val="24"/>
        </w:rPr>
        <w:t>f</w:t>
      </w:r>
      <w:r w:rsidRPr="009A5E12">
        <w:rPr>
          <w:b/>
          <w:sz w:val="24"/>
        </w:rPr>
        <w:t xml:space="preserve"> the official last date of class.</w:t>
      </w:r>
      <w:r w:rsidRPr="009A5E12">
        <w:rPr>
          <w:sz w:val="24"/>
        </w:rPr>
        <w:t xml:space="preserve"> </w:t>
      </w:r>
      <w:r w:rsidRPr="009A5E12">
        <w:t xml:space="preserve">Late grades may have a negative impact on a student’s financial aid, graduation process and transfer. </w:t>
      </w:r>
      <w:r w:rsidR="00004B2F">
        <w:t>A pattern of posting grades late will be noted on evaluations, with subsequent impact.</w:t>
      </w:r>
    </w:p>
    <w:p w14:paraId="01564D20" w14:textId="24F61672" w:rsidR="00456DBF" w:rsidRPr="009A5E12" w:rsidRDefault="001A24E3" w:rsidP="00A8288C">
      <w:pPr>
        <w:rPr>
          <w:rFonts w:ascii="Arial Rounded MT Bold" w:cs="Arial Rounded MT Bold"/>
        </w:rPr>
      </w:pPr>
      <w:r w:rsidRPr="009A5E12">
        <w:t>Faculty will</w:t>
      </w:r>
      <w:r w:rsidR="00456DBF" w:rsidRPr="009A5E12">
        <w:t xml:space="preserve">: </w:t>
      </w:r>
    </w:p>
    <w:p w14:paraId="66D98549" w14:textId="3AD305F1" w:rsidR="00456DBF" w:rsidRPr="009A5E12" w:rsidRDefault="00456DBF" w:rsidP="00D72847">
      <w:pPr>
        <w:pStyle w:val="ListParagraph"/>
        <w:numPr>
          <w:ilvl w:val="0"/>
          <w:numId w:val="22"/>
        </w:numPr>
      </w:pPr>
      <w:r w:rsidRPr="009A5E12">
        <w:t xml:space="preserve">Login to </w:t>
      </w:r>
      <w:proofErr w:type="spellStart"/>
      <w:r w:rsidRPr="009A5E12">
        <w:t>MyMCC</w:t>
      </w:r>
      <w:proofErr w:type="spellEnd"/>
    </w:p>
    <w:p w14:paraId="41DB385B" w14:textId="4C97B97B" w:rsidR="00456DBF" w:rsidRPr="009A5E12" w:rsidRDefault="00456DBF" w:rsidP="00D72847">
      <w:pPr>
        <w:pStyle w:val="ListParagraph"/>
        <w:numPr>
          <w:ilvl w:val="0"/>
          <w:numId w:val="22"/>
        </w:numPr>
      </w:pPr>
      <w:r w:rsidRPr="009A5E12">
        <w:t xml:space="preserve">Locate “Faculty Grade Assignment” on the Faculty Tab </w:t>
      </w:r>
    </w:p>
    <w:p w14:paraId="120DE383" w14:textId="0FC7CE50" w:rsidR="00456DBF" w:rsidRPr="009A5E12" w:rsidRDefault="00456DBF" w:rsidP="00D72847">
      <w:pPr>
        <w:pStyle w:val="ListParagraph"/>
        <w:numPr>
          <w:ilvl w:val="0"/>
          <w:numId w:val="22"/>
        </w:numPr>
      </w:pPr>
      <w:r w:rsidRPr="009A5E12">
        <w:t xml:space="preserve">Select the Grade Type </w:t>
      </w:r>
      <w:proofErr w:type="gramStart"/>
      <w:r w:rsidRPr="009A5E12">
        <w:t>( final</w:t>
      </w:r>
      <w:proofErr w:type="gramEnd"/>
      <w:r w:rsidRPr="009A5E12">
        <w:t xml:space="preserve">) </w:t>
      </w:r>
    </w:p>
    <w:p w14:paraId="39DDD402" w14:textId="45D26726" w:rsidR="00456DBF" w:rsidRPr="009A5E12" w:rsidRDefault="00456DBF" w:rsidP="00D72847">
      <w:pPr>
        <w:pStyle w:val="ListParagraph"/>
        <w:numPr>
          <w:ilvl w:val="0"/>
          <w:numId w:val="22"/>
        </w:numPr>
      </w:pPr>
      <w:r w:rsidRPr="009A5E12">
        <w:t xml:space="preserve">Select the green or yellow triangle next to your class </w:t>
      </w:r>
    </w:p>
    <w:p w14:paraId="799FC505" w14:textId="3984A855" w:rsidR="00456DBF" w:rsidRPr="009A5E12" w:rsidRDefault="00456DBF" w:rsidP="00D72847">
      <w:pPr>
        <w:pStyle w:val="ListParagraph"/>
        <w:numPr>
          <w:ilvl w:val="0"/>
          <w:numId w:val="22"/>
        </w:numPr>
      </w:pPr>
      <w:r w:rsidRPr="009A5E12">
        <w:t>Enter grade and submit</w:t>
      </w:r>
    </w:p>
    <w:p w14:paraId="4DC5D3FE" w14:textId="43B8CBE7" w:rsidR="00D11F87" w:rsidRPr="009A5E12" w:rsidRDefault="00D11F87" w:rsidP="00A8288C">
      <w:pPr>
        <w:pStyle w:val="Heading4"/>
      </w:pPr>
      <w:r w:rsidRPr="009A5E12">
        <w:t>Grade Types</w:t>
      </w:r>
    </w:p>
    <w:p w14:paraId="12204B61" w14:textId="7CED0249" w:rsidR="00DB122E" w:rsidRPr="009A5E12" w:rsidRDefault="00D11F87" w:rsidP="00D11F87">
      <w:r w:rsidRPr="009A5E12">
        <w:t xml:space="preserve">A traditional grade scheme uses the letter grades A, B, C, D and F. Most courses will use this type of system. </w:t>
      </w:r>
      <w:r w:rsidR="00AB1BD4">
        <w:t xml:space="preserve">However, programs/classes are allowed to use a different or modified scale if they deem it necessary.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tandard grading scale that show the letter grade, scale, and description"/>
      </w:tblPr>
      <w:tblGrid>
        <w:gridCol w:w="1435"/>
        <w:gridCol w:w="1868"/>
        <w:gridCol w:w="6623"/>
      </w:tblGrid>
      <w:tr w:rsidR="00A8288C" w:rsidRPr="009A5E12" w14:paraId="03C72747" w14:textId="77777777" w:rsidTr="00C15629">
        <w:trPr>
          <w:tblHeader/>
        </w:trPr>
        <w:tc>
          <w:tcPr>
            <w:tcW w:w="1458" w:type="dxa"/>
          </w:tcPr>
          <w:p w14:paraId="70335D1C" w14:textId="4DD10FDA" w:rsidR="00A8288C" w:rsidRPr="009A5E12" w:rsidRDefault="00A8288C" w:rsidP="00A8288C">
            <w:pPr>
              <w:jc w:val="center"/>
              <w:rPr>
                <w:b/>
              </w:rPr>
            </w:pPr>
            <w:r w:rsidRPr="009A5E12">
              <w:rPr>
                <w:b/>
              </w:rPr>
              <w:t>Letter Grade</w:t>
            </w:r>
          </w:p>
        </w:tc>
        <w:tc>
          <w:tcPr>
            <w:tcW w:w="1890" w:type="dxa"/>
          </w:tcPr>
          <w:p w14:paraId="7D87F48D" w14:textId="6DDEFB7F" w:rsidR="00A8288C" w:rsidRPr="009A5E12" w:rsidRDefault="00A8288C" w:rsidP="00A8288C">
            <w:pPr>
              <w:jc w:val="center"/>
              <w:rPr>
                <w:b/>
              </w:rPr>
            </w:pPr>
            <w:r w:rsidRPr="009A5E12">
              <w:rPr>
                <w:b/>
              </w:rPr>
              <w:t xml:space="preserve">Traditional Scale </w:t>
            </w:r>
          </w:p>
        </w:tc>
        <w:tc>
          <w:tcPr>
            <w:tcW w:w="6804" w:type="dxa"/>
          </w:tcPr>
          <w:p w14:paraId="63BDCF50" w14:textId="5E843078" w:rsidR="00A8288C" w:rsidRPr="009A5E12" w:rsidRDefault="00A8288C" w:rsidP="00A8288C">
            <w:pPr>
              <w:jc w:val="center"/>
              <w:rPr>
                <w:b/>
              </w:rPr>
            </w:pPr>
            <w:r w:rsidRPr="009A5E12">
              <w:rPr>
                <w:b/>
              </w:rPr>
              <w:t>Description</w:t>
            </w:r>
          </w:p>
        </w:tc>
      </w:tr>
      <w:tr w:rsidR="00A8288C" w:rsidRPr="009A5E12" w14:paraId="49791DEF" w14:textId="77777777" w:rsidTr="00A8288C">
        <w:tc>
          <w:tcPr>
            <w:tcW w:w="1458" w:type="dxa"/>
          </w:tcPr>
          <w:p w14:paraId="0A3A81E6" w14:textId="50C436C1" w:rsidR="00A8288C" w:rsidRPr="009A5E12" w:rsidRDefault="00A8288C" w:rsidP="00A8288C">
            <w:pPr>
              <w:jc w:val="center"/>
            </w:pPr>
            <w:r w:rsidRPr="009A5E12">
              <w:t>A</w:t>
            </w:r>
          </w:p>
        </w:tc>
        <w:tc>
          <w:tcPr>
            <w:tcW w:w="1890" w:type="dxa"/>
          </w:tcPr>
          <w:p w14:paraId="01960364" w14:textId="1749360C" w:rsidR="00A8288C" w:rsidRPr="009A5E12" w:rsidRDefault="00A8288C" w:rsidP="00D11F87">
            <w:r w:rsidRPr="009A5E12">
              <w:t>90% - 100%</w:t>
            </w:r>
          </w:p>
        </w:tc>
        <w:tc>
          <w:tcPr>
            <w:tcW w:w="6804" w:type="dxa"/>
          </w:tcPr>
          <w:p w14:paraId="730CB498" w14:textId="5174EB92" w:rsidR="00A8288C" w:rsidRPr="009A5E12" w:rsidRDefault="00A8288C" w:rsidP="00D11F87">
            <w:r w:rsidRPr="009A5E12">
              <w:t>Superior mastery of course objectives</w:t>
            </w:r>
          </w:p>
        </w:tc>
      </w:tr>
      <w:tr w:rsidR="00A8288C" w:rsidRPr="009A5E12" w14:paraId="765656F4" w14:textId="77777777" w:rsidTr="00A8288C">
        <w:tc>
          <w:tcPr>
            <w:tcW w:w="1458" w:type="dxa"/>
          </w:tcPr>
          <w:p w14:paraId="467E42CC" w14:textId="0D7E1B88" w:rsidR="00A8288C" w:rsidRPr="009A5E12" w:rsidRDefault="00A8288C" w:rsidP="00A8288C">
            <w:pPr>
              <w:jc w:val="center"/>
            </w:pPr>
            <w:r w:rsidRPr="009A5E12">
              <w:t>B</w:t>
            </w:r>
          </w:p>
        </w:tc>
        <w:tc>
          <w:tcPr>
            <w:tcW w:w="1890" w:type="dxa"/>
          </w:tcPr>
          <w:p w14:paraId="74D5784E" w14:textId="05A018A7" w:rsidR="00A8288C" w:rsidRPr="009A5E12" w:rsidRDefault="00A8288C" w:rsidP="00D11F87">
            <w:r w:rsidRPr="009A5E12">
              <w:t>80% - 89%</w:t>
            </w:r>
          </w:p>
        </w:tc>
        <w:tc>
          <w:tcPr>
            <w:tcW w:w="6804" w:type="dxa"/>
          </w:tcPr>
          <w:p w14:paraId="3C752D44" w14:textId="37237882" w:rsidR="00A8288C" w:rsidRPr="009A5E12" w:rsidRDefault="00A8288C" w:rsidP="00A8288C">
            <w:r w:rsidRPr="009A5E12">
              <w:t>Above average master of course objectives</w:t>
            </w:r>
          </w:p>
        </w:tc>
      </w:tr>
      <w:tr w:rsidR="00A8288C" w:rsidRPr="009A5E12" w14:paraId="40C7FDF8" w14:textId="77777777" w:rsidTr="00A8288C">
        <w:tc>
          <w:tcPr>
            <w:tcW w:w="1458" w:type="dxa"/>
          </w:tcPr>
          <w:p w14:paraId="6952B2E4" w14:textId="12756980" w:rsidR="00A8288C" w:rsidRPr="009A5E12" w:rsidRDefault="00A8288C" w:rsidP="00A8288C">
            <w:pPr>
              <w:jc w:val="center"/>
            </w:pPr>
            <w:r w:rsidRPr="009A5E12">
              <w:t>C</w:t>
            </w:r>
          </w:p>
        </w:tc>
        <w:tc>
          <w:tcPr>
            <w:tcW w:w="1890" w:type="dxa"/>
          </w:tcPr>
          <w:p w14:paraId="24A5D688" w14:textId="66D2E63F" w:rsidR="00A8288C" w:rsidRPr="009A5E12" w:rsidRDefault="00A8288C" w:rsidP="00D11F87">
            <w:r w:rsidRPr="009A5E12">
              <w:t>70% - 79%</w:t>
            </w:r>
          </w:p>
        </w:tc>
        <w:tc>
          <w:tcPr>
            <w:tcW w:w="6804" w:type="dxa"/>
          </w:tcPr>
          <w:p w14:paraId="0923E2FF" w14:textId="43D7E29E" w:rsidR="00A8288C" w:rsidRPr="009A5E12" w:rsidRDefault="00A8288C" w:rsidP="00D11F87">
            <w:r w:rsidRPr="009A5E12">
              <w:t>Average mastery of course objectives</w:t>
            </w:r>
          </w:p>
        </w:tc>
      </w:tr>
      <w:tr w:rsidR="00A8288C" w:rsidRPr="009A5E12" w14:paraId="27E2591E" w14:textId="77777777" w:rsidTr="00A8288C">
        <w:tc>
          <w:tcPr>
            <w:tcW w:w="1458" w:type="dxa"/>
          </w:tcPr>
          <w:p w14:paraId="5366E8D0" w14:textId="4C1D982C" w:rsidR="00A8288C" w:rsidRPr="009A5E12" w:rsidRDefault="00A8288C" w:rsidP="00A8288C">
            <w:pPr>
              <w:jc w:val="center"/>
            </w:pPr>
            <w:r w:rsidRPr="009A5E12">
              <w:t>D</w:t>
            </w:r>
          </w:p>
        </w:tc>
        <w:tc>
          <w:tcPr>
            <w:tcW w:w="1890" w:type="dxa"/>
          </w:tcPr>
          <w:p w14:paraId="2DFE459C" w14:textId="54AE8F8F" w:rsidR="00A8288C" w:rsidRPr="009A5E12" w:rsidRDefault="00A8288C" w:rsidP="00D11F87">
            <w:r w:rsidRPr="009A5E12">
              <w:t>60% - 69%</w:t>
            </w:r>
          </w:p>
        </w:tc>
        <w:tc>
          <w:tcPr>
            <w:tcW w:w="6804" w:type="dxa"/>
          </w:tcPr>
          <w:p w14:paraId="0EC1478B" w14:textId="47C649D9" w:rsidR="00A8288C" w:rsidRPr="009A5E12" w:rsidRDefault="00A8288C" w:rsidP="00D11F87">
            <w:r w:rsidRPr="009A5E12">
              <w:t>Deficient</w:t>
            </w:r>
          </w:p>
        </w:tc>
      </w:tr>
      <w:tr w:rsidR="00A8288C" w:rsidRPr="009A5E12" w14:paraId="26377EB7" w14:textId="77777777" w:rsidTr="00A8288C">
        <w:tc>
          <w:tcPr>
            <w:tcW w:w="1458" w:type="dxa"/>
          </w:tcPr>
          <w:p w14:paraId="0C7EB0DB" w14:textId="3A050640" w:rsidR="00A8288C" w:rsidRPr="009A5E12" w:rsidRDefault="00A8288C" w:rsidP="00A8288C">
            <w:pPr>
              <w:jc w:val="center"/>
            </w:pPr>
            <w:r w:rsidRPr="009A5E12">
              <w:t>F</w:t>
            </w:r>
          </w:p>
        </w:tc>
        <w:tc>
          <w:tcPr>
            <w:tcW w:w="1890" w:type="dxa"/>
          </w:tcPr>
          <w:p w14:paraId="735366CC" w14:textId="6DCDA1EF" w:rsidR="00A8288C" w:rsidRPr="009A5E12" w:rsidRDefault="00A8288C" w:rsidP="00D11F87">
            <w:r w:rsidRPr="009A5E12">
              <w:t>0% - 59%</w:t>
            </w:r>
          </w:p>
        </w:tc>
        <w:tc>
          <w:tcPr>
            <w:tcW w:w="6804" w:type="dxa"/>
          </w:tcPr>
          <w:p w14:paraId="619B8483" w14:textId="04CA421E" w:rsidR="00A8288C" w:rsidRPr="009A5E12" w:rsidRDefault="00A8288C" w:rsidP="00D11F87">
            <w:r w:rsidRPr="009A5E12">
              <w:t>Inadequate level of achievement in mastery of course objectives</w:t>
            </w:r>
          </w:p>
        </w:tc>
      </w:tr>
    </w:tbl>
    <w:p w14:paraId="744D1FB9" w14:textId="77777777" w:rsidR="00BB06D5" w:rsidRPr="009A5E12" w:rsidRDefault="00BB06D5" w:rsidP="00BB06D5">
      <w:pPr>
        <w:spacing w:after="0"/>
      </w:pPr>
    </w:p>
    <w:p w14:paraId="6C921188" w14:textId="256903CE" w:rsidR="00A8288C" w:rsidRPr="009A5E12" w:rsidRDefault="00267797" w:rsidP="00A8288C">
      <w:r w:rsidRPr="009A5E12">
        <w:t xml:space="preserve">Faculty will clearly state </w:t>
      </w:r>
      <w:r w:rsidR="00A8288C" w:rsidRPr="009A5E12">
        <w:t xml:space="preserve">grading policy on the course syllabus. If </w:t>
      </w:r>
      <w:r w:rsidRPr="009A5E12">
        <w:t>a</w:t>
      </w:r>
      <w:r w:rsidR="00A8288C" w:rsidRPr="009A5E12">
        <w:t xml:space="preserve"> modified scale</w:t>
      </w:r>
      <w:r w:rsidRPr="009A5E12">
        <w:t xml:space="preserve"> is used</w:t>
      </w:r>
      <w:r w:rsidR="00A8288C" w:rsidRPr="009A5E12">
        <w:t xml:space="preserve">, </w:t>
      </w:r>
      <w:r w:rsidRPr="009A5E12">
        <w:t>it will be</w:t>
      </w:r>
      <w:r w:rsidR="00A8288C" w:rsidRPr="009A5E12">
        <w:t xml:space="preserve"> note</w:t>
      </w:r>
      <w:r w:rsidRPr="009A5E12">
        <w:t>d</w:t>
      </w:r>
      <w:r w:rsidR="00A8288C" w:rsidRPr="009A5E12">
        <w:t xml:space="preserve"> as well (for example, an A for your class might be 93% - 100%)</w:t>
      </w:r>
      <w:r w:rsidR="00BB06D5" w:rsidRPr="009A5E12">
        <w:t>. The f</w:t>
      </w:r>
      <w:r w:rsidR="00A8288C" w:rsidRPr="009A5E12">
        <w:t xml:space="preserve">ollowing are excerpts of the guidelines for these grades: </w:t>
      </w:r>
    </w:p>
    <w:p w14:paraId="3AB77908" w14:textId="77777777" w:rsidR="00A8288C" w:rsidRPr="009A5E12" w:rsidRDefault="00A8288C" w:rsidP="00A8288C">
      <w:r w:rsidRPr="009A5E12">
        <w:rPr>
          <w:rStyle w:val="Heading5Char"/>
        </w:rPr>
        <w:t>A: Distinction for Work:</w:t>
      </w:r>
      <w:r w:rsidRPr="009A5E12">
        <w:rPr>
          <w:rFonts w:cs="Arial Rounded MT Bold"/>
        </w:rPr>
        <w:t xml:space="preserve"> </w:t>
      </w:r>
      <w:r w:rsidRPr="009A5E12">
        <w:rPr>
          <w:color w:val="404040"/>
        </w:rPr>
        <w:t xml:space="preserve">The student has mastered the content and objectives of the course and can apply them in meaningful ways. Course knowledge can be related to other kinds of information and used in new situations. The student has consistently excelled in class exams, reports, projects, class participation or laboratory and training situations. The student has displayed independent thinking in class discussions and assignments. The student’s work is characterized by careful research. It is submitted on time and according to specifications. When achievement involves development of hand or body skills, the student consistently demonstrates superior skills, ability, and performance. </w:t>
      </w:r>
    </w:p>
    <w:p w14:paraId="2BAAEDAB" w14:textId="13EAB9D5" w:rsidR="00A8288C" w:rsidRPr="009A5E12" w:rsidRDefault="00A8288C" w:rsidP="00A8288C">
      <w:r w:rsidRPr="009A5E12">
        <w:rPr>
          <w:rStyle w:val="Heading5Char"/>
        </w:rPr>
        <w:t>B: Above Average:</w:t>
      </w:r>
      <w:r w:rsidRPr="009A5E12">
        <w:rPr>
          <w:rFonts w:cs="Arial Rounded MT Bold"/>
        </w:rPr>
        <w:t xml:space="preserve"> </w:t>
      </w:r>
      <w:r w:rsidRPr="009A5E12">
        <w:rPr>
          <w:color w:val="404040"/>
        </w:rPr>
        <w:t xml:space="preserve">The student consistently displays mastery of the course content and objectives. In most cases the student can apply that knowledge to new situations or relate it to other information. The student consistently performs above average on exams, reports, and projects and in class participation and laboratory and training situation. Work is submitted on time and shows evidence of above-average research and thought. When achievement in the course involves development of hand or body skills, the student consistently demonstrates above-average skills in ability and performance. The student has complied with the </w:t>
      </w:r>
      <w:r w:rsidR="00B14FA6" w:rsidRPr="009A5E12">
        <w:rPr>
          <w:color w:val="404040"/>
        </w:rPr>
        <w:t>instructor</w:t>
      </w:r>
      <w:r w:rsidRPr="009A5E12">
        <w:rPr>
          <w:color w:val="404040"/>
        </w:rPr>
        <w:t xml:space="preserve">’s attendance requirement. </w:t>
      </w:r>
    </w:p>
    <w:p w14:paraId="576C70B7" w14:textId="77777777" w:rsidR="00A8288C" w:rsidRPr="009A5E12" w:rsidRDefault="00A8288C" w:rsidP="00A8288C">
      <w:r w:rsidRPr="009A5E12">
        <w:rPr>
          <w:rStyle w:val="Heading5Char"/>
        </w:rPr>
        <w:lastRenderedPageBreak/>
        <w:t>C: Acceptable:</w:t>
      </w:r>
      <w:r w:rsidRPr="009A5E12">
        <w:rPr>
          <w:rFonts w:cs="Arial Rounded MT Bold"/>
        </w:rPr>
        <w:t xml:space="preserve"> </w:t>
      </w:r>
      <w:r w:rsidRPr="009A5E12">
        <w:rPr>
          <w:color w:val="404040"/>
        </w:rPr>
        <w:t xml:space="preserve">If the course is transferable, the student is proficient enough in the course material to advance to a higher level in the subject field. </w:t>
      </w:r>
    </w:p>
    <w:p w14:paraId="762D1423" w14:textId="10411884" w:rsidR="00A8288C" w:rsidRPr="009A5E12" w:rsidRDefault="00A8288C" w:rsidP="00A8288C">
      <w:r w:rsidRPr="009A5E12">
        <w:rPr>
          <w:rStyle w:val="Heading5Char"/>
        </w:rPr>
        <w:t>D: Less than Acceptable:</w:t>
      </w:r>
      <w:r w:rsidRPr="009A5E12">
        <w:rPr>
          <w:rFonts w:cs="Arial Rounded MT Bold"/>
        </w:rPr>
        <w:t xml:space="preserve"> </w:t>
      </w:r>
      <w:r w:rsidRPr="009A5E12">
        <w:rPr>
          <w:color w:val="404040"/>
        </w:rPr>
        <w:t xml:space="preserve">a grade of D is a passing grade, but often does not meet program requirements. The student has performed below average on exams, projects, and reports, and in class participation and laboratory or training situations. The student has not proven sufficient competency to do well at the next higher level of the subject field. The student has complied with the </w:t>
      </w:r>
      <w:r w:rsidR="00B14FA6" w:rsidRPr="009A5E12">
        <w:rPr>
          <w:color w:val="404040"/>
        </w:rPr>
        <w:t>instructor</w:t>
      </w:r>
      <w:r w:rsidRPr="009A5E12">
        <w:rPr>
          <w:color w:val="404040"/>
        </w:rPr>
        <w:t xml:space="preserve">’s attendance requirements. </w:t>
      </w:r>
    </w:p>
    <w:p w14:paraId="3A6A85FD" w14:textId="77777777" w:rsidR="00A8288C" w:rsidRPr="009A5E12" w:rsidRDefault="00A8288C" w:rsidP="00A8288C">
      <w:r w:rsidRPr="009A5E12">
        <w:rPr>
          <w:rStyle w:val="Heading5Char"/>
        </w:rPr>
        <w:t>F: Failure:</w:t>
      </w:r>
      <w:r w:rsidRPr="009A5E12">
        <w:rPr>
          <w:rFonts w:cs="Arial Rounded MT Bold"/>
        </w:rPr>
        <w:t xml:space="preserve"> </w:t>
      </w:r>
      <w:r w:rsidRPr="009A5E12">
        <w:rPr>
          <w:color w:val="404040"/>
        </w:rPr>
        <w:t xml:space="preserve">The student shows little or no competence in the assigned subject matter of the course. The student has failed to comply with attendance requirements. </w:t>
      </w:r>
    </w:p>
    <w:p w14:paraId="02093C5D" w14:textId="150CD039" w:rsidR="00AA4FA2" w:rsidRPr="009A5E12" w:rsidRDefault="00F30E68" w:rsidP="00F30E68">
      <w:pPr>
        <w:pStyle w:val="Heading5"/>
      </w:pPr>
      <w:r w:rsidRPr="009A5E12">
        <w:t>Other type of grades:</w:t>
      </w:r>
    </w:p>
    <w:p w14:paraId="28AF0CC5" w14:textId="77777777" w:rsidR="00D11F87" w:rsidRPr="009A5E12" w:rsidRDefault="00D11F87" w:rsidP="00AA4FA2">
      <w:pPr>
        <w:spacing w:after="0" w:line="240" w:lineRule="auto"/>
      </w:pPr>
    </w:p>
    <w:p w14:paraId="1504C118" w14:textId="34F8F9FD" w:rsidR="00F30E68" w:rsidRPr="009A5E12" w:rsidRDefault="00AA4FA2" w:rsidP="00F30E68">
      <w:pPr>
        <w:spacing w:line="240" w:lineRule="atLeast"/>
        <w:ind w:left="720" w:hanging="720"/>
        <w:textAlignment w:val="baseline"/>
        <w:rPr>
          <w:rFonts w:ascii="Arial Narrow" w:hAnsi="Arial Narrow"/>
          <w:color w:val="000000"/>
          <w:sz w:val="19"/>
          <w:szCs w:val="19"/>
          <w:lang w:val="en"/>
        </w:rPr>
      </w:pPr>
      <w:r w:rsidRPr="009A5E12">
        <w:t>I</w:t>
      </w:r>
      <w:r w:rsidRPr="009A5E12">
        <w:tab/>
      </w:r>
      <w:r w:rsidR="00F30E68" w:rsidRPr="009A5E12">
        <w:t xml:space="preserve">The "Incomplete" grade is a temporary grade and is designed for students who because of documented illness or circumstances beyond their control are unable to complete their course work within the </w:t>
      </w:r>
      <w:proofErr w:type="gramStart"/>
      <w:r w:rsidR="00F30E68" w:rsidRPr="009A5E12">
        <w:t>semester, but</w:t>
      </w:r>
      <w:proofErr w:type="gramEnd"/>
      <w:r w:rsidR="00F30E68" w:rsidRPr="009A5E12">
        <w:t xml:space="preserve"> have completed a majority of the course work (defined as at least 75% of all course assignments and tests) in a satisfactory manner (grade "C" or better). If circumstances beyond the student's control prevent the student from completing a test or assignments at the end of the term, then it is the student's responsibility to initiate the request for an "Incomplete" grade from the </w:t>
      </w:r>
      <w:r w:rsidR="008D3B66" w:rsidRPr="009A5E12">
        <w:t>faculty/</w:t>
      </w:r>
      <w:r w:rsidR="009B596B">
        <w:t>part time instructor</w:t>
      </w:r>
      <w:r w:rsidR="00F30E68" w:rsidRPr="009A5E12">
        <w:t xml:space="preserve">. The </w:t>
      </w:r>
      <w:r w:rsidR="008D3B66" w:rsidRPr="009A5E12">
        <w:t>faculty/</w:t>
      </w:r>
      <w:r w:rsidR="009B596B">
        <w:t>part time instructor</w:t>
      </w:r>
      <w:r w:rsidR="00F30E68" w:rsidRPr="009A5E12">
        <w:t xml:space="preserve"> will determine whether the student has a reasonable chance of satisfactorily completing the remaining course activities in a timely manner. In requesting an "incomplete" grade the student must present to the </w:t>
      </w:r>
      <w:r w:rsidR="008D3B66" w:rsidRPr="009A5E12">
        <w:t>faculty/</w:t>
      </w:r>
      <w:r w:rsidR="009B596B">
        <w:t>part time instructor</w:t>
      </w:r>
      <w:r w:rsidR="00F30E68" w:rsidRPr="009A5E12">
        <w:t xml:space="preserve"> the documentation of circumstances justifying an "Incomplete" grade. The</w:t>
      </w:r>
      <w:r w:rsidR="008D3B66" w:rsidRPr="009A5E12">
        <w:t xml:space="preserve"> faculty/</w:t>
      </w:r>
      <w:r w:rsidR="009B596B">
        <w:t>part time instructor</w:t>
      </w:r>
      <w:r w:rsidR="00F30E68" w:rsidRPr="009A5E12">
        <w:t xml:space="preserve"> will fill out the "Incomplete Grade Contract" (found in </w:t>
      </w:r>
      <w:proofErr w:type="spellStart"/>
      <w:r w:rsidR="00F30E68" w:rsidRPr="009A5E12">
        <w:t>MyMCC</w:t>
      </w:r>
      <w:proofErr w:type="spellEnd"/>
      <w:r w:rsidR="00F30E68" w:rsidRPr="009A5E12">
        <w:t xml:space="preserve"> </w:t>
      </w:r>
      <w:r w:rsidR="00E25D01" w:rsidRPr="009A5E12">
        <w:t>&gt; Faculty tab &gt; Instructor Resources &gt; Academic Forms)</w:t>
      </w:r>
      <w:r w:rsidR="00F30E68" w:rsidRPr="009A5E12">
        <w:t xml:space="preserve"> which outlines the remaining requirements, deadlines, and other arrangements made between the </w:t>
      </w:r>
      <w:r w:rsidR="008D3B66" w:rsidRPr="009A5E12">
        <w:t>faculty/</w:t>
      </w:r>
      <w:r w:rsidR="009B596B">
        <w:t>part time instructor</w:t>
      </w:r>
      <w:r w:rsidR="00F30E68" w:rsidRPr="009A5E12">
        <w:t xml:space="preserve"> and student to complete the coursework. The </w:t>
      </w:r>
      <w:r w:rsidR="008D3B66" w:rsidRPr="009A5E12">
        <w:t>faculty/</w:t>
      </w:r>
      <w:r w:rsidR="009B596B">
        <w:t>part time instructor</w:t>
      </w:r>
      <w:r w:rsidR="00F30E68" w:rsidRPr="009A5E12">
        <w:t xml:space="preserve"> and student both sign the </w:t>
      </w:r>
      <w:proofErr w:type="gramStart"/>
      <w:r w:rsidR="00F30E68" w:rsidRPr="009A5E12">
        <w:t>contract</w:t>
      </w:r>
      <w:proofErr w:type="gramEnd"/>
      <w:r w:rsidR="00F30E68" w:rsidRPr="009A5E12">
        <w:t xml:space="preserve"> and the </w:t>
      </w:r>
      <w:r w:rsidR="008D3B66" w:rsidRPr="009A5E12">
        <w:t>faculty/</w:t>
      </w:r>
      <w:r w:rsidR="009B596B">
        <w:t>part time instructor</w:t>
      </w:r>
      <w:r w:rsidR="00F30E68" w:rsidRPr="009A5E12">
        <w:t xml:space="preserve"> submits the form to the Student Services Office</w:t>
      </w:r>
      <w:r w:rsidR="005D1AF3" w:rsidRPr="009A5E12">
        <w:t xml:space="preserve"> or their Center Director</w:t>
      </w:r>
      <w:r w:rsidR="00F30E68" w:rsidRPr="009A5E12">
        <w:t xml:space="preserve">. Student Services will send a copy of the signed "Incomplete Grade Contract" to the student. The </w:t>
      </w:r>
      <w:r w:rsidR="008D3B66" w:rsidRPr="009A5E12">
        <w:t>faculty/</w:t>
      </w:r>
      <w:r w:rsidR="009B596B">
        <w:t>part time instructor</w:t>
      </w:r>
      <w:r w:rsidR="00F30E68" w:rsidRPr="009A5E12">
        <w:t xml:space="preserve"> must then assign an Incomplete Grade on the regular grade </w:t>
      </w:r>
      <w:r w:rsidR="00267797" w:rsidRPr="009A5E12">
        <w:t>roster</w:t>
      </w:r>
      <w:r w:rsidR="009A5E12" w:rsidRPr="009A5E12">
        <w:t>. Students must complete the course</w:t>
      </w:r>
      <w:r w:rsidR="00267797" w:rsidRPr="009A5E12">
        <w:t xml:space="preserve"> within the following semester</w:t>
      </w:r>
      <w:r w:rsidR="00F30E68" w:rsidRPr="009A5E12">
        <w:t>.</w:t>
      </w:r>
      <w:r w:rsidR="00267797" w:rsidRPr="009A5E12">
        <w:t xml:space="preserve"> Exceptions may apply.</w:t>
      </w:r>
    </w:p>
    <w:p w14:paraId="165CD0B3" w14:textId="727073E8" w:rsidR="00AA4FA2" w:rsidRPr="009A5E12" w:rsidRDefault="00AA4FA2" w:rsidP="00F30E68">
      <w:pPr>
        <w:spacing w:line="240" w:lineRule="atLeast"/>
        <w:ind w:left="720" w:hanging="720"/>
        <w:textAlignment w:val="baseline"/>
        <w:rPr>
          <w:rFonts w:ascii="Arial Narrow" w:hAnsi="Arial Narrow"/>
          <w:color w:val="000000"/>
          <w:sz w:val="19"/>
          <w:szCs w:val="19"/>
          <w:lang w:val="en"/>
        </w:rPr>
      </w:pPr>
      <w:r w:rsidRPr="009A5E12">
        <w:t>S</w:t>
      </w:r>
      <w:r w:rsidRPr="009A5E12">
        <w:tab/>
        <w:t>Satisfactory – equals “C” or above</w:t>
      </w:r>
    </w:p>
    <w:p w14:paraId="01BF15E8" w14:textId="77777777" w:rsidR="00AA4FA2" w:rsidRPr="009A5E12" w:rsidRDefault="00AA4FA2" w:rsidP="00AA4FA2">
      <w:pPr>
        <w:spacing w:after="0" w:line="240" w:lineRule="auto"/>
        <w:ind w:left="720" w:hanging="720"/>
      </w:pPr>
      <w:r w:rsidRPr="009A5E12">
        <w:t>U</w:t>
      </w:r>
      <w:r w:rsidRPr="009A5E12">
        <w:tab/>
        <w:t>Unsatisfactory</w:t>
      </w:r>
    </w:p>
    <w:p w14:paraId="5F1B8257" w14:textId="77777777" w:rsidR="00F30E68" w:rsidRPr="009A5E12" w:rsidRDefault="00F30E68" w:rsidP="00F30E68">
      <w:pPr>
        <w:spacing w:after="0" w:line="240" w:lineRule="auto"/>
      </w:pPr>
    </w:p>
    <w:p w14:paraId="1AB82593" w14:textId="48C3B97F" w:rsidR="00AA4FA2" w:rsidRPr="009A5E12" w:rsidRDefault="00AA4FA2" w:rsidP="00F30E68">
      <w:pPr>
        <w:spacing w:after="0" w:line="240" w:lineRule="auto"/>
        <w:ind w:left="720" w:hanging="720"/>
      </w:pPr>
      <w:r w:rsidRPr="009A5E12">
        <w:t>W</w:t>
      </w:r>
      <w:r w:rsidRPr="009A5E12">
        <w:tab/>
      </w:r>
      <w:r w:rsidR="00A87A40" w:rsidRPr="009A5E12">
        <w:t>Withdrawal</w:t>
      </w:r>
      <w:r w:rsidR="00F30E68" w:rsidRPr="009A5E12">
        <w:t xml:space="preserve">: </w:t>
      </w:r>
      <w:r w:rsidRPr="009A5E12">
        <w:t xml:space="preserve">Must be issued prior to 80% of course duration. Can be initiated by either the student or </w:t>
      </w:r>
      <w:r w:rsidR="00267797" w:rsidRPr="009A5E12">
        <w:t>faculty/</w:t>
      </w:r>
      <w:r w:rsidR="009B596B">
        <w:t>part time instructor</w:t>
      </w:r>
    </w:p>
    <w:p w14:paraId="2586260A" w14:textId="77777777" w:rsidR="00AA4FA2" w:rsidRPr="009A5E12" w:rsidRDefault="00AA4FA2" w:rsidP="00AA4FA2">
      <w:pPr>
        <w:spacing w:after="0" w:line="240" w:lineRule="auto"/>
        <w:ind w:left="720" w:hanging="720"/>
      </w:pPr>
    </w:p>
    <w:p w14:paraId="4D0F60D7" w14:textId="1FBB7738" w:rsidR="00F30E68" w:rsidRPr="009A5E12" w:rsidRDefault="00F30E68" w:rsidP="00F30E68">
      <w:r w:rsidRPr="009A5E12">
        <w:rPr>
          <w:rStyle w:val="Heading5Char"/>
        </w:rPr>
        <w:t>Developmental Course GRADING:</w:t>
      </w:r>
      <w:r w:rsidRPr="009A5E12">
        <w:rPr>
          <w:rFonts w:cs="Arial Rounded MT Bold"/>
        </w:rPr>
        <w:t xml:space="preserve"> </w:t>
      </w:r>
      <w:r w:rsidRPr="009A5E12">
        <w:t>Developmental course grading differs from that of non-developmental course grades. The grade itself is a combination grade (</w:t>
      </w:r>
      <w:r w:rsidR="00E36587">
        <w:t>P</w:t>
      </w:r>
      <w:r w:rsidRPr="009A5E12">
        <w:t xml:space="preserve">/A, </w:t>
      </w:r>
      <w:r w:rsidR="00E36587">
        <w:t>P</w:t>
      </w:r>
      <w:r w:rsidRPr="009A5E12">
        <w:t xml:space="preserve">/B, </w:t>
      </w:r>
      <w:r w:rsidR="00E36587">
        <w:t>P</w:t>
      </w:r>
      <w:r w:rsidRPr="009A5E12">
        <w:t xml:space="preserve">/C, </w:t>
      </w:r>
      <w:r w:rsidR="00760283">
        <w:t>F/D</w:t>
      </w:r>
      <w:r w:rsidRPr="009A5E12">
        <w:t xml:space="preserve">, </w:t>
      </w:r>
      <w:r w:rsidR="00760283">
        <w:t>F/F, I/F</w:t>
      </w:r>
      <w:r w:rsidRPr="009A5E12">
        <w:t xml:space="preserve">) and is not calculated into the student’s grade point average. The guidelines for the normal letter grades of A, B, C, D, and F are stated above. A student will receive a normal letter grade in combination with an </w:t>
      </w:r>
      <w:r w:rsidR="00D04198">
        <w:t xml:space="preserve">P being </w:t>
      </w:r>
      <w:r w:rsidR="00F56256">
        <w:t>Passing and a F/U and F/D</w:t>
      </w:r>
      <w:r w:rsidR="00FA363F">
        <w:t xml:space="preserve"> being Not Passing. </w:t>
      </w:r>
    </w:p>
    <w:p w14:paraId="266E0981" w14:textId="77777777" w:rsidR="00AA4FA2" w:rsidRPr="009A5E12" w:rsidRDefault="00AA4FA2" w:rsidP="00F30E68">
      <w:pPr>
        <w:spacing w:after="0" w:line="240" w:lineRule="auto"/>
      </w:pPr>
      <w:r w:rsidRPr="009A5E12">
        <w:t>Developmental Courses are graded:</w:t>
      </w:r>
    </w:p>
    <w:p w14:paraId="666F525B" w14:textId="5F0118B1" w:rsidR="00AA4FA2" w:rsidRPr="009A5E12" w:rsidRDefault="00FA363F" w:rsidP="00AA4FA2">
      <w:pPr>
        <w:spacing w:after="0" w:line="240" w:lineRule="auto"/>
        <w:ind w:left="720" w:hanging="720"/>
      </w:pPr>
      <w:r>
        <w:lastRenderedPageBreak/>
        <w:t>P</w:t>
      </w:r>
      <w:r w:rsidR="00AA4FA2" w:rsidRPr="009A5E12">
        <w:t>/A</w:t>
      </w:r>
    </w:p>
    <w:p w14:paraId="57B76B9D" w14:textId="481D2B65" w:rsidR="00AA4FA2" w:rsidRPr="009A5E12" w:rsidRDefault="00FA363F" w:rsidP="00AA4FA2">
      <w:pPr>
        <w:spacing w:after="0" w:line="240" w:lineRule="auto"/>
        <w:ind w:left="720" w:hanging="720"/>
      </w:pPr>
      <w:r>
        <w:t>P</w:t>
      </w:r>
      <w:r w:rsidR="00AA4FA2" w:rsidRPr="009A5E12">
        <w:t>/B</w:t>
      </w:r>
    </w:p>
    <w:p w14:paraId="32A837DC" w14:textId="2216AD84" w:rsidR="00AA4FA2" w:rsidRPr="009A5E12" w:rsidRDefault="00FA363F" w:rsidP="00AA4FA2">
      <w:pPr>
        <w:spacing w:after="0" w:line="240" w:lineRule="auto"/>
        <w:ind w:left="720" w:hanging="720"/>
      </w:pPr>
      <w:r>
        <w:t>P</w:t>
      </w:r>
      <w:r w:rsidR="00AA4FA2" w:rsidRPr="009A5E12">
        <w:t>/C</w:t>
      </w:r>
    </w:p>
    <w:p w14:paraId="7A73B3E2" w14:textId="5B0B630A" w:rsidR="00AA4FA2" w:rsidRPr="009A5E12" w:rsidRDefault="00600E61" w:rsidP="00AA4FA2">
      <w:pPr>
        <w:spacing w:after="0" w:line="240" w:lineRule="auto"/>
        <w:ind w:left="720" w:hanging="720"/>
      </w:pPr>
      <w:r>
        <w:t>F</w:t>
      </w:r>
      <w:r w:rsidR="00AA4FA2" w:rsidRPr="009A5E12">
        <w:t>/D</w:t>
      </w:r>
    </w:p>
    <w:p w14:paraId="43C8D173" w14:textId="5EE3586A" w:rsidR="00AA4FA2" w:rsidRPr="009A5E12" w:rsidRDefault="00600E61" w:rsidP="00AA4FA2">
      <w:pPr>
        <w:spacing w:after="0" w:line="240" w:lineRule="auto"/>
        <w:ind w:left="720" w:hanging="720"/>
      </w:pPr>
      <w:r>
        <w:t>F</w:t>
      </w:r>
      <w:r w:rsidR="00AA4FA2" w:rsidRPr="009A5E12">
        <w:t>/F</w:t>
      </w:r>
    </w:p>
    <w:p w14:paraId="30C68601" w14:textId="2867AFC9" w:rsidR="00B86DBA" w:rsidRPr="009A5E12" w:rsidRDefault="00B86DBA" w:rsidP="00167C46">
      <w:pPr>
        <w:pStyle w:val="Heading3"/>
      </w:pPr>
      <w:bookmarkStart w:id="120" w:name="_Attendance_and_Records_1"/>
      <w:bookmarkStart w:id="121" w:name="_Attendance_and_Records_2"/>
      <w:bookmarkStart w:id="122" w:name="_Toc87263790"/>
      <w:bookmarkEnd w:id="120"/>
      <w:bookmarkEnd w:id="121"/>
      <w:r w:rsidRPr="009A5E12">
        <w:t>Attendance and Records</w:t>
      </w:r>
      <w:bookmarkEnd w:id="122"/>
    </w:p>
    <w:p w14:paraId="77904B3B" w14:textId="0D96D24E"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6647FFD" w14:textId="7A68B82D" w:rsidR="000C0A8E" w:rsidRPr="009A5E12" w:rsidRDefault="00267797" w:rsidP="000C0A8E">
      <w:r w:rsidRPr="009A5E12">
        <w:t xml:space="preserve">It is recommended that faculty </w:t>
      </w:r>
      <w:r w:rsidR="000C0A8E" w:rsidRPr="009A5E12">
        <w:t xml:space="preserve">take </w:t>
      </w:r>
      <w:r w:rsidRPr="009A5E12">
        <w:t xml:space="preserve">regular </w:t>
      </w:r>
      <w:r w:rsidR="000C0A8E" w:rsidRPr="009A5E12">
        <w:t xml:space="preserve">attendance in </w:t>
      </w:r>
      <w:r w:rsidRPr="009A5E12">
        <w:t>their</w:t>
      </w:r>
      <w:r w:rsidR="000C0A8E" w:rsidRPr="009A5E12">
        <w:t xml:space="preserve"> classes.  Federal regulations and </w:t>
      </w:r>
      <w:r w:rsidR="00B14FA6" w:rsidRPr="009A5E12">
        <w:t>College</w:t>
      </w:r>
      <w:r w:rsidR="000C0A8E" w:rsidRPr="009A5E12">
        <w:t xml:space="preserve"> policy can require faculty to report students’ attendance periodically.  Students should attend class regularly and comply with the rules for attendance set forth by the </w:t>
      </w:r>
      <w:r w:rsidR="008D3B66" w:rsidRPr="009A5E12">
        <w:t>faculty</w:t>
      </w:r>
      <w:r w:rsidR="000C0A8E" w:rsidRPr="009A5E12">
        <w:t xml:space="preserve"> and the </w:t>
      </w:r>
      <w:r w:rsidR="00B14FA6" w:rsidRPr="009A5E12">
        <w:t>College</w:t>
      </w:r>
      <w:r w:rsidR="000C0A8E" w:rsidRPr="009A5E12">
        <w:t>.</w:t>
      </w:r>
    </w:p>
    <w:p w14:paraId="50D4EF6C" w14:textId="75AA0D61" w:rsidR="00226BF8" w:rsidRPr="006A13F0" w:rsidRDefault="00226BF8" w:rsidP="00226BF8">
      <w:pPr>
        <w:widowControl w:val="0"/>
        <w:autoSpaceDE w:val="0"/>
        <w:autoSpaceDN w:val="0"/>
        <w:adjustRightInd w:val="0"/>
        <w:spacing w:after="0" w:line="240" w:lineRule="auto"/>
        <w:rPr>
          <w:rFonts w:eastAsia="Arial Unicode MS" w:cs="Arial Unicode MS"/>
          <w:color w:val="404040"/>
        </w:rPr>
      </w:pPr>
      <w:r w:rsidRPr="009A5E12">
        <w:rPr>
          <w:rFonts w:cs="Arial Rounded MT Bold"/>
          <w:b/>
          <w:color w:val="000000"/>
        </w:rPr>
        <w:t>No-Shows:</w:t>
      </w:r>
      <w:r w:rsidRPr="009A5E12">
        <w:rPr>
          <w:rFonts w:cs="Arial Rounded MT Bold"/>
          <w:color w:val="000000"/>
        </w:rPr>
        <w:t xml:space="preserve"> </w:t>
      </w:r>
      <w:r w:rsidRPr="009A5E12">
        <w:rPr>
          <w:rFonts w:eastAsia="Arial Unicode MS" w:cs="Arial Unicode MS"/>
          <w:color w:val="404040"/>
        </w:rPr>
        <w:t>MCC</w:t>
      </w:r>
      <w:r w:rsidR="00267797" w:rsidRPr="009A5E12">
        <w:rPr>
          <w:rFonts w:eastAsia="Arial Unicode MS" w:cs="Arial Unicode MS"/>
          <w:color w:val="404040"/>
        </w:rPr>
        <w:t xml:space="preserve"> follows a drop for no-</w:t>
      </w:r>
      <w:r w:rsidRPr="009A5E12">
        <w:rPr>
          <w:rFonts w:eastAsia="Arial Unicode MS" w:cs="Arial Unicode MS"/>
          <w:color w:val="404040"/>
        </w:rPr>
        <w:t xml:space="preserve">show process. </w:t>
      </w:r>
      <w:r w:rsidR="00267797" w:rsidRPr="009A5E12">
        <w:t xml:space="preserve">Faculty </w:t>
      </w:r>
      <w:r w:rsidRPr="009A5E12">
        <w:rPr>
          <w:rFonts w:eastAsia="Arial Unicode MS" w:cs="Arial Unicode MS"/>
          <w:color w:val="404040"/>
        </w:rPr>
        <w:t xml:space="preserve">are </w:t>
      </w:r>
      <w:r w:rsidR="006A13F0">
        <w:rPr>
          <w:rFonts w:eastAsia="Arial Unicode MS" w:cs="Arial Unicode MS"/>
          <w:color w:val="404040"/>
        </w:rPr>
        <w:t>required</w:t>
      </w:r>
      <w:r w:rsidRPr="009A5E12">
        <w:rPr>
          <w:rFonts w:eastAsia="Arial Unicode MS" w:cs="Arial Unicode MS"/>
          <w:color w:val="404040"/>
        </w:rPr>
        <w:t xml:space="preserve"> to report </w:t>
      </w:r>
      <w:r w:rsidR="006A13F0">
        <w:rPr>
          <w:rFonts w:eastAsia="Arial Unicode MS" w:cs="Arial Unicode MS"/>
          <w:color w:val="404040"/>
        </w:rPr>
        <w:t xml:space="preserve">to </w:t>
      </w:r>
      <w:r w:rsidR="003867CF">
        <w:rPr>
          <w:rFonts w:eastAsia="Arial Unicode MS" w:cs="Arial Unicode MS"/>
          <w:color w:val="404040"/>
        </w:rPr>
        <w:t>S</w:t>
      </w:r>
      <w:r w:rsidR="006A13F0">
        <w:rPr>
          <w:rFonts w:eastAsia="Arial Unicode MS" w:cs="Arial Unicode MS"/>
          <w:color w:val="404040"/>
        </w:rPr>
        <w:t xml:space="preserve">tudent </w:t>
      </w:r>
      <w:r w:rsidR="003867CF">
        <w:rPr>
          <w:rFonts w:eastAsia="Arial Unicode MS" w:cs="Arial Unicode MS"/>
          <w:color w:val="404040"/>
        </w:rPr>
        <w:t>S</w:t>
      </w:r>
      <w:r w:rsidR="006A13F0">
        <w:rPr>
          <w:rFonts w:eastAsia="Arial Unicode MS" w:cs="Arial Unicode MS"/>
          <w:color w:val="404040"/>
        </w:rPr>
        <w:t xml:space="preserve">ervices </w:t>
      </w:r>
      <w:r w:rsidRPr="009A5E12">
        <w:rPr>
          <w:rFonts w:eastAsia="Arial Unicode MS" w:cs="Arial Unicode MS"/>
          <w:color w:val="404040"/>
        </w:rPr>
        <w:t xml:space="preserve">any student </w:t>
      </w:r>
      <w:r w:rsidR="00267797" w:rsidRPr="009A5E12">
        <w:rPr>
          <w:rFonts w:eastAsia="Arial Unicode MS" w:cs="Arial Unicode MS"/>
          <w:color w:val="404040"/>
        </w:rPr>
        <w:t>who</w:t>
      </w:r>
      <w:r w:rsidRPr="009A5E12">
        <w:rPr>
          <w:rFonts w:eastAsia="Arial Unicode MS" w:cs="Arial Unicode MS"/>
          <w:color w:val="404040"/>
        </w:rPr>
        <w:t xml:space="preserve"> does not attend prior to the course census date. If </w:t>
      </w:r>
      <w:r w:rsidR="00267797" w:rsidRPr="009A5E12">
        <w:t xml:space="preserve">faculty </w:t>
      </w:r>
      <w:r w:rsidRPr="009A5E12">
        <w:rPr>
          <w:rFonts w:eastAsia="Arial Unicode MS" w:cs="Arial Unicode MS"/>
          <w:color w:val="404040"/>
        </w:rPr>
        <w:t xml:space="preserve">have a student who is a no-show, please </w:t>
      </w:r>
      <w:r w:rsidR="006A13F0">
        <w:rPr>
          <w:rFonts w:eastAsia="Arial Unicode MS" w:cs="Arial Unicode MS"/>
          <w:color w:val="404040"/>
        </w:rPr>
        <w:t xml:space="preserve">complete the </w:t>
      </w:r>
      <w:r w:rsidR="006A13F0" w:rsidRPr="006A13F0">
        <w:rPr>
          <w:rFonts w:eastAsia="Arial Unicode MS" w:cs="Arial Unicode MS"/>
          <w:i/>
          <w:color w:val="404040"/>
        </w:rPr>
        <w:t>Registration Form</w:t>
      </w:r>
      <w:r w:rsidR="006A13F0">
        <w:rPr>
          <w:rFonts w:eastAsia="Arial Unicode MS" w:cs="Arial Unicode MS"/>
          <w:color w:val="404040"/>
        </w:rPr>
        <w:t xml:space="preserve"> (also used for drops) or </w:t>
      </w:r>
      <w:r w:rsidRPr="009A5E12">
        <w:rPr>
          <w:rFonts w:eastAsia="Arial Unicode MS" w:cs="Arial Unicode MS"/>
          <w:color w:val="404040"/>
        </w:rPr>
        <w:t xml:space="preserve">contact Student Services </w:t>
      </w:r>
      <w:r w:rsidR="006A13F0">
        <w:rPr>
          <w:rFonts w:eastAsia="Arial Unicode MS" w:cs="Arial Unicode MS"/>
          <w:color w:val="404040"/>
        </w:rPr>
        <w:t xml:space="preserve">for assistance. </w:t>
      </w:r>
      <w:r w:rsidRPr="009A5E12">
        <w:rPr>
          <w:rFonts w:eastAsia="Arial Unicode MS" w:cs="Arial Unicode MS"/>
          <w:color w:val="404040"/>
        </w:rPr>
        <w:t xml:space="preserve"> </w:t>
      </w:r>
      <w:r w:rsidR="006A13F0">
        <w:rPr>
          <w:rFonts w:eastAsia="Arial Unicode MS" w:cs="Arial Unicode MS"/>
          <w:color w:val="404040"/>
        </w:rPr>
        <w:t xml:space="preserve">The </w:t>
      </w:r>
      <w:r w:rsidR="006A13F0" w:rsidRPr="006A13F0">
        <w:rPr>
          <w:rFonts w:eastAsia="Arial Unicode MS" w:cs="Arial Unicode MS"/>
          <w:i/>
          <w:color w:val="404040"/>
        </w:rPr>
        <w:t>Registration Form</w:t>
      </w:r>
      <w:r w:rsidR="006A13F0">
        <w:rPr>
          <w:rFonts w:eastAsia="Arial Unicode MS" w:cs="Arial Unicode MS"/>
          <w:i/>
          <w:color w:val="404040"/>
        </w:rPr>
        <w:t xml:space="preserve"> </w:t>
      </w:r>
      <w:r w:rsidR="006A13F0">
        <w:rPr>
          <w:rFonts w:eastAsia="Arial Unicode MS" w:cs="Arial Unicode MS"/>
          <w:color w:val="404040"/>
        </w:rPr>
        <w:t>is located on the MorganCC.edu website, under Resources for Students&gt; Forms&gt; Registration Form with Account Agreement.</w:t>
      </w:r>
    </w:p>
    <w:p w14:paraId="0E08729F" w14:textId="77777777" w:rsidR="00226BF8" w:rsidRPr="009A5E12" w:rsidRDefault="00226BF8" w:rsidP="00226BF8">
      <w:pPr>
        <w:widowControl w:val="0"/>
        <w:autoSpaceDE w:val="0"/>
        <w:autoSpaceDN w:val="0"/>
        <w:adjustRightInd w:val="0"/>
        <w:spacing w:after="0" w:line="240" w:lineRule="auto"/>
        <w:rPr>
          <w:rFonts w:eastAsia="Arial Unicode MS" w:cs="Arial Rounded MT Bold"/>
          <w:color w:val="000000"/>
        </w:rPr>
      </w:pPr>
    </w:p>
    <w:p w14:paraId="3FC59FE3" w14:textId="01F40F94" w:rsidR="00226BF8" w:rsidRPr="009A5E12" w:rsidRDefault="00226BF8" w:rsidP="00226BF8">
      <w:pPr>
        <w:widowControl w:val="0"/>
        <w:autoSpaceDE w:val="0"/>
        <w:autoSpaceDN w:val="0"/>
        <w:adjustRightInd w:val="0"/>
        <w:spacing w:after="0" w:line="240" w:lineRule="auto"/>
        <w:rPr>
          <w:rFonts w:eastAsia="Arial Unicode MS" w:cs="Arial Rounded MT Bold"/>
          <w:b/>
          <w:color w:val="000000"/>
        </w:rPr>
      </w:pPr>
      <w:r w:rsidRPr="009A5E12">
        <w:rPr>
          <w:rFonts w:eastAsia="Arial Unicode MS" w:cs="Arial Unicode MS"/>
          <w:color w:val="404040"/>
        </w:rPr>
        <w:t xml:space="preserve">A student is considered a no-show and should be dropped from the class if they: </w:t>
      </w:r>
    </w:p>
    <w:p w14:paraId="4A264948" w14:textId="77777777" w:rsidR="00226BF8" w:rsidRPr="009A5E12" w:rsidRDefault="00226BF8" w:rsidP="00D72847">
      <w:pPr>
        <w:pStyle w:val="ListParagraph"/>
        <w:widowControl w:val="0"/>
        <w:numPr>
          <w:ilvl w:val="0"/>
          <w:numId w:val="17"/>
        </w:numPr>
        <w:autoSpaceDE w:val="0"/>
        <w:autoSpaceDN w:val="0"/>
        <w:adjustRightInd w:val="0"/>
        <w:spacing w:after="116" w:line="240" w:lineRule="auto"/>
        <w:rPr>
          <w:rFonts w:eastAsia="Arial Unicode MS" w:cs="Arial Unicode MS"/>
          <w:color w:val="404040"/>
        </w:rPr>
      </w:pPr>
      <w:r w:rsidRPr="009A5E12">
        <w:rPr>
          <w:rFonts w:eastAsia="Arial Unicode MS" w:cs="Arial Unicode MS"/>
          <w:color w:val="404040"/>
        </w:rPr>
        <w:t>Have not attended class between the first day of the course and the last class session prior to the course census date.</w:t>
      </w:r>
    </w:p>
    <w:p w14:paraId="0807D160" w14:textId="2924D6BC" w:rsidR="00226BF8" w:rsidRPr="009A5E12" w:rsidRDefault="00226BF8" w:rsidP="00D72847">
      <w:pPr>
        <w:pStyle w:val="ListParagraph"/>
        <w:widowControl w:val="0"/>
        <w:numPr>
          <w:ilvl w:val="0"/>
          <w:numId w:val="17"/>
        </w:numPr>
        <w:autoSpaceDE w:val="0"/>
        <w:autoSpaceDN w:val="0"/>
        <w:adjustRightInd w:val="0"/>
        <w:spacing w:after="116" w:line="240" w:lineRule="auto"/>
        <w:rPr>
          <w:rFonts w:eastAsia="Arial Unicode MS" w:cs="Arial Rounded MT Bold"/>
          <w:color w:val="000000"/>
        </w:rPr>
      </w:pPr>
      <w:r w:rsidRPr="009A5E12">
        <w:rPr>
          <w:rFonts w:eastAsia="Arial Unicode MS" w:cs="Arial Unicode MS"/>
          <w:color w:val="404040"/>
        </w:rPr>
        <w:t xml:space="preserve">Have not logged into D2L and completed </w:t>
      </w:r>
      <w:r w:rsidR="006A13F0">
        <w:rPr>
          <w:rFonts w:eastAsia="Arial Unicode MS" w:cs="Arial Unicode MS"/>
          <w:color w:val="404040"/>
        </w:rPr>
        <w:t xml:space="preserve">at least </w:t>
      </w:r>
      <w:r w:rsidR="00E527F6" w:rsidRPr="004560C7">
        <w:rPr>
          <w:rFonts w:eastAsia="Arial Unicode MS" w:cs="Arial Unicode MS"/>
          <w:color w:val="404040"/>
        </w:rPr>
        <w:t xml:space="preserve">one </w:t>
      </w:r>
      <w:r w:rsidRPr="004560C7">
        <w:rPr>
          <w:rFonts w:eastAsia="Arial Unicode MS" w:cs="Arial Unicode MS"/>
          <w:color w:val="404040"/>
        </w:rPr>
        <w:t>a</w:t>
      </w:r>
      <w:r w:rsidRPr="009A5E12">
        <w:rPr>
          <w:rFonts w:eastAsia="Arial Unicode MS" w:cs="Arial Unicode MS"/>
          <w:color w:val="404040"/>
        </w:rPr>
        <w:t>cademic activit</w:t>
      </w:r>
      <w:r w:rsidR="00E527F6">
        <w:rPr>
          <w:rFonts w:eastAsia="Arial Unicode MS" w:cs="Arial Unicode MS"/>
          <w:color w:val="404040"/>
        </w:rPr>
        <w:t>y</w:t>
      </w:r>
      <w:r w:rsidR="006A13F0">
        <w:rPr>
          <w:rFonts w:eastAsia="Arial Unicode MS" w:cs="Arial Unicode MS"/>
          <w:color w:val="404040"/>
        </w:rPr>
        <w:t xml:space="preserve">. </w:t>
      </w:r>
      <w:r w:rsidRPr="009A5E12">
        <w:rPr>
          <w:rFonts w:eastAsia="Arial Unicode MS" w:cs="Arial Unicode MS"/>
          <w:color w:val="404040"/>
        </w:rPr>
        <w:t xml:space="preserve">Examples of an academic activity include posting an introduction, posting a question, replying to a question / post, completing a quiz, completing an exam, submitting a paper, etc. </w:t>
      </w:r>
    </w:p>
    <w:p w14:paraId="6B19EFED" w14:textId="70EF229A" w:rsidR="00AC3641" w:rsidRPr="009A5E12" w:rsidRDefault="00AC3641" w:rsidP="00AC3641">
      <w:r w:rsidRPr="009A5E12">
        <w:t xml:space="preserve">The </w:t>
      </w:r>
      <w:r w:rsidRPr="009A5E12">
        <w:rPr>
          <w:b/>
        </w:rPr>
        <w:t>census date</w:t>
      </w:r>
      <w:r w:rsidRPr="009A5E12">
        <w:t xml:space="preserve"> marks the first 15% of the course. The census date for a course is also commonly referred to as the Add or Drop </w:t>
      </w:r>
      <w:r w:rsidR="00BB06D5" w:rsidRPr="009A5E12">
        <w:t>D</w:t>
      </w:r>
      <w:r w:rsidRPr="009A5E12">
        <w:t xml:space="preserve">ate. The </w:t>
      </w:r>
      <w:r w:rsidRPr="009A5E12">
        <w:rPr>
          <w:b/>
        </w:rPr>
        <w:t>withdraw</w:t>
      </w:r>
      <w:r w:rsidR="0069674D" w:rsidRPr="009A5E12">
        <w:rPr>
          <w:b/>
        </w:rPr>
        <w:t>al</w:t>
      </w:r>
      <w:r w:rsidRPr="009A5E12">
        <w:rPr>
          <w:b/>
        </w:rPr>
        <w:t xml:space="preserve"> date</w:t>
      </w:r>
      <w:r w:rsidRPr="009A5E12">
        <w:t xml:space="preserve"> marks 80% of the course. </w:t>
      </w:r>
      <w:r w:rsidR="00D11F87" w:rsidRPr="009A5E12">
        <w:t>Please contact Student Services</w:t>
      </w:r>
      <w:r w:rsidR="00706436" w:rsidRPr="009A5E12">
        <w:t xml:space="preserve"> or </w:t>
      </w:r>
      <w:r w:rsidR="006A13F0">
        <w:t xml:space="preserve">Regional </w:t>
      </w:r>
      <w:r w:rsidR="00706436" w:rsidRPr="009A5E12">
        <w:t>Center staff</w:t>
      </w:r>
      <w:r w:rsidR="00D11F87" w:rsidRPr="009A5E12">
        <w:t xml:space="preserve"> to find out the official census and withdraw</w:t>
      </w:r>
      <w:r w:rsidR="0069674D" w:rsidRPr="009A5E12">
        <w:t>al</w:t>
      </w:r>
      <w:r w:rsidR="00D11F87" w:rsidRPr="009A5E12">
        <w:t xml:space="preserve"> dates for </w:t>
      </w:r>
      <w:r w:rsidR="00267797" w:rsidRPr="009A5E12">
        <w:t>a</w:t>
      </w:r>
      <w:r w:rsidR="00D11F87" w:rsidRPr="009A5E12">
        <w:t xml:space="preserve"> particular course.</w:t>
      </w:r>
    </w:p>
    <w:p w14:paraId="788ECCAC" w14:textId="20845B39" w:rsidR="000C0A8E" w:rsidRPr="00245779" w:rsidRDefault="00267797" w:rsidP="000C0A8E">
      <w:pPr>
        <w:rPr>
          <w:b/>
          <w:bCs/>
          <w:u w:val="single"/>
        </w:rPr>
      </w:pPr>
      <w:r w:rsidRPr="009A5E12">
        <w:t xml:space="preserve">Faculty </w:t>
      </w:r>
      <w:r w:rsidR="006A13F0">
        <w:t xml:space="preserve">must </w:t>
      </w:r>
      <w:r w:rsidRPr="009A5E12">
        <w:t xml:space="preserve">verify the accuracy of rosters </w:t>
      </w:r>
      <w:r w:rsidR="000C0A8E" w:rsidRPr="009A5E12">
        <w:t xml:space="preserve">in </w:t>
      </w:r>
      <w:proofErr w:type="spellStart"/>
      <w:r w:rsidR="000C0A8E" w:rsidRPr="009A5E12">
        <w:t>MyMCC</w:t>
      </w:r>
      <w:proofErr w:type="spellEnd"/>
      <w:r w:rsidR="000C0A8E" w:rsidRPr="009A5E12">
        <w:t xml:space="preserve"> frequently during the first few weeks of class (</w:t>
      </w:r>
      <w:r w:rsidR="00AC3641" w:rsidRPr="009A5E12">
        <w:t>a</w:t>
      </w:r>
      <w:r w:rsidR="000C0A8E" w:rsidRPr="009A5E12">
        <w:t>dd/</w:t>
      </w:r>
      <w:r w:rsidR="00AC3641" w:rsidRPr="009A5E12">
        <w:t>d</w:t>
      </w:r>
      <w:r w:rsidR="00D11F87" w:rsidRPr="009A5E12">
        <w:t xml:space="preserve">rop period) because </w:t>
      </w:r>
      <w:r w:rsidR="000C0A8E" w:rsidRPr="009A5E12">
        <w:t xml:space="preserve">students’ schedules change </w:t>
      </w:r>
      <w:r w:rsidR="00AC3641" w:rsidRPr="009A5E12">
        <w:t>often</w:t>
      </w:r>
      <w:r w:rsidR="000C0A8E" w:rsidRPr="009A5E12">
        <w:t xml:space="preserve">. </w:t>
      </w:r>
      <w:r w:rsidRPr="009A5E12">
        <w:t>Faculty will verify</w:t>
      </w:r>
      <w:r w:rsidR="000C0A8E" w:rsidRPr="009A5E12">
        <w:t xml:space="preserve"> the accuracy of rosters and finalize them before the census date. </w:t>
      </w:r>
      <w:r w:rsidRPr="00245779">
        <w:rPr>
          <w:b/>
          <w:bCs/>
          <w:u w:val="single"/>
        </w:rPr>
        <w:t>It is critical for faculty</w:t>
      </w:r>
      <w:r w:rsidR="000C0A8E" w:rsidRPr="00245779">
        <w:rPr>
          <w:b/>
          <w:bCs/>
          <w:u w:val="single"/>
        </w:rPr>
        <w:t xml:space="preserve"> to verify </w:t>
      </w:r>
      <w:r w:rsidRPr="00245779">
        <w:rPr>
          <w:b/>
          <w:bCs/>
          <w:u w:val="single"/>
        </w:rPr>
        <w:t xml:space="preserve">that </w:t>
      </w:r>
      <w:r w:rsidR="000C0A8E" w:rsidRPr="00245779">
        <w:rPr>
          <w:b/>
          <w:bCs/>
          <w:u w:val="single"/>
        </w:rPr>
        <w:t xml:space="preserve">all students attending are </w:t>
      </w:r>
      <w:r w:rsidRPr="00245779">
        <w:rPr>
          <w:b/>
          <w:bCs/>
          <w:u w:val="single"/>
        </w:rPr>
        <w:t xml:space="preserve">actually </w:t>
      </w:r>
      <w:r w:rsidR="000C0A8E" w:rsidRPr="00245779">
        <w:rPr>
          <w:b/>
          <w:bCs/>
          <w:u w:val="single"/>
        </w:rPr>
        <w:t xml:space="preserve">enrolled </w:t>
      </w:r>
      <w:r w:rsidRPr="00245779">
        <w:rPr>
          <w:b/>
          <w:bCs/>
          <w:u w:val="single"/>
        </w:rPr>
        <w:t>in the course</w:t>
      </w:r>
      <w:r w:rsidR="000C0A8E" w:rsidRPr="00245779">
        <w:rPr>
          <w:b/>
          <w:bCs/>
          <w:u w:val="single"/>
        </w:rPr>
        <w:t xml:space="preserve">. </w:t>
      </w:r>
    </w:p>
    <w:p w14:paraId="194ED26E" w14:textId="14BD2490" w:rsidR="000C0A8E" w:rsidRPr="009A5E12" w:rsidRDefault="00267797" w:rsidP="000C0A8E">
      <w:r w:rsidRPr="009A5E12">
        <w:t xml:space="preserve">Faculty should </w:t>
      </w:r>
      <w:r w:rsidR="000C0A8E" w:rsidRPr="009A5E12">
        <w:t>remind any students who are attending</w:t>
      </w:r>
      <w:r w:rsidRPr="009A5E12">
        <w:t>,</w:t>
      </w:r>
      <w:r w:rsidR="000C0A8E" w:rsidRPr="009A5E12">
        <w:t xml:space="preserve"> but do not show on </w:t>
      </w:r>
      <w:r w:rsidRPr="009A5E12">
        <w:t xml:space="preserve">the class roster, </w:t>
      </w:r>
      <w:r w:rsidR="000C0A8E" w:rsidRPr="009A5E12">
        <w:t xml:space="preserve">to enroll prior to the course census date. </w:t>
      </w:r>
      <w:r w:rsidR="006A13F0">
        <w:t xml:space="preserve">Only registered students are allowed in the class. </w:t>
      </w:r>
      <w:r w:rsidR="000C0A8E" w:rsidRPr="009A5E12">
        <w:t>Students may not regist</w:t>
      </w:r>
      <w:r w:rsidR="006A13F0">
        <w:t>er after the course census date,</w:t>
      </w:r>
      <w:r w:rsidR="000C0A8E" w:rsidRPr="009A5E12">
        <w:t xml:space="preserve"> regardless of prior course attendance.</w:t>
      </w:r>
    </w:p>
    <w:p w14:paraId="643FC1AC" w14:textId="704C6A28" w:rsidR="00B86DBA" w:rsidRPr="009A5E12" w:rsidRDefault="000C0A8E" w:rsidP="007541BC">
      <w:r w:rsidRPr="009A5E12">
        <w:t>Students may add or drop a course prior to the course census date. After the census date, but prior to the withdrawal date, a student may withdraw from a course. Withdrawn courses will appear on the permanent academic record for the student and are not</w:t>
      </w:r>
      <w:r w:rsidR="00D11F87" w:rsidRPr="009A5E12">
        <w:t xml:space="preserve"> eligible for a tuition refund.</w:t>
      </w:r>
    </w:p>
    <w:p w14:paraId="55AB5BC3" w14:textId="625EFD89" w:rsidR="00B86DBA" w:rsidRPr="009A5E12" w:rsidRDefault="00B86DBA" w:rsidP="00167C46">
      <w:pPr>
        <w:pStyle w:val="Heading3"/>
      </w:pPr>
      <w:bookmarkStart w:id="123" w:name="_Early_Alerts"/>
      <w:bookmarkStart w:id="124" w:name="_Toc87263791"/>
      <w:bookmarkEnd w:id="123"/>
      <w:r w:rsidRPr="009A5E12">
        <w:t>Early Alerts</w:t>
      </w:r>
      <w:bookmarkEnd w:id="124"/>
    </w:p>
    <w:p w14:paraId="6E0EBE98" w14:textId="517A3CD8"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DC36940" w14:textId="3403398A" w:rsidR="00AC3641" w:rsidRPr="009A5E12" w:rsidRDefault="007F3AA7" w:rsidP="007F3AA7">
      <w:r w:rsidRPr="009A5E12">
        <w:lastRenderedPageBreak/>
        <w:t>Early Alert is the process of enlisting the aid of Student Services personnel</w:t>
      </w:r>
      <w:r w:rsidR="00706436" w:rsidRPr="009A5E12">
        <w:t xml:space="preserve"> and </w:t>
      </w:r>
      <w:proofErr w:type="gramStart"/>
      <w:r w:rsidR="000C5BC4">
        <w:t xml:space="preserve">Regional </w:t>
      </w:r>
      <w:r w:rsidR="00706436" w:rsidRPr="009A5E12">
        <w:t xml:space="preserve"> Directors</w:t>
      </w:r>
      <w:proofErr w:type="gramEnd"/>
      <w:r w:rsidRPr="009A5E12">
        <w:t xml:space="preserve"> to seek out and offer services to students who are in danger of failing a course. </w:t>
      </w:r>
      <w:r w:rsidR="00C70FF3" w:rsidRPr="009A5E12">
        <w:t>E-mail</w:t>
      </w:r>
      <w:r w:rsidRPr="009A5E12">
        <w:t xml:space="preserve"> reminders and forms are sent out four and</w:t>
      </w:r>
      <w:r w:rsidR="00D11F87" w:rsidRPr="009A5E12">
        <w:t xml:space="preserve"> eight weeks into each semester</w:t>
      </w:r>
      <w:r w:rsidRPr="009A5E12">
        <w:t xml:space="preserve"> (</w:t>
      </w:r>
      <w:r w:rsidR="00D11F87" w:rsidRPr="009A5E12">
        <w:t>s</w:t>
      </w:r>
      <w:r w:rsidRPr="009A5E12">
        <w:t>ummer semester will have one remind</w:t>
      </w:r>
      <w:r w:rsidR="00D11F87" w:rsidRPr="009A5E12">
        <w:t xml:space="preserve">er </w:t>
      </w:r>
      <w:r w:rsidR="00C70FF3" w:rsidRPr="009A5E12">
        <w:t>e-mail</w:t>
      </w:r>
      <w:r w:rsidRPr="009A5E12">
        <w:t>)</w:t>
      </w:r>
      <w:r w:rsidR="00D11F87" w:rsidRPr="009A5E12">
        <w:t>.</w:t>
      </w:r>
      <w:r w:rsidRPr="009A5E12">
        <w:t xml:space="preserve"> Faculty need not wait for the </w:t>
      </w:r>
      <w:r w:rsidR="00C70FF3" w:rsidRPr="009A5E12">
        <w:t>e-mail</w:t>
      </w:r>
      <w:r w:rsidRPr="009A5E12">
        <w:t xml:space="preserve"> reminders to send an Early Alert notification; they can be sent at any time and should be sent as soon as faculty have a concern about a </w:t>
      </w:r>
      <w:proofErr w:type="gramStart"/>
      <w:r w:rsidRPr="009A5E12">
        <w:t>student’s  performance</w:t>
      </w:r>
      <w:proofErr w:type="gramEnd"/>
      <w:r w:rsidR="0064326B">
        <w:t xml:space="preserve"> in their course</w:t>
      </w:r>
      <w:r w:rsidRPr="009A5E12">
        <w:t xml:space="preserve">. </w:t>
      </w:r>
    </w:p>
    <w:p w14:paraId="2C3E8636" w14:textId="171812F6" w:rsidR="00B86DBA" w:rsidRDefault="007F3AA7" w:rsidP="007541BC">
      <w:pPr>
        <w:rPr>
          <w:b/>
        </w:rPr>
      </w:pPr>
      <w:r w:rsidRPr="009A5E12">
        <w:t xml:space="preserve">Health Science faculty report Early Alert students to the Student Success Advisor for Health Occupations. All other </w:t>
      </w:r>
      <w:r w:rsidR="00B14FA6" w:rsidRPr="009A5E12">
        <w:t>faculty</w:t>
      </w:r>
      <w:r w:rsidR="00706436" w:rsidRPr="009A5E12">
        <w:t xml:space="preserve"> </w:t>
      </w:r>
      <w:r w:rsidRPr="009A5E12">
        <w:t>should report Early Alert students to</w:t>
      </w:r>
      <w:r w:rsidR="00255B35">
        <w:t xml:space="preserve"> the Director of Advising</w:t>
      </w:r>
      <w:r w:rsidR="00706436" w:rsidRPr="009A5E12">
        <w:t xml:space="preserve"> in Student Services</w:t>
      </w:r>
      <w:r w:rsidRPr="009A5E12">
        <w:t xml:space="preserve">. </w:t>
      </w:r>
      <w:r w:rsidR="00D11F87" w:rsidRPr="009A5E12">
        <w:t xml:space="preserve">For more information on how to complete an Early Alert, contact </w:t>
      </w:r>
      <w:r w:rsidR="00273B3B" w:rsidRPr="009A5E12">
        <w:t>the appropriate</w:t>
      </w:r>
      <w:r w:rsidR="00D11F87" w:rsidRPr="009A5E12">
        <w:t xml:space="preserve"> </w:t>
      </w:r>
      <w:r w:rsidR="00BE5128">
        <w:t xml:space="preserve">Division Chair, </w:t>
      </w:r>
      <w:r w:rsidR="00D11F87" w:rsidRPr="009A5E12">
        <w:t xml:space="preserve">Dean, </w:t>
      </w:r>
      <w:r w:rsidR="00F44799">
        <w:t>Regional</w:t>
      </w:r>
      <w:r w:rsidR="00D11F87" w:rsidRPr="009A5E12">
        <w:t xml:space="preserve"> Director, or the Student Services staff.</w:t>
      </w:r>
      <w:r w:rsidR="00A363D9" w:rsidRPr="009A5E12">
        <w:t xml:space="preserve"> </w:t>
      </w:r>
    </w:p>
    <w:p w14:paraId="11D6531F" w14:textId="505ABA15" w:rsidR="00B86DBA" w:rsidRPr="009A5E12" w:rsidRDefault="00B86DBA" w:rsidP="00167C46">
      <w:pPr>
        <w:pStyle w:val="Heading3"/>
      </w:pPr>
      <w:bookmarkStart w:id="125" w:name="_Toc87263792"/>
      <w:r w:rsidRPr="009A5E12">
        <w:t>Field Trips</w:t>
      </w:r>
      <w:bookmarkEnd w:id="125"/>
    </w:p>
    <w:p w14:paraId="597D0DD3" w14:textId="5C0ACA04"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73BD6DD" w14:textId="68EA5D0B" w:rsidR="00F76C48" w:rsidRPr="009A5E12" w:rsidRDefault="00F76C48" w:rsidP="00F76C48">
      <w:r w:rsidRPr="009A5E12">
        <w:t xml:space="preserve">Although many </w:t>
      </w:r>
      <w:r w:rsidR="00D11F87" w:rsidRPr="009A5E12">
        <w:t>field</w:t>
      </w:r>
      <w:r w:rsidRPr="009A5E12">
        <w:t xml:space="preserve"> trips are coordinated within the confines of individual clubs</w:t>
      </w:r>
      <w:r w:rsidR="00273B3B" w:rsidRPr="009A5E12">
        <w:t xml:space="preserve"> and/or courses </w:t>
      </w:r>
      <w:r w:rsidRPr="009A5E12">
        <w:t xml:space="preserve">associated with the school, faculty can coordinate class field trips as long as </w:t>
      </w:r>
      <w:r w:rsidR="00273B3B" w:rsidRPr="009A5E12">
        <w:t>they specifically pertain</w:t>
      </w:r>
      <w:r w:rsidRPr="009A5E12">
        <w:t xml:space="preserve"> to the content and/or an objective(s) of the course in question.  Field trips within reasonable mileage of the </w:t>
      </w:r>
      <w:r w:rsidR="00706436" w:rsidRPr="009A5E12">
        <w:t xml:space="preserve">campus or </w:t>
      </w:r>
      <w:r w:rsidR="000C5BC4">
        <w:t xml:space="preserve">Regional </w:t>
      </w:r>
      <w:r w:rsidR="00706436" w:rsidRPr="009A5E12">
        <w:t>Center should</w:t>
      </w:r>
      <w:r w:rsidR="00273B3B" w:rsidRPr="009A5E12">
        <w:t xml:space="preserve"> have the students drive</w:t>
      </w:r>
      <w:r w:rsidRPr="009A5E12">
        <w:t xml:space="preserve"> themselves to the coordinated area </w:t>
      </w:r>
      <w:r w:rsidR="00706436" w:rsidRPr="009A5E12">
        <w:t>determined</w:t>
      </w:r>
      <w:r w:rsidRPr="009A5E12">
        <w:t xml:space="preserve"> by the </w:t>
      </w:r>
      <w:r w:rsidR="00706436" w:rsidRPr="009A5E12">
        <w:t>faculty member</w:t>
      </w:r>
      <w:r w:rsidRPr="009A5E12">
        <w:t xml:space="preserve">.  </w:t>
      </w:r>
    </w:p>
    <w:p w14:paraId="4DAEC6C2" w14:textId="5CF032DC" w:rsidR="00F76C48" w:rsidRPr="009A5E12" w:rsidRDefault="00F76C48" w:rsidP="00F76C48">
      <w:r w:rsidRPr="009A5E12">
        <w:t xml:space="preserve">If the field trip is long distance in nature (more than 30 miles), then the </w:t>
      </w:r>
      <w:r w:rsidR="009768FF" w:rsidRPr="009A5E12">
        <w:t>faculty</w:t>
      </w:r>
      <w:r w:rsidR="00105326">
        <w:t xml:space="preserve"> member</w:t>
      </w:r>
      <w:r w:rsidRPr="009A5E12">
        <w:t xml:space="preserve"> should coordinate a </w:t>
      </w:r>
      <w:r w:rsidR="00273B3B" w:rsidRPr="009A5E12">
        <w:t>MCC authorized</w:t>
      </w:r>
      <w:r w:rsidRPr="009A5E12">
        <w:t xml:space="preserve"> vehicle to use to take all of the students to the field trip</w:t>
      </w:r>
      <w:r w:rsidR="00706436" w:rsidRPr="009A5E12">
        <w:t xml:space="preserve"> (</w:t>
      </w:r>
      <w:r w:rsidR="00273B3B" w:rsidRPr="009A5E12">
        <w:t>MCC authorized</w:t>
      </w:r>
      <w:r w:rsidR="00706436" w:rsidRPr="009A5E12">
        <w:t xml:space="preserve"> vehicles are only available on the Fort Morgan campus)</w:t>
      </w:r>
      <w:r w:rsidRPr="009A5E12">
        <w:t xml:space="preserve">.  If the students are traveling with the </w:t>
      </w:r>
      <w:r w:rsidR="00706436" w:rsidRPr="009A5E12">
        <w:t>f</w:t>
      </w:r>
      <w:r w:rsidR="009768FF" w:rsidRPr="009A5E12">
        <w:t>aculty</w:t>
      </w:r>
      <w:r w:rsidRPr="009A5E12">
        <w:t xml:space="preserve">, each individual student will need to fill out and sign a travel waiver.  </w:t>
      </w:r>
      <w:r w:rsidR="00D11F87" w:rsidRPr="009A5E12">
        <w:t xml:space="preserve">If the student is under 18 years of </w:t>
      </w:r>
      <w:proofErr w:type="gramStart"/>
      <w:r w:rsidR="00D11F87" w:rsidRPr="009A5E12">
        <w:t>age</w:t>
      </w:r>
      <w:proofErr w:type="gramEnd"/>
      <w:r w:rsidR="00D11F87" w:rsidRPr="009A5E12">
        <w:t xml:space="preserve"> </w:t>
      </w:r>
      <w:r w:rsidR="00273B3B" w:rsidRPr="009A5E12">
        <w:t>he/she</w:t>
      </w:r>
      <w:r w:rsidR="00D11F87" w:rsidRPr="009A5E12">
        <w:t xml:space="preserve"> will need to have a parent or guardian </w:t>
      </w:r>
      <w:r w:rsidR="00273B3B" w:rsidRPr="009A5E12">
        <w:t>signature</w:t>
      </w:r>
      <w:r w:rsidR="00D11F87" w:rsidRPr="009A5E12">
        <w:t xml:space="preserve">. </w:t>
      </w:r>
      <w:r w:rsidRPr="009A5E12">
        <w:t xml:space="preserve">This travel waiver can be obtained from the </w:t>
      </w:r>
      <w:r w:rsidR="00706436" w:rsidRPr="009A5E12">
        <w:t xml:space="preserve">Center Director or </w:t>
      </w:r>
      <w:r w:rsidRPr="009A5E12">
        <w:t xml:space="preserve">Student Life Coordinator (SLC).  The SLC can be reached at (970) 542-3170.  </w:t>
      </w:r>
    </w:p>
    <w:p w14:paraId="450BDEA9" w14:textId="372B9EFF" w:rsidR="00F76C48" w:rsidRPr="009A5E12" w:rsidRDefault="00F76C48" w:rsidP="00F76C48">
      <w:r w:rsidRPr="009A5E12">
        <w:t>Trips for specific school club activities will be coordinated by the club sponsor</w:t>
      </w:r>
      <w:r w:rsidR="00273B3B" w:rsidRPr="009A5E12">
        <w:t>,</w:t>
      </w:r>
      <w:r w:rsidRPr="009A5E12">
        <w:t xml:space="preserve"> and those students will not need to complete a waiver as they are covered under the school’s liability being associated with a sanctioned school club organization.</w:t>
      </w:r>
    </w:p>
    <w:p w14:paraId="48610557" w14:textId="5300BD87" w:rsidR="00D11F87" w:rsidRPr="009A5E12" w:rsidRDefault="00D11F87">
      <w:r w:rsidRPr="009A5E12">
        <w:br w:type="page"/>
      </w:r>
    </w:p>
    <w:p w14:paraId="4D16BE09" w14:textId="4747423E" w:rsidR="007541BC" w:rsidRPr="009A5E12" w:rsidRDefault="00B86DBA" w:rsidP="00167C46">
      <w:pPr>
        <w:pStyle w:val="Heading2"/>
      </w:pPr>
      <w:bookmarkStart w:id="126" w:name="_Toc87263793"/>
      <w:r w:rsidRPr="009A5E12">
        <w:lastRenderedPageBreak/>
        <w:t>Resources</w:t>
      </w:r>
      <w:bookmarkEnd w:id="126"/>
    </w:p>
    <w:p w14:paraId="57DA226E" w14:textId="36623405"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08BBE18C" w14:textId="0C139003" w:rsidR="00B86DBA" w:rsidRPr="009A5E12" w:rsidRDefault="00B86DBA" w:rsidP="00167C46">
      <w:pPr>
        <w:pStyle w:val="Heading3"/>
      </w:pPr>
      <w:bookmarkStart w:id="127" w:name="_Toc87263794"/>
      <w:r w:rsidRPr="009A5E12">
        <w:t>Acronyms</w:t>
      </w:r>
      <w:bookmarkEnd w:id="127"/>
    </w:p>
    <w:p w14:paraId="737B15B4" w14:textId="77777777" w:rsidR="00441762" w:rsidRPr="009A5E12" w:rsidRDefault="00441762" w:rsidP="00B86DBA">
      <w:pPr>
        <w:spacing w:after="0" w:line="240" w:lineRule="auto"/>
        <w:rPr>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a list of acronyms and their meaning"/>
      </w:tblPr>
      <w:tblGrid>
        <w:gridCol w:w="1537"/>
        <w:gridCol w:w="8399"/>
      </w:tblGrid>
      <w:tr w:rsidR="00441762" w:rsidRPr="009A5E12" w14:paraId="586E1D7F" w14:textId="77777777" w:rsidTr="00C15629">
        <w:trPr>
          <w:tblHeader/>
        </w:trPr>
        <w:tc>
          <w:tcPr>
            <w:tcW w:w="1548" w:type="dxa"/>
          </w:tcPr>
          <w:p w14:paraId="21FF6E08" w14:textId="3E9B0AB1" w:rsidR="00441762" w:rsidRPr="009A5E12" w:rsidRDefault="00441762" w:rsidP="00967E22">
            <w:pPr>
              <w:jc w:val="right"/>
              <w:rPr>
                <w:b/>
                <w:color w:val="31849B" w:themeColor="accent5" w:themeShade="BF"/>
              </w:rPr>
            </w:pPr>
            <w:r w:rsidRPr="009A5E12">
              <w:rPr>
                <w:b/>
                <w:color w:val="auto"/>
              </w:rPr>
              <w:t>Acronym</w:t>
            </w:r>
          </w:p>
        </w:tc>
        <w:tc>
          <w:tcPr>
            <w:tcW w:w="8604" w:type="dxa"/>
          </w:tcPr>
          <w:p w14:paraId="5F2CE586" w14:textId="5CF60642" w:rsidR="00441762" w:rsidRPr="009A5E12" w:rsidRDefault="00441762" w:rsidP="00B86DBA">
            <w:pPr>
              <w:rPr>
                <w:b/>
                <w:color w:val="auto"/>
              </w:rPr>
            </w:pPr>
            <w:r w:rsidRPr="009A5E12">
              <w:rPr>
                <w:b/>
                <w:color w:val="auto"/>
              </w:rPr>
              <w:t>Description</w:t>
            </w:r>
          </w:p>
        </w:tc>
      </w:tr>
      <w:tr w:rsidR="00441762" w:rsidRPr="009A5E12" w14:paraId="76864BB8" w14:textId="77777777" w:rsidTr="00967E22">
        <w:tc>
          <w:tcPr>
            <w:tcW w:w="1548" w:type="dxa"/>
          </w:tcPr>
          <w:p w14:paraId="136E667C" w14:textId="655B09A3" w:rsidR="00441762" w:rsidRPr="009A5E12" w:rsidRDefault="00441762" w:rsidP="00967E22">
            <w:pPr>
              <w:jc w:val="right"/>
              <w:rPr>
                <w:b/>
                <w:color w:val="31849B" w:themeColor="accent5" w:themeShade="BF"/>
              </w:rPr>
            </w:pPr>
            <w:r w:rsidRPr="009A5E12">
              <w:rPr>
                <w:b/>
                <w:color w:val="31849B" w:themeColor="accent5" w:themeShade="BF"/>
              </w:rPr>
              <w:t>ABE</w:t>
            </w:r>
          </w:p>
        </w:tc>
        <w:tc>
          <w:tcPr>
            <w:tcW w:w="8604" w:type="dxa"/>
          </w:tcPr>
          <w:p w14:paraId="0D5E5241" w14:textId="708D8F20" w:rsidR="00441762" w:rsidRPr="009A5E12" w:rsidRDefault="00441762" w:rsidP="00B86DBA">
            <w:pPr>
              <w:rPr>
                <w:color w:val="auto"/>
              </w:rPr>
            </w:pPr>
            <w:r w:rsidRPr="009A5E12">
              <w:rPr>
                <w:color w:val="auto"/>
              </w:rPr>
              <w:t>Adult Basic Education</w:t>
            </w:r>
          </w:p>
        </w:tc>
      </w:tr>
      <w:tr w:rsidR="00441762" w:rsidRPr="009A5E12" w14:paraId="2918E811" w14:textId="77777777" w:rsidTr="00967E22">
        <w:tc>
          <w:tcPr>
            <w:tcW w:w="1548" w:type="dxa"/>
          </w:tcPr>
          <w:p w14:paraId="1913D652" w14:textId="01B8A176" w:rsidR="00441762" w:rsidRPr="009A5E12" w:rsidRDefault="00441762" w:rsidP="00967E22">
            <w:pPr>
              <w:jc w:val="right"/>
              <w:rPr>
                <w:b/>
                <w:color w:val="31849B" w:themeColor="accent5" w:themeShade="BF"/>
              </w:rPr>
            </w:pPr>
            <w:r w:rsidRPr="009A5E12">
              <w:rPr>
                <w:b/>
                <w:color w:val="31849B" w:themeColor="accent5" w:themeShade="BF"/>
              </w:rPr>
              <w:t>AQIP</w:t>
            </w:r>
          </w:p>
        </w:tc>
        <w:tc>
          <w:tcPr>
            <w:tcW w:w="8604" w:type="dxa"/>
          </w:tcPr>
          <w:p w14:paraId="2911C0A9" w14:textId="2316CF76" w:rsidR="00441762" w:rsidRPr="009A5E12" w:rsidRDefault="00441762" w:rsidP="00B86DBA">
            <w:pPr>
              <w:rPr>
                <w:color w:val="auto"/>
              </w:rPr>
            </w:pPr>
            <w:r w:rsidRPr="009A5E12">
              <w:rPr>
                <w:color w:val="auto"/>
              </w:rPr>
              <w:t>Academic Quality Improvement Project (accreditation)</w:t>
            </w:r>
          </w:p>
        </w:tc>
      </w:tr>
      <w:tr w:rsidR="00441762" w:rsidRPr="009A5E12" w14:paraId="11E31FC9" w14:textId="77777777" w:rsidTr="00967E22">
        <w:tc>
          <w:tcPr>
            <w:tcW w:w="1548" w:type="dxa"/>
          </w:tcPr>
          <w:p w14:paraId="3B8B9165" w14:textId="60659D4F" w:rsidR="00441762" w:rsidRPr="009A5E12" w:rsidRDefault="00441762" w:rsidP="00967E22">
            <w:pPr>
              <w:jc w:val="right"/>
              <w:rPr>
                <w:b/>
                <w:color w:val="31849B" w:themeColor="accent5" w:themeShade="BF"/>
              </w:rPr>
            </w:pPr>
            <w:r w:rsidRPr="009A5E12">
              <w:rPr>
                <w:b/>
                <w:color w:val="31849B" w:themeColor="accent5" w:themeShade="BF"/>
              </w:rPr>
              <w:t>AWP</w:t>
            </w:r>
          </w:p>
        </w:tc>
        <w:tc>
          <w:tcPr>
            <w:tcW w:w="8604" w:type="dxa"/>
          </w:tcPr>
          <w:p w14:paraId="74559286" w14:textId="3550D843" w:rsidR="00441762" w:rsidRPr="009A5E12" w:rsidRDefault="00441762" w:rsidP="00B86DBA">
            <w:pPr>
              <w:rPr>
                <w:color w:val="auto"/>
              </w:rPr>
            </w:pPr>
            <w:r w:rsidRPr="009A5E12">
              <w:rPr>
                <w:color w:val="auto"/>
              </w:rPr>
              <w:t>Annual Work Plan (employee evaluation)</w:t>
            </w:r>
          </w:p>
        </w:tc>
      </w:tr>
      <w:tr w:rsidR="00441762" w:rsidRPr="009A5E12" w14:paraId="41DD9257" w14:textId="77777777" w:rsidTr="00967E22">
        <w:tc>
          <w:tcPr>
            <w:tcW w:w="1548" w:type="dxa"/>
          </w:tcPr>
          <w:p w14:paraId="5147144C" w14:textId="79853FC7" w:rsidR="00441762" w:rsidRPr="009A5E12" w:rsidRDefault="00441762" w:rsidP="00967E22">
            <w:pPr>
              <w:jc w:val="right"/>
              <w:rPr>
                <w:b/>
                <w:color w:val="31849B" w:themeColor="accent5" w:themeShade="BF"/>
              </w:rPr>
            </w:pPr>
            <w:r w:rsidRPr="009A5E12">
              <w:rPr>
                <w:b/>
                <w:color w:val="31849B" w:themeColor="accent5" w:themeShade="BF"/>
              </w:rPr>
              <w:t>BLC</w:t>
            </w:r>
          </w:p>
        </w:tc>
        <w:tc>
          <w:tcPr>
            <w:tcW w:w="8604" w:type="dxa"/>
          </w:tcPr>
          <w:p w14:paraId="2EE27CE1" w14:textId="07ECB367" w:rsidR="00441762" w:rsidRPr="009A5E12" w:rsidRDefault="00441762" w:rsidP="00B86DBA">
            <w:pPr>
              <w:rPr>
                <w:color w:val="auto"/>
              </w:rPr>
            </w:pPr>
            <w:r w:rsidRPr="009A5E12">
              <w:rPr>
                <w:color w:val="auto"/>
              </w:rPr>
              <w:t>Business Learning Center</w:t>
            </w:r>
          </w:p>
        </w:tc>
      </w:tr>
      <w:tr w:rsidR="00441762" w:rsidRPr="009A5E12" w14:paraId="24E1F127" w14:textId="77777777" w:rsidTr="00967E22">
        <w:tc>
          <w:tcPr>
            <w:tcW w:w="1548" w:type="dxa"/>
          </w:tcPr>
          <w:p w14:paraId="6C43DBD5" w14:textId="76AF5640" w:rsidR="00441762" w:rsidRPr="009A5E12" w:rsidRDefault="00441762" w:rsidP="00967E22">
            <w:pPr>
              <w:jc w:val="right"/>
              <w:rPr>
                <w:b/>
                <w:color w:val="31849B" w:themeColor="accent5" w:themeShade="BF"/>
              </w:rPr>
            </w:pPr>
            <w:r w:rsidRPr="009A5E12">
              <w:rPr>
                <w:b/>
                <w:color w:val="31849B" w:themeColor="accent5" w:themeShade="BF"/>
              </w:rPr>
              <w:t>BP’s</w:t>
            </w:r>
          </w:p>
        </w:tc>
        <w:tc>
          <w:tcPr>
            <w:tcW w:w="8604" w:type="dxa"/>
          </w:tcPr>
          <w:p w14:paraId="02557E7B" w14:textId="3F8CC591" w:rsidR="00441762" w:rsidRPr="009A5E12" w:rsidRDefault="00441762" w:rsidP="00B86DBA">
            <w:pPr>
              <w:rPr>
                <w:color w:val="auto"/>
              </w:rPr>
            </w:pPr>
            <w:r w:rsidRPr="009A5E12">
              <w:rPr>
                <w:color w:val="auto"/>
              </w:rPr>
              <w:t>Board Policies (SBCCOE)</w:t>
            </w:r>
          </w:p>
        </w:tc>
      </w:tr>
      <w:tr w:rsidR="007F3AA7" w:rsidRPr="009A5E12" w14:paraId="5D8B5798" w14:textId="77777777" w:rsidTr="00967E22">
        <w:tc>
          <w:tcPr>
            <w:tcW w:w="1548" w:type="dxa"/>
          </w:tcPr>
          <w:p w14:paraId="57E7709F" w14:textId="15E154BE" w:rsidR="007F3AA7" w:rsidRPr="009A5E12" w:rsidRDefault="007F3AA7" w:rsidP="00967E22">
            <w:pPr>
              <w:jc w:val="right"/>
              <w:rPr>
                <w:b/>
                <w:color w:val="31849B" w:themeColor="accent5" w:themeShade="BF"/>
              </w:rPr>
            </w:pPr>
            <w:r w:rsidRPr="009A5E12">
              <w:rPr>
                <w:b/>
                <w:color w:val="31849B" w:themeColor="accent5" w:themeShade="BF"/>
              </w:rPr>
              <w:t>CACE</w:t>
            </w:r>
          </w:p>
        </w:tc>
        <w:tc>
          <w:tcPr>
            <w:tcW w:w="8604" w:type="dxa"/>
          </w:tcPr>
          <w:p w14:paraId="64D86AF0" w14:textId="007CC5A2" w:rsidR="007F3AA7" w:rsidRPr="009A5E12" w:rsidRDefault="007F3AA7" w:rsidP="00B86DBA">
            <w:pPr>
              <w:rPr>
                <w:color w:val="auto"/>
              </w:rPr>
            </w:pPr>
            <w:r w:rsidRPr="009A5E12">
              <w:rPr>
                <w:color w:val="auto"/>
              </w:rPr>
              <w:t>Center for Arts &amp; Community Enrichment</w:t>
            </w:r>
          </w:p>
        </w:tc>
      </w:tr>
      <w:tr w:rsidR="007F3AA7" w:rsidRPr="009A5E12" w14:paraId="3E70F348" w14:textId="77777777" w:rsidTr="00967E22">
        <w:tc>
          <w:tcPr>
            <w:tcW w:w="1548" w:type="dxa"/>
          </w:tcPr>
          <w:p w14:paraId="0EB76F1C" w14:textId="4DB68BB4" w:rsidR="007F3AA7" w:rsidRPr="009A5E12" w:rsidRDefault="007F3AA7" w:rsidP="00967E22">
            <w:pPr>
              <w:jc w:val="right"/>
              <w:rPr>
                <w:b/>
                <w:color w:val="31849B" w:themeColor="accent5" w:themeShade="BF"/>
              </w:rPr>
            </w:pPr>
            <w:proofErr w:type="spellStart"/>
            <w:r w:rsidRPr="009A5E12">
              <w:rPr>
                <w:b/>
                <w:color w:val="31849B" w:themeColor="accent5" w:themeShade="BF"/>
              </w:rPr>
              <w:t>CCCOnline</w:t>
            </w:r>
            <w:proofErr w:type="spellEnd"/>
          </w:p>
        </w:tc>
        <w:tc>
          <w:tcPr>
            <w:tcW w:w="8604" w:type="dxa"/>
          </w:tcPr>
          <w:p w14:paraId="2E2E39ED" w14:textId="6F1A468A" w:rsidR="007F3AA7" w:rsidRPr="009A5E12" w:rsidRDefault="007F3AA7" w:rsidP="00B86DBA">
            <w:pPr>
              <w:rPr>
                <w:color w:val="auto"/>
              </w:rPr>
            </w:pPr>
            <w:r w:rsidRPr="009A5E12">
              <w:rPr>
                <w:color w:val="auto"/>
              </w:rPr>
              <w:t>Colorado Community Colleges Online (centralized system for all online classes)</w:t>
            </w:r>
          </w:p>
        </w:tc>
      </w:tr>
      <w:tr w:rsidR="007F3AA7" w:rsidRPr="009A5E12" w14:paraId="46A7291F" w14:textId="77777777" w:rsidTr="00967E22">
        <w:tc>
          <w:tcPr>
            <w:tcW w:w="1548" w:type="dxa"/>
          </w:tcPr>
          <w:p w14:paraId="0F8A4CB0" w14:textId="5E1112BE" w:rsidR="007F3AA7" w:rsidRPr="009A5E12" w:rsidRDefault="007F3AA7" w:rsidP="00967E22">
            <w:pPr>
              <w:jc w:val="right"/>
              <w:rPr>
                <w:b/>
                <w:color w:val="31849B" w:themeColor="accent5" w:themeShade="BF"/>
              </w:rPr>
            </w:pPr>
            <w:r w:rsidRPr="009A5E12">
              <w:rPr>
                <w:b/>
                <w:color w:val="31849B" w:themeColor="accent5" w:themeShade="BF"/>
              </w:rPr>
              <w:t>CCCS</w:t>
            </w:r>
          </w:p>
        </w:tc>
        <w:tc>
          <w:tcPr>
            <w:tcW w:w="8604" w:type="dxa"/>
          </w:tcPr>
          <w:p w14:paraId="47ACAE4A" w14:textId="5008F18B" w:rsidR="007F3AA7" w:rsidRPr="009A5E12" w:rsidRDefault="007F3AA7" w:rsidP="00B86DBA">
            <w:pPr>
              <w:rPr>
                <w:color w:val="auto"/>
              </w:rPr>
            </w:pPr>
            <w:r w:rsidRPr="009A5E12">
              <w:rPr>
                <w:color w:val="auto"/>
              </w:rPr>
              <w:t>Colorado Community College System</w:t>
            </w:r>
          </w:p>
        </w:tc>
      </w:tr>
      <w:tr w:rsidR="00441762" w:rsidRPr="009A5E12" w14:paraId="60F9DD07" w14:textId="77777777" w:rsidTr="00967E22">
        <w:tc>
          <w:tcPr>
            <w:tcW w:w="1548" w:type="dxa"/>
          </w:tcPr>
          <w:p w14:paraId="0AED2F0E" w14:textId="1684304F" w:rsidR="00441762" w:rsidRPr="009A5E12" w:rsidRDefault="00441762" w:rsidP="00967E22">
            <w:pPr>
              <w:jc w:val="right"/>
              <w:rPr>
                <w:b/>
                <w:color w:val="31849B" w:themeColor="accent5" w:themeShade="BF"/>
              </w:rPr>
            </w:pPr>
            <w:r w:rsidRPr="009A5E12">
              <w:rPr>
                <w:b/>
                <w:color w:val="31849B" w:themeColor="accent5" w:themeShade="BF"/>
              </w:rPr>
              <w:t>CDHE</w:t>
            </w:r>
          </w:p>
        </w:tc>
        <w:tc>
          <w:tcPr>
            <w:tcW w:w="8604" w:type="dxa"/>
          </w:tcPr>
          <w:p w14:paraId="4832D3F3" w14:textId="683DF800" w:rsidR="00441762" w:rsidRPr="009A5E12" w:rsidRDefault="00441762" w:rsidP="00B86DBA">
            <w:pPr>
              <w:rPr>
                <w:color w:val="auto"/>
              </w:rPr>
            </w:pPr>
            <w:r w:rsidRPr="009A5E12">
              <w:rPr>
                <w:color w:val="auto"/>
              </w:rPr>
              <w:t>Colorado Department of Higher Education</w:t>
            </w:r>
          </w:p>
        </w:tc>
      </w:tr>
      <w:tr w:rsidR="00441762" w:rsidRPr="009A5E12" w14:paraId="406D5D24" w14:textId="77777777" w:rsidTr="00967E22">
        <w:tc>
          <w:tcPr>
            <w:tcW w:w="1548" w:type="dxa"/>
          </w:tcPr>
          <w:p w14:paraId="6CA147E2" w14:textId="2C6005C5" w:rsidR="00441762" w:rsidRPr="009A5E12" w:rsidRDefault="00441762" w:rsidP="00967E22">
            <w:pPr>
              <w:jc w:val="right"/>
              <w:rPr>
                <w:b/>
                <w:color w:val="31849B" w:themeColor="accent5" w:themeShade="BF"/>
              </w:rPr>
            </w:pPr>
            <w:r w:rsidRPr="009A5E12">
              <w:rPr>
                <w:b/>
                <w:color w:val="31849B" w:themeColor="accent5" w:themeShade="BF"/>
              </w:rPr>
              <w:t>COF</w:t>
            </w:r>
          </w:p>
        </w:tc>
        <w:tc>
          <w:tcPr>
            <w:tcW w:w="8604" w:type="dxa"/>
          </w:tcPr>
          <w:p w14:paraId="024F89FD" w14:textId="7ACA3460" w:rsidR="00441762" w:rsidRPr="009A5E12" w:rsidRDefault="00441762" w:rsidP="00B86DBA">
            <w:pPr>
              <w:rPr>
                <w:color w:val="auto"/>
              </w:rPr>
            </w:pPr>
            <w:r w:rsidRPr="009A5E12">
              <w:rPr>
                <w:color w:val="auto"/>
              </w:rPr>
              <w:t>Colorado Opportunity Fund</w:t>
            </w:r>
          </w:p>
        </w:tc>
      </w:tr>
      <w:tr w:rsidR="00441762" w:rsidRPr="009A5E12" w14:paraId="55450F45" w14:textId="77777777" w:rsidTr="00967E22">
        <w:tc>
          <w:tcPr>
            <w:tcW w:w="1548" w:type="dxa"/>
          </w:tcPr>
          <w:p w14:paraId="2678E840" w14:textId="5567B5BD" w:rsidR="00441762" w:rsidRPr="009A5E12" w:rsidRDefault="00441762" w:rsidP="00967E22">
            <w:pPr>
              <w:jc w:val="right"/>
              <w:rPr>
                <w:b/>
                <w:color w:val="31849B" w:themeColor="accent5" w:themeShade="BF"/>
              </w:rPr>
            </w:pPr>
            <w:r w:rsidRPr="009A5E12">
              <w:rPr>
                <w:b/>
                <w:color w:val="31849B" w:themeColor="accent5" w:themeShade="BF"/>
              </w:rPr>
              <w:t>CTE</w:t>
            </w:r>
          </w:p>
        </w:tc>
        <w:tc>
          <w:tcPr>
            <w:tcW w:w="8604" w:type="dxa"/>
          </w:tcPr>
          <w:p w14:paraId="0772AC35" w14:textId="2D6A8270" w:rsidR="00441762" w:rsidRPr="009A5E12" w:rsidRDefault="00C85B8B" w:rsidP="00B86DBA">
            <w:pPr>
              <w:rPr>
                <w:color w:val="auto"/>
              </w:rPr>
            </w:pPr>
            <w:r w:rsidRPr="009A5E12">
              <w:rPr>
                <w:color w:val="auto"/>
              </w:rPr>
              <w:t>Career</w:t>
            </w:r>
            <w:r w:rsidR="00441762" w:rsidRPr="009A5E12">
              <w:rPr>
                <w:color w:val="auto"/>
              </w:rPr>
              <w:t xml:space="preserve"> and Technical Education</w:t>
            </w:r>
          </w:p>
        </w:tc>
      </w:tr>
      <w:tr w:rsidR="00207F07" w:rsidRPr="009A5E12" w14:paraId="2AE2A05B" w14:textId="77777777" w:rsidTr="00967E22">
        <w:tc>
          <w:tcPr>
            <w:tcW w:w="1548" w:type="dxa"/>
          </w:tcPr>
          <w:p w14:paraId="07B734BD" w14:textId="532E8D29" w:rsidR="00207F07" w:rsidRPr="009A5E12" w:rsidRDefault="00207F07" w:rsidP="00967E22">
            <w:pPr>
              <w:jc w:val="right"/>
              <w:rPr>
                <w:b/>
                <w:color w:val="31849B" w:themeColor="accent5" w:themeShade="BF"/>
              </w:rPr>
            </w:pPr>
            <w:r w:rsidRPr="009A5E12">
              <w:rPr>
                <w:b/>
                <w:color w:val="31849B" w:themeColor="accent5" w:themeShade="BF"/>
              </w:rPr>
              <w:t>CWC</w:t>
            </w:r>
          </w:p>
        </w:tc>
        <w:tc>
          <w:tcPr>
            <w:tcW w:w="8604" w:type="dxa"/>
          </w:tcPr>
          <w:p w14:paraId="1A6EE20C" w14:textId="3BEA5063" w:rsidR="00207F07" w:rsidRPr="009A5E12" w:rsidRDefault="00207F07" w:rsidP="00B86DBA">
            <w:pPr>
              <w:rPr>
                <w:color w:val="auto"/>
              </w:rPr>
            </w:pPr>
            <w:r w:rsidRPr="009A5E12">
              <w:rPr>
                <w:color w:val="auto"/>
              </w:rPr>
              <w:t>Creative Writing Club</w:t>
            </w:r>
          </w:p>
        </w:tc>
      </w:tr>
      <w:tr w:rsidR="00441762" w:rsidRPr="009A5E12" w14:paraId="2CF145AB" w14:textId="77777777" w:rsidTr="00967E22">
        <w:tc>
          <w:tcPr>
            <w:tcW w:w="1548" w:type="dxa"/>
          </w:tcPr>
          <w:p w14:paraId="676BB0EC" w14:textId="3F0A736F" w:rsidR="00441762" w:rsidRPr="009A5E12" w:rsidRDefault="00441762" w:rsidP="00967E22">
            <w:pPr>
              <w:jc w:val="right"/>
              <w:rPr>
                <w:b/>
                <w:color w:val="31849B" w:themeColor="accent5" w:themeShade="BF"/>
              </w:rPr>
            </w:pPr>
            <w:r w:rsidRPr="009A5E12">
              <w:rPr>
                <w:b/>
                <w:color w:val="31849B" w:themeColor="accent5" w:themeShade="BF"/>
              </w:rPr>
              <w:t>DOE</w:t>
            </w:r>
          </w:p>
        </w:tc>
        <w:tc>
          <w:tcPr>
            <w:tcW w:w="8604" w:type="dxa"/>
          </w:tcPr>
          <w:p w14:paraId="296F4686" w14:textId="0EFB39A7" w:rsidR="00441762" w:rsidRPr="009A5E12" w:rsidRDefault="00441762" w:rsidP="00B86DBA">
            <w:pPr>
              <w:rPr>
                <w:color w:val="auto"/>
              </w:rPr>
            </w:pPr>
            <w:r w:rsidRPr="009A5E12">
              <w:rPr>
                <w:color w:val="auto"/>
              </w:rPr>
              <w:t>Department of Education</w:t>
            </w:r>
          </w:p>
        </w:tc>
      </w:tr>
      <w:tr w:rsidR="00441762" w:rsidRPr="009A5E12" w14:paraId="271CC9C5" w14:textId="77777777" w:rsidTr="00967E22">
        <w:tc>
          <w:tcPr>
            <w:tcW w:w="1548" w:type="dxa"/>
          </w:tcPr>
          <w:p w14:paraId="1E5091AC" w14:textId="167563BC" w:rsidR="00441762" w:rsidRPr="009A5E12" w:rsidRDefault="00441762" w:rsidP="00967E22">
            <w:pPr>
              <w:jc w:val="right"/>
              <w:rPr>
                <w:b/>
                <w:color w:val="31849B" w:themeColor="accent5" w:themeShade="BF"/>
              </w:rPr>
            </w:pPr>
            <w:r w:rsidRPr="009A5E12">
              <w:rPr>
                <w:b/>
                <w:color w:val="31849B" w:themeColor="accent5" w:themeShade="BF"/>
              </w:rPr>
              <w:t>D2L</w:t>
            </w:r>
          </w:p>
        </w:tc>
        <w:tc>
          <w:tcPr>
            <w:tcW w:w="8604" w:type="dxa"/>
          </w:tcPr>
          <w:p w14:paraId="13F13221" w14:textId="307FDC9E" w:rsidR="00441762" w:rsidRPr="009A5E12" w:rsidRDefault="00441762" w:rsidP="00B86DBA">
            <w:pPr>
              <w:rPr>
                <w:color w:val="auto"/>
              </w:rPr>
            </w:pPr>
            <w:r w:rsidRPr="009A5E12">
              <w:rPr>
                <w:color w:val="auto"/>
              </w:rPr>
              <w:t>Desire2Learn (online learning platform)</w:t>
            </w:r>
          </w:p>
        </w:tc>
      </w:tr>
      <w:tr w:rsidR="00441762" w:rsidRPr="009A5E12" w14:paraId="752BA09F" w14:textId="77777777" w:rsidTr="00967E22">
        <w:tc>
          <w:tcPr>
            <w:tcW w:w="1548" w:type="dxa"/>
          </w:tcPr>
          <w:p w14:paraId="76E98D48" w14:textId="25BDF9A9" w:rsidR="00441762" w:rsidRPr="009A5E12" w:rsidRDefault="00441762" w:rsidP="00967E22">
            <w:pPr>
              <w:jc w:val="right"/>
              <w:rPr>
                <w:b/>
                <w:color w:val="31849B" w:themeColor="accent5" w:themeShade="BF"/>
              </w:rPr>
            </w:pPr>
            <w:r w:rsidRPr="009A5E12">
              <w:rPr>
                <w:b/>
                <w:color w:val="31849B" w:themeColor="accent5" w:themeShade="BF"/>
              </w:rPr>
              <w:t>ERT</w:t>
            </w:r>
          </w:p>
        </w:tc>
        <w:tc>
          <w:tcPr>
            <w:tcW w:w="8604" w:type="dxa"/>
          </w:tcPr>
          <w:p w14:paraId="78DDEF20" w14:textId="041F92A7" w:rsidR="00441762" w:rsidRPr="009A5E12" w:rsidRDefault="00441762" w:rsidP="00B86DBA">
            <w:pPr>
              <w:rPr>
                <w:color w:val="auto"/>
              </w:rPr>
            </w:pPr>
            <w:r w:rsidRPr="009A5E12">
              <w:rPr>
                <w:color w:val="auto"/>
              </w:rPr>
              <w:t>Emergency Response Team</w:t>
            </w:r>
          </w:p>
        </w:tc>
      </w:tr>
      <w:tr w:rsidR="00441762" w:rsidRPr="009A5E12" w14:paraId="177ADA17" w14:textId="77777777" w:rsidTr="00967E22">
        <w:tc>
          <w:tcPr>
            <w:tcW w:w="1548" w:type="dxa"/>
          </w:tcPr>
          <w:p w14:paraId="7AFD1C98" w14:textId="5F0D5FD9" w:rsidR="00441762" w:rsidRPr="009A5E12" w:rsidRDefault="00441762" w:rsidP="00967E22">
            <w:pPr>
              <w:jc w:val="right"/>
              <w:rPr>
                <w:b/>
                <w:color w:val="31849B" w:themeColor="accent5" w:themeShade="BF"/>
              </w:rPr>
            </w:pPr>
            <w:r w:rsidRPr="009A5E12">
              <w:rPr>
                <w:b/>
                <w:color w:val="31849B" w:themeColor="accent5" w:themeShade="BF"/>
              </w:rPr>
              <w:t>FAFSA</w:t>
            </w:r>
          </w:p>
        </w:tc>
        <w:tc>
          <w:tcPr>
            <w:tcW w:w="8604" w:type="dxa"/>
          </w:tcPr>
          <w:p w14:paraId="5B3EE8EE" w14:textId="1F22EA37" w:rsidR="00441762" w:rsidRPr="009A5E12" w:rsidRDefault="00441762" w:rsidP="00B86DBA">
            <w:pPr>
              <w:rPr>
                <w:color w:val="auto"/>
              </w:rPr>
            </w:pPr>
            <w:r w:rsidRPr="009A5E12">
              <w:rPr>
                <w:color w:val="auto"/>
              </w:rPr>
              <w:t>Free Application for Federal Student Aid</w:t>
            </w:r>
          </w:p>
        </w:tc>
      </w:tr>
      <w:tr w:rsidR="00441762" w:rsidRPr="009A5E12" w14:paraId="1AD2FC93" w14:textId="77777777" w:rsidTr="00967E22">
        <w:tc>
          <w:tcPr>
            <w:tcW w:w="1548" w:type="dxa"/>
          </w:tcPr>
          <w:p w14:paraId="3AE9BB13" w14:textId="2B3063A7" w:rsidR="00441762" w:rsidRPr="009A5E12" w:rsidRDefault="00441762" w:rsidP="00967E22">
            <w:pPr>
              <w:jc w:val="right"/>
              <w:rPr>
                <w:b/>
                <w:color w:val="31849B" w:themeColor="accent5" w:themeShade="BF"/>
              </w:rPr>
            </w:pPr>
            <w:r w:rsidRPr="009A5E12">
              <w:rPr>
                <w:b/>
                <w:color w:val="31849B" w:themeColor="accent5" w:themeShade="BF"/>
              </w:rPr>
              <w:t>FERPA</w:t>
            </w:r>
          </w:p>
        </w:tc>
        <w:tc>
          <w:tcPr>
            <w:tcW w:w="8604" w:type="dxa"/>
          </w:tcPr>
          <w:p w14:paraId="33BAA830" w14:textId="7A6BC5BF" w:rsidR="00441762" w:rsidRPr="009A5E12" w:rsidRDefault="00441762" w:rsidP="00B86DBA">
            <w:pPr>
              <w:rPr>
                <w:color w:val="auto"/>
              </w:rPr>
            </w:pPr>
            <w:r w:rsidRPr="009A5E12">
              <w:rPr>
                <w:color w:val="auto"/>
              </w:rPr>
              <w:t>Family Educational Rights &amp; Privacy Act</w:t>
            </w:r>
          </w:p>
        </w:tc>
      </w:tr>
      <w:tr w:rsidR="007F3AA7" w:rsidRPr="009A5E12" w14:paraId="44AB5414" w14:textId="77777777" w:rsidTr="00967E22">
        <w:tc>
          <w:tcPr>
            <w:tcW w:w="1548" w:type="dxa"/>
          </w:tcPr>
          <w:p w14:paraId="4753ABE2" w14:textId="361C63E6" w:rsidR="007F3AA7" w:rsidRPr="009A5E12" w:rsidRDefault="007F3AA7" w:rsidP="00967E22">
            <w:pPr>
              <w:jc w:val="right"/>
              <w:rPr>
                <w:b/>
                <w:color w:val="31849B" w:themeColor="accent5" w:themeShade="BF"/>
              </w:rPr>
            </w:pPr>
            <w:r w:rsidRPr="009A5E12">
              <w:rPr>
                <w:b/>
                <w:color w:val="31849B" w:themeColor="accent5" w:themeShade="BF"/>
              </w:rPr>
              <w:t>FFTE</w:t>
            </w:r>
          </w:p>
        </w:tc>
        <w:tc>
          <w:tcPr>
            <w:tcW w:w="8604" w:type="dxa"/>
          </w:tcPr>
          <w:p w14:paraId="6FF5D2F7" w14:textId="24714042" w:rsidR="007F3AA7" w:rsidRPr="009A5E12" w:rsidRDefault="007F3AA7" w:rsidP="00800419">
            <w:pPr>
              <w:rPr>
                <w:color w:val="auto"/>
              </w:rPr>
            </w:pPr>
            <w:r w:rsidRPr="009A5E12">
              <w:rPr>
                <w:color w:val="auto"/>
              </w:rPr>
              <w:t xml:space="preserve">Faculty </w:t>
            </w:r>
            <w:r w:rsidR="00800419" w:rsidRPr="009A5E12">
              <w:rPr>
                <w:color w:val="auto"/>
              </w:rPr>
              <w:t>F</w:t>
            </w:r>
            <w:r w:rsidRPr="009A5E12">
              <w:rPr>
                <w:color w:val="auto"/>
              </w:rPr>
              <w:t>ull-</w:t>
            </w:r>
            <w:r w:rsidR="00800419" w:rsidRPr="009A5E12">
              <w:rPr>
                <w:color w:val="auto"/>
              </w:rPr>
              <w:t>T</w:t>
            </w:r>
            <w:r w:rsidRPr="009A5E12">
              <w:rPr>
                <w:color w:val="auto"/>
              </w:rPr>
              <w:t xml:space="preserve">ime </w:t>
            </w:r>
            <w:r w:rsidR="00800419" w:rsidRPr="009A5E12">
              <w:rPr>
                <w:color w:val="auto"/>
              </w:rPr>
              <w:t>E</w:t>
            </w:r>
            <w:r w:rsidRPr="009A5E12">
              <w:rPr>
                <w:color w:val="auto"/>
              </w:rPr>
              <w:t>quivalent (related to faculty workload)</w:t>
            </w:r>
          </w:p>
        </w:tc>
      </w:tr>
      <w:tr w:rsidR="007F3AA7" w:rsidRPr="009A5E12" w14:paraId="1C02E51E" w14:textId="77777777" w:rsidTr="00967E22">
        <w:tc>
          <w:tcPr>
            <w:tcW w:w="1548" w:type="dxa"/>
          </w:tcPr>
          <w:p w14:paraId="6F1D93C8" w14:textId="5009587C" w:rsidR="007F3AA7" w:rsidRPr="009A5E12" w:rsidRDefault="007F3AA7" w:rsidP="00967E22">
            <w:pPr>
              <w:jc w:val="right"/>
              <w:rPr>
                <w:b/>
                <w:color w:val="31849B" w:themeColor="accent5" w:themeShade="BF"/>
              </w:rPr>
            </w:pPr>
            <w:r w:rsidRPr="009A5E12">
              <w:rPr>
                <w:b/>
                <w:color w:val="31849B" w:themeColor="accent5" w:themeShade="BF"/>
              </w:rPr>
              <w:t>FTE</w:t>
            </w:r>
          </w:p>
        </w:tc>
        <w:tc>
          <w:tcPr>
            <w:tcW w:w="8604" w:type="dxa"/>
          </w:tcPr>
          <w:p w14:paraId="5CBB6447" w14:textId="11945DE6" w:rsidR="007F3AA7" w:rsidRPr="009A5E12" w:rsidRDefault="007F3AA7" w:rsidP="00B86DBA">
            <w:pPr>
              <w:rPr>
                <w:color w:val="auto"/>
              </w:rPr>
            </w:pPr>
            <w:r w:rsidRPr="009A5E12">
              <w:rPr>
                <w:color w:val="auto"/>
              </w:rPr>
              <w:t>Full-Time Equivalent</w:t>
            </w:r>
          </w:p>
        </w:tc>
      </w:tr>
      <w:tr w:rsidR="00441762" w:rsidRPr="009A5E12" w14:paraId="5E724FBB" w14:textId="77777777" w:rsidTr="00967E22">
        <w:tc>
          <w:tcPr>
            <w:tcW w:w="1548" w:type="dxa"/>
          </w:tcPr>
          <w:p w14:paraId="2528A0F5" w14:textId="6269A6B4" w:rsidR="00441762" w:rsidRPr="009A5E12" w:rsidRDefault="00441762" w:rsidP="00967E22">
            <w:pPr>
              <w:jc w:val="right"/>
              <w:rPr>
                <w:b/>
                <w:color w:val="31849B" w:themeColor="accent5" w:themeShade="BF"/>
              </w:rPr>
            </w:pPr>
            <w:r w:rsidRPr="009A5E12">
              <w:rPr>
                <w:b/>
                <w:color w:val="31849B" w:themeColor="accent5" w:themeShade="BF"/>
              </w:rPr>
              <w:t>HLC</w:t>
            </w:r>
          </w:p>
        </w:tc>
        <w:tc>
          <w:tcPr>
            <w:tcW w:w="8604" w:type="dxa"/>
          </w:tcPr>
          <w:p w14:paraId="22B39545" w14:textId="0A2D2534" w:rsidR="00441762" w:rsidRPr="009A5E12" w:rsidRDefault="00441762" w:rsidP="00B86DBA">
            <w:pPr>
              <w:rPr>
                <w:color w:val="auto"/>
              </w:rPr>
            </w:pPr>
            <w:r w:rsidRPr="009A5E12">
              <w:rPr>
                <w:color w:val="auto"/>
              </w:rPr>
              <w:t>Higher Learning Commission of the North Central Association</w:t>
            </w:r>
          </w:p>
        </w:tc>
      </w:tr>
      <w:tr w:rsidR="00441762" w:rsidRPr="009A5E12" w14:paraId="7D8E729E" w14:textId="77777777" w:rsidTr="00967E22">
        <w:tc>
          <w:tcPr>
            <w:tcW w:w="1548" w:type="dxa"/>
          </w:tcPr>
          <w:p w14:paraId="21729481" w14:textId="5CD01C3F" w:rsidR="00441762" w:rsidRPr="009A5E12" w:rsidRDefault="00441762" w:rsidP="00967E22">
            <w:pPr>
              <w:jc w:val="right"/>
              <w:rPr>
                <w:b/>
                <w:color w:val="31849B" w:themeColor="accent5" w:themeShade="BF"/>
              </w:rPr>
            </w:pPr>
            <w:r w:rsidRPr="009A5E12">
              <w:rPr>
                <w:b/>
                <w:color w:val="31849B" w:themeColor="accent5" w:themeShade="BF"/>
              </w:rPr>
              <w:t>HOSA</w:t>
            </w:r>
          </w:p>
        </w:tc>
        <w:tc>
          <w:tcPr>
            <w:tcW w:w="8604" w:type="dxa"/>
          </w:tcPr>
          <w:p w14:paraId="43B7CF09" w14:textId="75C55F14" w:rsidR="00441762" w:rsidRPr="009A5E12" w:rsidRDefault="00441762" w:rsidP="00B86DBA">
            <w:pPr>
              <w:rPr>
                <w:color w:val="auto"/>
              </w:rPr>
            </w:pPr>
            <w:r w:rsidRPr="009A5E12">
              <w:rPr>
                <w:color w:val="auto"/>
              </w:rPr>
              <w:t>Health Occupational Student of America (student group – health occupations)</w:t>
            </w:r>
          </w:p>
        </w:tc>
      </w:tr>
      <w:tr w:rsidR="00441762" w:rsidRPr="009A5E12" w14:paraId="61C142D7" w14:textId="77777777" w:rsidTr="00967E22">
        <w:tc>
          <w:tcPr>
            <w:tcW w:w="1548" w:type="dxa"/>
          </w:tcPr>
          <w:p w14:paraId="6E370281" w14:textId="4E2E244C" w:rsidR="00441762" w:rsidRPr="009A5E12" w:rsidRDefault="00441762" w:rsidP="00967E22">
            <w:pPr>
              <w:jc w:val="right"/>
              <w:rPr>
                <w:b/>
                <w:color w:val="31849B" w:themeColor="accent5" w:themeShade="BF"/>
              </w:rPr>
            </w:pPr>
            <w:r w:rsidRPr="009A5E12">
              <w:rPr>
                <w:b/>
                <w:color w:val="31849B" w:themeColor="accent5" w:themeShade="BF"/>
              </w:rPr>
              <w:t>INB</w:t>
            </w:r>
          </w:p>
        </w:tc>
        <w:tc>
          <w:tcPr>
            <w:tcW w:w="8604" w:type="dxa"/>
          </w:tcPr>
          <w:p w14:paraId="4F67F225" w14:textId="5B334A8E" w:rsidR="00441762" w:rsidRPr="009A5E12" w:rsidRDefault="00441762" w:rsidP="00B86DBA">
            <w:pPr>
              <w:rPr>
                <w:color w:val="auto"/>
              </w:rPr>
            </w:pPr>
            <w:r w:rsidRPr="009A5E12">
              <w:rPr>
                <w:color w:val="auto"/>
              </w:rPr>
              <w:t>Internet Native Banner</w:t>
            </w:r>
          </w:p>
        </w:tc>
      </w:tr>
      <w:tr w:rsidR="00441762" w:rsidRPr="009A5E12" w14:paraId="0618C515" w14:textId="77777777" w:rsidTr="00967E22">
        <w:tc>
          <w:tcPr>
            <w:tcW w:w="1548" w:type="dxa"/>
          </w:tcPr>
          <w:p w14:paraId="0C2BD832" w14:textId="7F4D5E43" w:rsidR="00441762" w:rsidRPr="009A5E12" w:rsidRDefault="00441762" w:rsidP="00967E22">
            <w:pPr>
              <w:jc w:val="right"/>
              <w:rPr>
                <w:b/>
                <w:color w:val="31849B" w:themeColor="accent5" w:themeShade="BF"/>
              </w:rPr>
            </w:pPr>
            <w:r w:rsidRPr="009A5E12">
              <w:rPr>
                <w:b/>
                <w:color w:val="31849B" w:themeColor="accent5" w:themeShade="BF"/>
              </w:rPr>
              <w:t>LRC</w:t>
            </w:r>
          </w:p>
        </w:tc>
        <w:tc>
          <w:tcPr>
            <w:tcW w:w="8604" w:type="dxa"/>
          </w:tcPr>
          <w:p w14:paraId="0911ACA4" w14:textId="562633EA" w:rsidR="00441762" w:rsidRPr="009A5E12" w:rsidRDefault="00441762" w:rsidP="00B86DBA">
            <w:pPr>
              <w:rPr>
                <w:color w:val="auto"/>
              </w:rPr>
            </w:pPr>
            <w:r w:rsidRPr="009A5E12">
              <w:rPr>
                <w:color w:val="auto"/>
              </w:rPr>
              <w:t>Learning Resource Center</w:t>
            </w:r>
          </w:p>
        </w:tc>
      </w:tr>
      <w:tr w:rsidR="00DD5E31" w:rsidRPr="009A5E12" w14:paraId="78803D10" w14:textId="77777777" w:rsidTr="00967E22">
        <w:tc>
          <w:tcPr>
            <w:tcW w:w="1548" w:type="dxa"/>
          </w:tcPr>
          <w:p w14:paraId="4BE21FB1" w14:textId="6AB39408" w:rsidR="00DD5E31" w:rsidRPr="009A5E12" w:rsidRDefault="00DD5E31" w:rsidP="00967E22">
            <w:pPr>
              <w:jc w:val="right"/>
              <w:rPr>
                <w:b/>
                <w:color w:val="31849B" w:themeColor="accent5" w:themeShade="BF"/>
              </w:rPr>
            </w:pPr>
            <w:r w:rsidRPr="009A5E12">
              <w:rPr>
                <w:b/>
                <w:color w:val="31849B" w:themeColor="accent5" w:themeShade="BF"/>
              </w:rPr>
              <w:t>LTN</w:t>
            </w:r>
          </w:p>
        </w:tc>
        <w:tc>
          <w:tcPr>
            <w:tcW w:w="8604" w:type="dxa"/>
          </w:tcPr>
          <w:p w14:paraId="3CE6ACCE" w14:textId="51D5416E" w:rsidR="00DD5E31" w:rsidRPr="009A5E12" w:rsidRDefault="00DD5E31" w:rsidP="00B86DBA">
            <w:pPr>
              <w:rPr>
                <w:color w:val="auto"/>
              </w:rPr>
            </w:pPr>
            <w:r w:rsidRPr="009A5E12">
              <w:rPr>
                <w:color w:val="auto"/>
              </w:rPr>
              <w:t>Learning Together Network (video network linking Morgan County schools)</w:t>
            </w:r>
          </w:p>
        </w:tc>
      </w:tr>
      <w:tr w:rsidR="00441762" w:rsidRPr="009A5E12" w14:paraId="2DD39C6D" w14:textId="77777777" w:rsidTr="00967E22">
        <w:tc>
          <w:tcPr>
            <w:tcW w:w="1548" w:type="dxa"/>
          </w:tcPr>
          <w:p w14:paraId="75D3DF70" w14:textId="2A24C689" w:rsidR="00441762" w:rsidRPr="009A5E12" w:rsidRDefault="00441762" w:rsidP="00967E22">
            <w:pPr>
              <w:jc w:val="right"/>
              <w:rPr>
                <w:b/>
                <w:color w:val="31849B" w:themeColor="accent5" w:themeShade="BF"/>
              </w:rPr>
            </w:pPr>
            <w:r w:rsidRPr="009A5E12">
              <w:rPr>
                <w:b/>
                <w:color w:val="31849B" w:themeColor="accent5" w:themeShade="BF"/>
              </w:rPr>
              <w:t>MLT</w:t>
            </w:r>
          </w:p>
        </w:tc>
        <w:tc>
          <w:tcPr>
            <w:tcW w:w="8604" w:type="dxa"/>
          </w:tcPr>
          <w:p w14:paraId="5C2FB8DB" w14:textId="5FE12D71" w:rsidR="00441762" w:rsidRPr="009A5E12" w:rsidRDefault="00441762" w:rsidP="00B86DBA">
            <w:pPr>
              <w:rPr>
                <w:color w:val="auto"/>
              </w:rPr>
            </w:pPr>
            <w:r w:rsidRPr="009A5E12">
              <w:rPr>
                <w:color w:val="auto"/>
              </w:rPr>
              <w:t>Management Leadership Team (President and Vice Presidents)</w:t>
            </w:r>
          </w:p>
        </w:tc>
      </w:tr>
      <w:tr w:rsidR="00441762" w:rsidRPr="009A5E12" w14:paraId="594A0B17" w14:textId="77777777" w:rsidTr="00967E22">
        <w:tc>
          <w:tcPr>
            <w:tcW w:w="1548" w:type="dxa"/>
          </w:tcPr>
          <w:p w14:paraId="496ACD2F" w14:textId="0898480D" w:rsidR="00441762" w:rsidRPr="009A5E12" w:rsidRDefault="00441762" w:rsidP="00967E22">
            <w:pPr>
              <w:jc w:val="right"/>
              <w:rPr>
                <w:b/>
                <w:color w:val="31849B" w:themeColor="accent5" w:themeShade="BF"/>
              </w:rPr>
            </w:pPr>
            <w:r w:rsidRPr="009A5E12">
              <w:rPr>
                <w:b/>
                <w:color w:val="31849B" w:themeColor="accent5" w:themeShade="BF"/>
              </w:rPr>
              <w:t>PBL</w:t>
            </w:r>
          </w:p>
        </w:tc>
        <w:tc>
          <w:tcPr>
            <w:tcW w:w="8604" w:type="dxa"/>
          </w:tcPr>
          <w:p w14:paraId="214E70CC" w14:textId="2E84EE87" w:rsidR="00441762" w:rsidRPr="009A5E12" w:rsidRDefault="00441762" w:rsidP="00B86DBA">
            <w:pPr>
              <w:rPr>
                <w:color w:val="auto"/>
              </w:rPr>
            </w:pPr>
            <w:r w:rsidRPr="009A5E12">
              <w:rPr>
                <w:color w:val="auto"/>
              </w:rPr>
              <w:t>Phi Beta Lambda (student group - business)</w:t>
            </w:r>
          </w:p>
        </w:tc>
      </w:tr>
      <w:tr w:rsidR="00441762" w:rsidRPr="009A5E12" w14:paraId="7ACFF1EF" w14:textId="77777777" w:rsidTr="00967E22">
        <w:tc>
          <w:tcPr>
            <w:tcW w:w="1548" w:type="dxa"/>
          </w:tcPr>
          <w:p w14:paraId="03C77B07" w14:textId="1681642C" w:rsidR="00441762" w:rsidRPr="009A5E12" w:rsidRDefault="00441762" w:rsidP="00967E22">
            <w:pPr>
              <w:jc w:val="right"/>
              <w:rPr>
                <w:b/>
                <w:color w:val="31849B" w:themeColor="accent5" w:themeShade="BF"/>
              </w:rPr>
            </w:pPr>
            <w:proofErr w:type="spellStart"/>
            <w:r w:rsidRPr="009A5E12">
              <w:rPr>
                <w:b/>
                <w:color w:val="31849B" w:themeColor="accent5" w:themeShade="BF"/>
              </w:rPr>
              <w:t>pCard</w:t>
            </w:r>
            <w:proofErr w:type="spellEnd"/>
          </w:p>
        </w:tc>
        <w:tc>
          <w:tcPr>
            <w:tcW w:w="8604" w:type="dxa"/>
          </w:tcPr>
          <w:p w14:paraId="16C7673B" w14:textId="7CECB9AE" w:rsidR="00441762" w:rsidRPr="009A5E12" w:rsidRDefault="00441762" w:rsidP="00B86DBA">
            <w:pPr>
              <w:rPr>
                <w:color w:val="auto"/>
              </w:rPr>
            </w:pPr>
            <w:r w:rsidRPr="009A5E12">
              <w:rPr>
                <w:color w:val="auto"/>
              </w:rPr>
              <w:t>Purchase Credit Card</w:t>
            </w:r>
          </w:p>
        </w:tc>
      </w:tr>
      <w:tr w:rsidR="00441762" w:rsidRPr="009A5E12" w14:paraId="1D89B681" w14:textId="77777777" w:rsidTr="00967E22">
        <w:tc>
          <w:tcPr>
            <w:tcW w:w="1548" w:type="dxa"/>
          </w:tcPr>
          <w:p w14:paraId="1BF82FE0" w14:textId="472B30D4" w:rsidR="00441762" w:rsidRPr="009A5E12" w:rsidRDefault="00441762" w:rsidP="00967E22">
            <w:pPr>
              <w:jc w:val="right"/>
              <w:rPr>
                <w:b/>
                <w:color w:val="31849B" w:themeColor="accent5" w:themeShade="BF"/>
              </w:rPr>
            </w:pPr>
            <w:r w:rsidRPr="009A5E12">
              <w:rPr>
                <w:b/>
                <w:color w:val="31849B" w:themeColor="accent5" w:themeShade="BF"/>
              </w:rPr>
              <w:t>PTK</w:t>
            </w:r>
          </w:p>
        </w:tc>
        <w:tc>
          <w:tcPr>
            <w:tcW w:w="8604" w:type="dxa"/>
          </w:tcPr>
          <w:p w14:paraId="1B516B2F" w14:textId="55516462" w:rsidR="00441762" w:rsidRPr="009A5E12" w:rsidRDefault="00441762" w:rsidP="00B86DBA">
            <w:pPr>
              <w:rPr>
                <w:color w:val="auto"/>
              </w:rPr>
            </w:pPr>
            <w:r w:rsidRPr="009A5E12">
              <w:rPr>
                <w:color w:val="auto"/>
              </w:rPr>
              <w:t>Phi Theta Kappa (student group – honor society)</w:t>
            </w:r>
          </w:p>
        </w:tc>
      </w:tr>
      <w:tr w:rsidR="00441762" w:rsidRPr="009A5E12" w14:paraId="1303E78F" w14:textId="77777777" w:rsidTr="00967E22">
        <w:tc>
          <w:tcPr>
            <w:tcW w:w="1548" w:type="dxa"/>
          </w:tcPr>
          <w:p w14:paraId="0BFB19D6" w14:textId="17D70D67" w:rsidR="00441762" w:rsidRPr="009A5E12" w:rsidRDefault="00441762" w:rsidP="00967E22">
            <w:pPr>
              <w:jc w:val="right"/>
              <w:rPr>
                <w:b/>
                <w:color w:val="31849B" w:themeColor="accent5" w:themeShade="BF"/>
              </w:rPr>
            </w:pPr>
            <w:r w:rsidRPr="009A5E12">
              <w:rPr>
                <w:b/>
                <w:color w:val="31849B" w:themeColor="accent5" w:themeShade="BF"/>
              </w:rPr>
              <w:t>SBDC</w:t>
            </w:r>
          </w:p>
        </w:tc>
        <w:tc>
          <w:tcPr>
            <w:tcW w:w="8604" w:type="dxa"/>
          </w:tcPr>
          <w:p w14:paraId="3B1AED07" w14:textId="3029E197" w:rsidR="00441762" w:rsidRPr="009A5E12" w:rsidRDefault="00441762" w:rsidP="00B86DBA">
            <w:pPr>
              <w:rPr>
                <w:color w:val="auto"/>
              </w:rPr>
            </w:pPr>
            <w:r w:rsidRPr="009A5E12">
              <w:rPr>
                <w:color w:val="auto"/>
              </w:rPr>
              <w:t>Small Business Development Center</w:t>
            </w:r>
          </w:p>
        </w:tc>
      </w:tr>
      <w:tr w:rsidR="00441762" w:rsidRPr="009A5E12" w14:paraId="4A9A90F9" w14:textId="77777777" w:rsidTr="00967E22">
        <w:tc>
          <w:tcPr>
            <w:tcW w:w="1548" w:type="dxa"/>
          </w:tcPr>
          <w:p w14:paraId="6F303E7B" w14:textId="26B87D38" w:rsidR="00441762" w:rsidRPr="009A5E12" w:rsidRDefault="00441762" w:rsidP="00967E22">
            <w:pPr>
              <w:jc w:val="right"/>
              <w:rPr>
                <w:b/>
                <w:color w:val="31849B" w:themeColor="accent5" w:themeShade="BF"/>
              </w:rPr>
            </w:pPr>
            <w:r w:rsidRPr="009A5E12">
              <w:rPr>
                <w:b/>
                <w:color w:val="31849B" w:themeColor="accent5" w:themeShade="BF"/>
              </w:rPr>
              <w:t>SBCCOE</w:t>
            </w:r>
          </w:p>
        </w:tc>
        <w:tc>
          <w:tcPr>
            <w:tcW w:w="8604" w:type="dxa"/>
          </w:tcPr>
          <w:p w14:paraId="28D9E7B3" w14:textId="0EA8A23E" w:rsidR="00441762" w:rsidRPr="009A5E12" w:rsidRDefault="00441762" w:rsidP="00B86DBA">
            <w:pPr>
              <w:rPr>
                <w:color w:val="auto"/>
              </w:rPr>
            </w:pPr>
            <w:r w:rsidRPr="009A5E12">
              <w:rPr>
                <w:color w:val="auto"/>
              </w:rPr>
              <w:t>State Board for Community Colleges &amp; Occupational Education</w:t>
            </w:r>
          </w:p>
        </w:tc>
      </w:tr>
      <w:tr w:rsidR="00441762" w:rsidRPr="009A5E12" w14:paraId="1F206996" w14:textId="77777777" w:rsidTr="00967E22">
        <w:tc>
          <w:tcPr>
            <w:tcW w:w="1548" w:type="dxa"/>
          </w:tcPr>
          <w:p w14:paraId="08258A37" w14:textId="397F51D8" w:rsidR="00441762" w:rsidRPr="009A5E12" w:rsidRDefault="00441762" w:rsidP="00967E22">
            <w:pPr>
              <w:jc w:val="right"/>
              <w:rPr>
                <w:b/>
                <w:color w:val="31849B" w:themeColor="accent5" w:themeShade="BF"/>
              </w:rPr>
            </w:pPr>
            <w:r w:rsidRPr="009A5E12">
              <w:rPr>
                <w:b/>
                <w:color w:val="31849B" w:themeColor="accent5" w:themeShade="BF"/>
              </w:rPr>
              <w:t>SFAC</w:t>
            </w:r>
          </w:p>
        </w:tc>
        <w:tc>
          <w:tcPr>
            <w:tcW w:w="8604" w:type="dxa"/>
          </w:tcPr>
          <w:p w14:paraId="23340E97" w14:textId="6473A7B4" w:rsidR="00441762" w:rsidRPr="009A5E12" w:rsidRDefault="00441762" w:rsidP="00B86DBA">
            <w:pPr>
              <w:rPr>
                <w:color w:val="auto"/>
              </w:rPr>
            </w:pPr>
            <w:r w:rsidRPr="009A5E12">
              <w:rPr>
                <w:color w:val="auto"/>
              </w:rPr>
              <w:t>State Faculty Advisory Council</w:t>
            </w:r>
          </w:p>
        </w:tc>
      </w:tr>
      <w:tr w:rsidR="00441762" w:rsidRPr="009A5E12" w14:paraId="414C6026" w14:textId="77777777" w:rsidTr="00967E22">
        <w:tc>
          <w:tcPr>
            <w:tcW w:w="1548" w:type="dxa"/>
          </w:tcPr>
          <w:p w14:paraId="033C34A3" w14:textId="2A1178E8" w:rsidR="00441762" w:rsidRPr="009A5E12" w:rsidRDefault="00441762" w:rsidP="00967E22">
            <w:pPr>
              <w:jc w:val="right"/>
              <w:rPr>
                <w:b/>
                <w:color w:val="31849B" w:themeColor="accent5" w:themeShade="BF"/>
              </w:rPr>
            </w:pPr>
            <w:r w:rsidRPr="009A5E12">
              <w:rPr>
                <w:b/>
                <w:color w:val="31849B" w:themeColor="accent5" w:themeShade="BF"/>
              </w:rPr>
              <w:t>SFCC</w:t>
            </w:r>
          </w:p>
        </w:tc>
        <w:tc>
          <w:tcPr>
            <w:tcW w:w="8604" w:type="dxa"/>
          </w:tcPr>
          <w:p w14:paraId="37BBF901" w14:textId="7B5833B8" w:rsidR="00441762" w:rsidRPr="009A5E12" w:rsidRDefault="00441762" w:rsidP="00B86DBA">
            <w:pPr>
              <w:rPr>
                <w:color w:val="auto"/>
              </w:rPr>
            </w:pPr>
            <w:r w:rsidRPr="009A5E12">
              <w:rPr>
                <w:color w:val="auto"/>
              </w:rPr>
              <w:t>State Faculty Curriculum Committee</w:t>
            </w:r>
          </w:p>
        </w:tc>
      </w:tr>
      <w:tr w:rsidR="00441762" w:rsidRPr="009A5E12" w14:paraId="7B1955ED" w14:textId="77777777" w:rsidTr="00967E22">
        <w:tc>
          <w:tcPr>
            <w:tcW w:w="1548" w:type="dxa"/>
          </w:tcPr>
          <w:p w14:paraId="4F373B76" w14:textId="16026AB3" w:rsidR="00441762" w:rsidRPr="009A5E12" w:rsidRDefault="00441762" w:rsidP="00967E22">
            <w:pPr>
              <w:jc w:val="right"/>
              <w:rPr>
                <w:b/>
                <w:color w:val="31849B" w:themeColor="accent5" w:themeShade="BF"/>
              </w:rPr>
            </w:pPr>
            <w:r w:rsidRPr="009A5E12">
              <w:rPr>
                <w:b/>
                <w:color w:val="31849B" w:themeColor="accent5" w:themeShade="BF"/>
              </w:rPr>
              <w:t>SGA</w:t>
            </w:r>
          </w:p>
        </w:tc>
        <w:tc>
          <w:tcPr>
            <w:tcW w:w="8604" w:type="dxa"/>
          </w:tcPr>
          <w:p w14:paraId="14F0F5FB" w14:textId="75C40368" w:rsidR="00441762" w:rsidRPr="009A5E12" w:rsidRDefault="00441762" w:rsidP="00B86DBA">
            <w:pPr>
              <w:rPr>
                <w:color w:val="auto"/>
              </w:rPr>
            </w:pPr>
            <w:r w:rsidRPr="009A5E12">
              <w:rPr>
                <w:color w:val="auto"/>
              </w:rPr>
              <w:t>Student Government Association</w:t>
            </w:r>
          </w:p>
        </w:tc>
      </w:tr>
      <w:tr w:rsidR="00441762" w:rsidRPr="009A5E12" w14:paraId="1C79D53E" w14:textId="77777777" w:rsidTr="00967E22">
        <w:tc>
          <w:tcPr>
            <w:tcW w:w="1548" w:type="dxa"/>
          </w:tcPr>
          <w:p w14:paraId="77B9A025" w14:textId="08F66107" w:rsidR="00441762" w:rsidRPr="009A5E12" w:rsidRDefault="00441762" w:rsidP="00967E22">
            <w:pPr>
              <w:jc w:val="right"/>
              <w:rPr>
                <w:b/>
                <w:color w:val="31849B" w:themeColor="accent5" w:themeShade="BF"/>
              </w:rPr>
            </w:pPr>
            <w:r w:rsidRPr="009A5E12">
              <w:rPr>
                <w:b/>
                <w:color w:val="31849B" w:themeColor="accent5" w:themeShade="BF"/>
              </w:rPr>
              <w:t>SNO</w:t>
            </w:r>
          </w:p>
        </w:tc>
        <w:tc>
          <w:tcPr>
            <w:tcW w:w="8604" w:type="dxa"/>
          </w:tcPr>
          <w:p w14:paraId="2741A594" w14:textId="6EF4F12D" w:rsidR="00441762" w:rsidRPr="009A5E12" w:rsidRDefault="00441762" w:rsidP="00B86DBA">
            <w:pPr>
              <w:rPr>
                <w:color w:val="auto"/>
              </w:rPr>
            </w:pPr>
            <w:r w:rsidRPr="009A5E12">
              <w:rPr>
                <w:color w:val="auto"/>
              </w:rPr>
              <w:t>Student Nurse Organization</w:t>
            </w:r>
          </w:p>
        </w:tc>
      </w:tr>
      <w:tr w:rsidR="00441762" w:rsidRPr="009A5E12" w14:paraId="0F42936B" w14:textId="77777777" w:rsidTr="00967E22">
        <w:tc>
          <w:tcPr>
            <w:tcW w:w="1548" w:type="dxa"/>
          </w:tcPr>
          <w:p w14:paraId="24A794AA" w14:textId="7047A500" w:rsidR="00441762" w:rsidRPr="009A5E12" w:rsidRDefault="00441762" w:rsidP="00967E22">
            <w:pPr>
              <w:jc w:val="right"/>
              <w:rPr>
                <w:b/>
                <w:color w:val="31849B" w:themeColor="accent5" w:themeShade="BF"/>
              </w:rPr>
            </w:pPr>
            <w:r w:rsidRPr="009A5E12">
              <w:rPr>
                <w:b/>
                <w:color w:val="31849B" w:themeColor="accent5" w:themeShade="BF"/>
              </w:rPr>
              <w:t>SP’s</w:t>
            </w:r>
          </w:p>
        </w:tc>
        <w:tc>
          <w:tcPr>
            <w:tcW w:w="8604" w:type="dxa"/>
          </w:tcPr>
          <w:p w14:paraId="4BFEF67A" w14:textId="6226EE14" w:rsidR="00441762" w:rsidRPr="009A5E12" w:rsidRDefault="00441762" w:rsidP="00B86DBA">
            <w:pPr>
              <w:rPr>
                <w:color w:val="auto"/>
              </w:rPr>
            </w:pPr>
            <w:r w:rsidRPr="009A5E12">
              <w:rPr>
                <w:color w:val="auto"/>
              </w:rPr>
              <w:t>System President’s Procedures (SBCCOE)</w:t>
            </w:r>
          </w:p>
        </w:tc>
      </w:tr>
      <w:tr w:rsidR="00441762" w:rsidRPr="009A5E12" w14:paraId="37AC2C29" w14:textId="77777777" w:rsidTr="00967E22">
        <w:tc>
          <w:tcPr>
            <w:tcW w:w="1548" w:type="dxa"/>
          </w:tcPr>
          <w:p w14:paraId="0F7324C4" w14:textId="6326E3CE" w:rsidR="00441762" w:rsidRPr="009A5E12" w:rsidRDefault="00441762" w:rsidP="00967E22">
            <w:pPr>
              <w:jc w:val="right"/>
              <w:rPr>
                <w:b/>
                <w:color w:val="31849B" w:themeColor="accent5" w:themeShade="BF"/>
              </w:rPr>
            </w:pPr>
            <w:r w:rsidRPr="009A5E12">
              <w:rPr>
                <w:b/>
                <w:color w:val="31849B" w:themeColor="accent5" w:themeShade="BF"/>
              </w:rPr>
              <w:t>SSAC</w:t>
            </w:r>
          </w:p>
        </w:tc>
        <w:tc>
          <w:tcPr>
            <w:tcW w:w="8604" w:type="dxa"/>
          </w:tcPr>
          <w:p w14:paraId="4F562A93" w14:textId="4C6D05FF" w:rsidR="00441762" w:rsidRPr="009A5E12" w:rsidRDefault="00441762" w:rsidP="00B86DBA">
            <w:pPr>
              <w:rPr>
                <w:color w:val="auto"/>
              </w:rPr>
            </w:pPr>
            <w:r w:rsidRPr="009A5E12">
              <w:rPr>
                <w:color w:val="auto"/>
              </w:rPr>
              <w:t>State Student Advisory Council</w:t>
            </w:r>
          </w:p>
        </w:tc>
      </w:tr>
      <w:tr w:rsidR="007F3AA7" w:rsidRPr="009A5E12" w14:paraId="40A88C62" w14:textId="77777777" w:rsidTr="00967E22">
        <w:tc>
          <w:tcPr>
            <w:tcW w:w="1548" w:type="dxa"/>
          </w:tcPr>
          <w:p w14:paraId="03C7FDB5" w14:textId="1D1E71E2" w:rsidR="007F3AA7" w:rsidRPr="009A5E12" w:rsidRDefault="007F3AA7" w:rsidP="00967E22">
            <w:pPr>
              <w:jc w:val="right"/>
              <w:rPr>
                <w:b/>
                <w:color w:val="31849B" w:themeColor="accent5" w:themeShade="BF"/>
              </w:rPr>
            </w:pPr>
            <w:r w:rsidRPr="009A5E12">
              <w:rPr>
                <w:b/>
                <w:color w:val="31849B" w:themeColor="accent5" w:themeShade="BF"/>
              </w:rPr>
              <w:t>STEM</w:t>
            </w:r>
          </w:p>
        </w:tc>
        <w:tc>
          <w:tcPr>
            <w:tcW w:w="8604" w:type="dxa"/>
          </w:tcPr>
          <w:p w14:paraId="2A5CAEBF" w14:textId="34039C41" w:rsidR="007F3AA7" w:rsidRPr="009A5E12" w:rsidRDefault="007F3AA7" w:rsidP="00B86DBA">
            <w:pPr>
              <w:rPr>
                <w:color w:val="auto"/>
              </w:rPr>
            </w:pPr>
            <w:r w:rsidRPr="009A5E12">
              <w:rPr>
                <w:color w:val="auto"/>
              </w:rPr>
              <w:t>Science, Technology, Engineering and Math programs</w:t>
            </w:r>
          </w:p>
        </w:tc>
      </w:tr>
      <w:tr w:rsidR="00441762" w:rsidRPr="009A5E12" w14:paraId="7B389556" w14:textId="77777777" w:rsidTr="00967E22">
        <w:tc>
          <w:tcPr>
            <w:tcW w:w="1548" w:type="dxa"/>
          </w:tcPr>
          <w:p w14:paraId="2B473745" w14:textId="44C6105C" w:rsidR="00441762" w:rsidRPr="009A5E12" w:rsidRDefault="00441762" w:rsidP="00967E22">
            <w:pPr>
              <w:jc w:val="right"/>
              <w:rPr>
                <w:b/>
                <w:color w:val="31849B" w:themeColor="accent5" w:themeShade="BF"/>
              </w:rPr>
            </w:pPr>
            <w:proofErr w:type="spellStart"/>
            <w:r w:rsidRPr="009A5E12">
              <w:rPr>
                <w:b/>
                <w:color w:val="31849B" w:themeColor="accent5" w:themeShade="BF"/>
              </w:rPr>
              <w:t>vNETS</w:t>
            </w:r>
            <w:proofErr w:type="spellEnd"/>
          </w:p>
        </w:tc>
        <w:tc>
          <w:tcPr>
            <w:tcW w:w="8604" w:type="dxa"/>
          </w:tcPr>
          <w:p w14:paraId="66202BAE" w14:textId="498BA4E9" w:rsidR="00441762" w:rsidRPr="009A5E12" w:rsidRDefault="00441762" w:rsidP="00800419">
            <w:pPr>
              <w:rPr>
                <w:color w:val="auto"/>
              </w:rPr>
            </w:pPr>
            <w:r w:rsidRPr="009A5E12">
              <w:rPr>
                <w:color w:val="auto"/>
              </w:rPr>
              <w:t xml:space="preserve">Video </w:t>
            </w:r>
            <w:r w:rsidR="00800419" w:rsidRPr="009A5E12">
              <w:rPr>
                <w:color w:val="auto"/>
              </w:rPr>
              <w:t>N</w:t>
            </w:r>
            <w:r w:rsidRPr="009A5E12">
              <w:rPr>
                <w:color w:val="auto"/>
              </w:rPr>
              <w:t>etwork Linking I-70 Schools</w:t>
            </w:r>
          </w:p>
        </w:tc>
      </w:tr>
    </w:tbl>
    <w:p w14:paraId="1B7619F8" w14:textId="77777777" w:rsidR="00441762" w:rsidRPr="009A5E12" w:rsidRDefault="00441762" w:rsidP="00B86DBA">
      <w:pPr>
        <w:spacing w:after="0" w:line="240" w:lineRule="auto"/>
        <w:rPr>
          <w:color w:val="auto"/>
        </w:rPr>
      </w:pPr>
    </w:p>
    <w:p w14:paraId="19C0A59B" w14:textId="6EADB74A" w:rsidR="00B86DBA" w:rsidRPr="009A5E12" w:rsidRDefault="00B86DBA" w:rsidP="00167C46">
      <w:pPr>
        <w:pStyle w:val="Heading3"/>
      </w:pPr>
      <w:bookmarkStart w:id="128" w:name="_Toc87263795"/>
      <w:r w:rsidRPr="009A5E12">
        <w:lastRenderedPageBreak/>
        <w:t>Faculty Led Committees</w:t>
      </w:r>
      <w:bookmarkEnd w:id="128"/>
    </w:p>
    <w:p w14:paraId="49D71DDB" w14:textId="2D89B411"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1328302" w14:textId="77777777" w:rsidR="00800419" w:rsidRPr="009A5E12" w:rsidRDefault="00800419" w:rsidP="00800419">
      <w:pPr>
        <w:pStyle w:val="Heading4"/>
      </w:pPr>
      <w:r w:rsidRPr="009A5E12">
        <w:t>Assessment Committee</w:t>
      </w:r>
    </w:p>
    <w:p w14:paraId="49D8B326" w14:textId="26ABD4C6" w:rsidR="00800419" w:rsidRPr="009A5E12" w:rsidRDefault="00800419" w:rsidP="00800419">
      <w:r w:rsidRPr="009A5E12">
        <w:t xml:space="preserve">MCC is accredited by the Higher Learning Commission of the North Central Association of Colleges and Schools.  In order to maintain this accreditation, the </w:t>
      </w:r>
      <w:r w:rsidR="00B14FA6" w:rsidRPr="009A5E12">
        <w:t>College</w:t>
      </w:r>
      <w:r w:rsidRPr="009A5E12">
        <w:t xml:space="preserve"> is required to have in place a plan for Assessment of Student Achievement.  The Assessment Committee is responsible for development and implementation of an overall assessment plan for the </w:t>
      </w:r>
      <w:r w:rsidR="00B14FA6" w:rsidRPr="009A5E12">
        <w:t>College</w:t>
      </w:r>
      <w:r w:rsidRPr="009A5E12">
        <w:t xml:space="preserve"> and will update faculty as changes occur.  </w:t>
      </w:r>
    </w:p>
    <w:p w14:paraId="17D778CA" w14:textId="63B76025" w:rsidR="00800419" w:rsidRDefault="00800419" w:rsidP="00800419">
      <w:pPr>
        <w:pStyle w:val="Heading4"/>
      </w:pPr>
      <w:r w:rsidRPr="009A5E12">
        <w:t>CTE Program Advisory Committees</w:t>
      </w:r>
    </w:p>
    <w:p w14:paraId="6D92FC43" w14:textId="77777777" w:rsidR="000C5BC4" w:rsidRPr="009A5E12" w:rsidRDefault="000C5BC4" w:rsidP="000C5BC4">
      <w:r w:rsidRPr="009A5E12">
        <w:t>All CTE programs must have an advisory committee to help plan new programs, advise</w:t>
      </w:r>
      <w:r>
        <w:t xml:space="preserve"> </w:t>
      </w:r>
      <w:r w:rsidRPr="009A5E12">
        <w:t>curriculum changes, and guide the direction of the program as a whole. The advisory committee should be made up of recognized industry professionals who are qualified to help guide the program through work experience</w:t>
      </w:r>
      <w:r>
        <w:t xml:space="preserve">, education, or other factors. </w:t>
      </w:r>
      <w:r w:rsidRPr="009A5E12">
        <w:t xml:space="preserve">Advisory committees should be held once in the fall and once in the spring. </w:t>
      </w:r>
      <w:r>
        <w:t xml:space="preserve">Program Directors or Lead Faculty for discipline will plan the advisory committee meetings as required. </w:t>
      </w:r>
    </w:p>
    <w:p w14:paraId="4B246C46" w14:textId="03F4A049" w:rsidR="00FE4CEB" w:rsidRPr="009A5E12" w:rsidRDefault="00FE4CEB" w:rsidP="00167C46">
      <w:pPr>
        <w:pStyle w:val="Heading4"/>
      </w:pPr>
      <w:bookmarkStart w:id="129" w:name="_Curriculum_Committee"/>
      <w:bookmarkEnd w:id="129"/>
      <w:r w:rsidRPr="009A5E12">
        <w:t>Curriculum Committee</w:t>
      </w:r>
    </w:p>
    <w:p w14:paraId="7378FFA7" w14:textId="6BC7763C" w:rsidR="00FE4CEB" w:rsidRPr="009A5E12" w:rsidRDefault="00791C40" w:rsidP="007541BC">
      <w:r w:rsidRPr="009A5E12">
        <w:t xml:space="preserve">The Curriculum Committee meets once a month during the </w:t>
      </w:r>
      <w:r w:rsidR="007278D2" w:rsidRPr="009A5E12">
        <w:t>fall</w:t>
      </w:r>
      <w:r w:rsidRPr="009A5E12">
        <w:t xml:space="preserve"> and </w:t>
      </w:r>
      <w:r w:rsidR="007278D2" w:rsidRPr="009A5E12">
        <w:t>spring</w:t>
      </w:r>
      <w:r w:rsidRPr="009A5E12">
        <w:t xml:space="preserve"> semester to discuss changes to the curriculum offered at MCC. </w:t>
      </w:r>
      <w:r w:rsidR="00273B3B" w:rsidRPr="009A5E12">
        <w:t>Faculty members</w:t>
      </w:r>
      <w:r w:rsidRPr="009A5E12">
        <w:t xml:space="preserve"> can make changes, additions, or deletions to programs and courses but only through the curriculum committee. </w:t>
      </w:r>
      <w:r w:rsidR="00AC3641" w:rsidRPr="009A5E12">
        <w:t xml:space="preserve">That change, once approved by the committee, will then be passed on to other areas of the </w:t>
      </w:r>
      <w:r w:rsidR="00B14FA6" w:rsidRPr="009A5E12">
        <w:t>College</w:t>
      </w:r>
      <w:r w:rsidR="00AC3641" w:rsidRPr="009A5E12">
        <w:t xml:space="preserve"> that need the information such as Student Services, the webmaster, accounting, </w:t>
      </w:r>
      <w:r w:rsidR="00B14FA6" w:rsidRPr="009A5E12">
        <w:t>College</w:t>
      </w:r>
      <w:r w:rsidR="00AC3641" w:rsidRPr="009A5E12">
        <w:t xml:space="preserve"> store, and more. If it is a state level change the committee will send it on through the appropriate channels after approval.</w:t>
      </w:r>
      <w:r w:rsidR="00273B3B" w:rsidRPr="009A5E12">
        <w:t xml:space="preserve"> </w:t>
      </w:r>
    </w:p>
    <w:p w14:paraId="32A2CEE3" w14:textId="1558843D" w:rsidR="00AC3641" w:rsidRPr="009A5E12" w:rsidRDefault="00AC3641" w:rsidP="007541BC">
      <w:r w:rsidRPr="009A5E12">
        <w:t xml:space="preserve">To navigate this process, </w:t>
      </w:r>
      <w:r w:rsidR="00273B3B" w:rsidRPr="009A5E12">
        <w:t xml:space="preserve">faculty </w:t>
      </w:r>
      <w:r w:rsidR="00322FB7">
        <w:t>can</w:t>
      </w:r>
      <w:r w:rsidR="00322FB7" w:rsidRPr="009A5E12">
        <w:t xml:space="preserve"> </w:t>
      </w:r>
      <w:r w:rsidRPr="009A5E12">
        <w:t xml:space="preserve">contact </w:t>
      </w:r>
      <w:r w:rsidR="00273B3B" w:rsidRPr="009A5E12">
        <w:t>the</w:t>
      </w:r>
      <w:r w:rsidR="000C5BC4">
        <w:t xml:space="preserve"> </w:t>
      </w:r>
      <w:r w:rsidR="00322FB7">
        <w:t xml:space="preserve">Division Chair and/or </w:t>
      </w:r>
      <w:r w:rsidRPr="009A5E12">
        <w:t xml:space="preserve">Dean and review the curriculum committee forms and information located in the portal via Faculty Tab &gt; Instructional Resources &gt; Curriculum Information. </w:t>
      </w:r>
    </w:p>
    <w:p w14:paraId="5A875A36" w14:textId="367F426F" w:rsidR="00FE4CEB" w:rsidRPr="009A5E12" w:rsidRDefault="00FE4CEB" w:rsidP="00167C46">
      <w:pPr>
        <w:pStyle w:val="Heading4"/>
      </w:pPr>
      <w:bookmarkStart w:id="130" w:name="_Faculty_Senate"/>
      <w:bookmarkEnd w:id="130"/>
      <w:r w:rsidRPr="009A5E12">
        <w:t>Faculty Senate</w:t>
      </w:r>
    </w:p>
    <w:p w14:paraId="6BC6806E" w14:textId="62119404" w:rsidR="00DB122E" w:rsidRPr="00497B72" w:rsidRDefault="00456DBF" w:rsidP="007541BC">
      <w:r w:rsidRPr="009A5E12">
        <w:t xml:space="preserve">MCC recognizes the value of shared governance with faculty and the role of a Faculty Senate to empower and provide leadership, to consult on </w:t>
      </w:r>
      <w:r w:rsidR="00B14FA6" w:rsidRPr="009A5E12">
        <w:t>College</w:t>
      </w:r>
      <w:r w:rsidRPr="009A5E12">
        <w:t xml:space="preserve"> governance issues, </w:t>
      </w:r>
      <w:r w:rsidR="00653D17">
        <w:t xml:space="preserve">and </w:t>
      </w:r>
      <w:r w:rsidR="00EB4495">
        <w:t xml:space="preserve">to </w:t>
      </w:r>
      <w:r w:rsidRPr="009A5E12">
        <w:t xml:space="preserve">pursue integrity and fairness with the highest ethical standards. </w:t>
      </w:r>
      <w:r w:rsidR="00273B3B" w:rsidRPr="009A5E12">
        <w:t>Faculty</w:t>
      </w:r>
      <w:r w:rsidRPr="009A5E12">
        <w:t xml:space="preserve"> ensure respect and an intellectually open and diverse </w:t>
      </w:r>
      <w:proofErr w:type="gramStart"/>
      <w:r w:rsidRPr="009A5E12">
        <w:t>environment, and</w:t>
      </w:r>
      <w:proofErr w:type="gramEnd"/>
      <w:r w:rsidRPr="009A5E12">
        <w:t xml:space="preserve"> promote excellence on all levels of </w:t>
      </w:r>
      <w:r w:rsidR="00B14FA6" w:rsidRPr="009A5E12">
        <w:t>College</w:t>
      </w:r>
      <w:r w:rsidRPr="009A5E12">
        <w:t xml:space="preserve"> activities. The Facul</w:t>
      </w:r>
      <w:r w:rsidR="000C5BC4">
        <w:t xml:space="preserve">ty Senate advises </w:t>
      </w:r>
      <w:r w:rsidRPr="009A5E12">
        <w:t>the MCC Leadership Team on matters of educational policy that includes but is not limited to curriculum, instructional methods and assessment, program and course evaluation, and criteria for granting certificates and degrees. This includes those aspects that relate directly to the educational process, and freedom of action and expression.</w:t>
      </w:r>
      <w:r w:rsidR="00A2594F">
        <w:t xml:space="preserve"> The Faculty Senate is organized and run </w:t>
      </w:r>
      <w:r w:rsidR="00E37C49">
        <w:t>by the faculty, who make decisions on electing officers</w:t>
      </w:r>
      <w:r w:rsidR="00D202F6">
        <w:t xml:space="preserve"> and meeting times.</w:t>
      </w:r>
    </w:p>
    <w:p w14:paraId="3772EF7A" w14:textId="77777777" w:rsidR="00620625" w:rsidRDefault="00620625">
      <w:pPr>
        <w:rPr>
          <w:rFonts w:eastAsiaTheme="majorEastAsia" w:cstheme="majorBidi"/>
          <w:b/>
          <w:bCs/>
          <w:color w:val="E36C0A" w:themeColor="accent6" w:themeShade="BF"/>
          <w:sz w:val="36"/>
        </w:rPr>
      </w:pPr>
      <w:r>
        <w:br w:type="page"/>
      </w:r>
    </w:p>
    <w:p w14:paraId="2211E6E1" w14:textId="20855DF9" w:rsidR="00F518BC" w:rsidRPr="009A5E12" w:rsidRDefault="00F518BC" w:rsidP="00F518BC">
      <w:pPr>
        <w:pStyle w:val="Heading3"/>
      </w:pPr>
      <w:bookmarkStart w:id="131" w:name="_Toc87263796"/>
      <w:r w:rsidRPr="009A5E12">
        <w:lastRenderedPageBreak/>
        <w:t>College Store Services</w:t>
      </w:r>
      <w:bookmarkEnd w:id="131"/>
    </w:p>
    <w:p w14:paraId="16CDBF01" w14:textId="261A5017"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3D31936" w14:textId="1B81D02F" w:rsidR="00F518BC" w:rsidRPr="009A5E12" w:rsidRDefault="00F518BC" w:rsidP="00A87A40">
      <w:pPr>
        <w:spacing w:after="0"/>
      </w:pPr>
      <w:r w:rsidRPr="009A5E12">
        <w:t xml:space="preserve">The </w:t>
      </w:r>
      <w:r w:rsidR="00B14FA6" w:rsidRPr="009A5E12">
        <w:t>College</w:t>
      </w:r>
      <w:r w:rsidRPr="009A5E12">
        <w:t xml:space="preserve"> store not only provides supplies, textbook purchasing services, and </w:t>
      </w:r>
      <w:r w:rsidR="00B14FA6" w:rsidRPr="009A5E12">
        <w:t>College</w:t>
      </w:r>
      <w:r w:rsidRPr="009A5E12">
        <w:t xml:space="preserve"> gear, but also services like printing, shipping/receiving, and more. </w:t>
      </w:r>
    </w:p>
    <w:p w14:paraId="747AED6D" w14:textId="77777777" w:rsidR="00F518BC" w:rsidRPr="009A5E12" w:rsidRDefault="00F518BC" w:rsidP="00A87A40">
      <w:pPr>
        <w:spacing w:after="0"/>
      </w:pPr>
    </w:p>
    <w:p w14:paraId="2AF3735F" w14:textId="42C364DF" w:rsidR="00F518BC" w:rsidRPr="009A5E12" w:rsidRDefault="00273B3B" w:rsidP="00A87A40">
      <w:pPr>
        <w:spacing w:after="0"/>
      </w:pPr>
      <w:r w:rsidRPr="009A5E12">
        <w:t>Faculty are advised to</w:t>
      </w:r>
      <w:r w:rsidR="00F518BC" w:rsidRPr="009A5E12">
        <w:t xml:space="preserve"> purchase supplies and materials through the </w:t>
      </w:r>
      <w:r w:rsidR="00706436" w:rsidRPr="009A5E12">
        <w:t xml:space="preserve">Fort Morgan </w:t>
      </w:r>
      <w:r w:rsidR="00B14FA6" w:rsidRPr="009A5E12">
        <w:t>College</w:t>
      </w:r>
      <w:r w:rsidR="00706436" w:rsidRPr="009A5E12">
        <w:t xml:space="preserve"> store</w:t>
      </w:r>
      <w:r w:rsidR="00F518BC" w:rsidRPr="009A5E12">
        <w:t xml:space="preserve"> whenever possible. In addition, some purchases cannot be made except through designated, state-contracted suppliers and the </w:t>
      </w:r>
      <w:r w:rsidR="00B14FA6" w:rsidRPr="009A5E12">
        <w:t>College</w:t>
      </w:r>
      <w:r w:rsidR="00F518BC" w:rsidRPr="009A5E12">
        <w:t xml:space="preserve"> store can navigate that for you.</w:t>
      </w:r>
      <w:r w:rsidR="00F518BC" w:rsidRPr="009A5E12">
        <w:rPr>
          <w:color w:val="FF0000"/>
        </w:rPr>
        <w:t xml:space="preserve"> </w:t>
      </w:r>
    </w:p>
    <w:p w14:paraId="589DD841" w14:textId="77777777" w:rsidR="00F518BC" w:rsidRPr="009A5E12" w:rsidRDefault="00F518BC" w:rsidP="00F518BC">
      <w:pPr>
        <w:spacing w:after="0" w:line="240" w:lineRule="auto"/>
        <w:rPr>
          <w:color w:val="FF0000"/>
        </w:rPr>
      </w:pPr>
    </w:p>
    <w:p w14:paraId="3A7E2029" w14:textId="77777777" w:rsidR="00F518BC" w:rsidRPr="009A5E12" w:rsidRDefault="00F518BC" w:rsidP="00F518BC">
      <w:pPr>
        <w:spacing w:after="0" w:line="240" w:lineRule="auto"/>
      </w:pPr>
      <w:r w:rsidRPr="009A5E12">
        <w:rPr>
          <w:b/>
        </w:rPr>
        <w:t>Website:</w:t>
      </w:r>
      <w:r w:rsidRPr="009A5E12">
        <w:t xml:space="preserve"> </w:t>
      </w:r>
      <w:hyperlink r:id="rId53" w:history="1">
        <w:r w:rsidRPr="009A5E12">
          <w:rPr>
            <w:rStyle w:val="Hyperlink"/>
          </w:rPr>
          <w:t>http://www.morganccshop.com</w:t>
        </w:r>
      </w:hyperlink>
      <w:r w:rsidRPr="009A5E12">
        <w:t xml:space="preserve"> </w:t>
      </w:r>
    </w:p>
    <w:p w14:paraId="13A4A9FA" w14:textId="77777777" w:rsidR="00F518BC" w:rsidRPr="009A5E12" w:rsidRDefault="00F518BC" w:rsidP="00F518BC">
      <w:pPr>
        <w:spacing w:after="0"/>
      </w:pPr>
    </w:p>
    <w:p w14:paraId="2F199092" w14:textId="4F5B3A9D" w:rsidR="00F518BC" w:rsidRPr="009A5E12" w:rsidRDefault="00F518BC" w:rsidP="00D72847">
      <w:pPr>
        <w:pStyle w:val="ListParagraph"/>
        <w:numPr>
          <w:ilvl w:val="0"/>
          <w:numId w:val="13"/>
        </w:numPr>
        <w:spacing w:after="0"/>
      </w:pPr>
      <w:r w:rsidRPr="009A5E12">
        <w:rPr>
          <w:b/>
        </w:rPr>
        <w:t>Copy code:</w:t>
      </w:r>
      <w:r w:rsidRPr="009A5E12">
        <w:t xml:space="preserve"> </w:t>
      </w:r>
      <w:r w:rsidR="00B14FA6" w:rsidRPr="009A5E12">
        <w:t>College</w:t>
      </w:r>
      <w:r w:rsidRPr="009A5E12">
        <w:t xml:space="preserve"> store </w:t>
      </w:r>
      <w:r w:rsidR="00706436" w:rsidRPr="009A5E12">
        <w:t>and Center Directors are</w:t>
      </w:r>
      <w:r w:rsidRPr="009A5E12">
        <w:t xml:space="preserve"> responsible for providing </w:t>
      </w:r>
      <w:r w:rsidR="00273B3B" w:rsidRPr="009A5E12">
        <w:t>faculty/</w:t>
      </w:r>
      <w:r w:rsidR="009B596B">
        <w:t>Part time instructor</w:t>
      </w:r>
      <w:r w:rsidR="00273B3B" w:rsidRPr="009A5E12">
        <w:t xml:space="preserve">s </w:t>
      </w:r>
      <w:r w:rsidRPr="009A5E12">
        <w:t>with a copy code for campus photocopiers.</w:t>
      </w:r>
    </w:p>
    <w:p w14:paraId="02CC0616" w14:textId="4B54EFE6" w:rsidR="00F518BC" w:rsidRPr="009A5E12" w:rsidRDefault="00F518BC" w:rsidP="00D72847">
      <w:pPr>
        <w:pStyle w:val="ListParagraph"/>
        <w:numPr>
          <w:ilvl w:val="0"/>
          <w:numId w:val="13"/>
        </w:numPr>
        <w:spacing w:after="0"/>
      </w:pPr>
      <w:r w:rsidRPr="009A5E12">
        <w:rPr>
          <w:b/>
        </w:rPr>
        <w:t>Textbook requests:</w:t>
      </w:r>
      <w:r w:rsidRPr="009A5E12">
        <w:t xml:space="preserve">  </w:t>
      </w:r>
      <w:proofErr w:type="spellStart"/>
      <w:r w:rsidR="00FA140A">
        <w:t>Divison</w:t>
      </w:r>
      <w:proofErr w:type="spellEnd"/>
      <w:r w:rsidR="00FA140A">
        <w:t xml:space="preserve"> Chairs, Deans</w:t>
      </w:r>
      <w:r w:rsidR="00273B3B" w:rsidRPr="009A5E12">
        <w:t xml:space="preserve"> and Center Directors will sign off on all textbook requests. </w:t>
      </w:r>
      <w:r w:rsidRPr="009A5E12">
        <w:t xml:space="preserve"> </w:t>
      </w:r>
      <w:r w:rsidR="00273B3B" w:rsidRPr="009A5E12">
        <w:t>New faculty should re</w:t>
      </w:r>
      <w:r w:rsidRPr="009A5E12">
        <w:t xml:space="preserve">view the </w:t>
      </w:r>
      <w:hyperlink w:anchor="_Textbook_Selection_Process_1" w:history="1">
        <w:r w:rsidRPr="009A5E12">
          <w:rPr>
            <w:rStyle w:val="Hyperlink"/>
          </w:rPr>
          <w:t>textbook selection process</w:t>
        </w:r>
      </w:hyperlink>
      <w:r w:rsidRPr="009A5E12">
        <w:t xml:space="preserve">. </w:t>
      </w:r>
    </w:p>
    <w:p w14:paraId="681233AF" w14:textId="75B8132D" w:rsidR="00F518BC" w:rsidRPr="009A5E12" w:rsidRDefault="00F518BC" w:rsidP="00D72847">
      <w:pPr>
        <w:pStyle w:val="ListParagraph"/>
        <w:numPr>
          <w:ilvl w:val="0"/>
          <w:numId w:val="13"/>
        </w:numPr>
        <w:spacing w:after="0"/>
      </w:pPr>
      <w:r w:rsidRPr="009A5E12">
        <w:rPr>
          <w:b/>
        </w:rPr>
        <w:t>Purchasing:</w:t>
      </w:r>
      <w:r w:rsidRPr="009A5E12">
        <w:t xml:space="preserve"> </w:t>
      </w:r>
      <w:r w:rsidR="00B14FA6" w:rsidRPr="009A5E12">
        <w:t>College</w:t>
      </w:r>
      <w:r w:rsidRPr="009A5E12">
        <w:t xml:space="preserve"> store can purchase specialty items for </w:t>
      </w:r>
      <w:r w:rsidR="00273B3B" w:rsidRPr="009A5E12">
        <w:t xml:space="preserve">faculty </w:t>
      </w:r>
      <w:r w:rsidRPr="009A5E12">
        <w:t>or students.</w:t>
      </w:r>
      <w:r w:rsidR="00706436" w:rsidRPr="009A5E12">
        <w:t xml:space="preserve"> </w:t>
      </w:r>
    </w:p>
    <w:p w14:paraId="1D55BB89" w14:textId="5217F82E" w:rsidR="00F518BC" w:rsidRPr="009A5E12" w:rsidRDefault="00F518BC" w:rsidP="00D72847">
      <w:pPr>
        <w:pStyle w:val="ListParagraph"/>
        <w:numPr>
          <w:ilvl w:val="0"/>
          <w:numId w:val="13"/>
        </w:numPr>
        <w:spacing w:after="0"/>
      </w:pPr>
      <w:r w:rsidRPr="009A5E12">
        <w:rPr>
          <w:b/>
        </w:rPr>
        <w:t>Mailbox:</w:t>
      </w:r>
      <w:r w:rsidRPr="009A5E12">
        <w:t xml:space="preserve"> maintains </w:t>
      </w:r>
      <w:r w:rsidR="000225A0" w:rsidRPr="009A5E12">
        <w:t>faculty</w:t>
      </w:r>
      <w:r w:rsidRPr="009A5E12">
        <w:t xml:space="preserve"> campus mailbox located in the Student Life area</w:t>
      </w:r>
      <w:r w:rsidR="007078A0" w:rsidRPr="009A5E12">
        <w:t xml:space="preserve"> or Center</w:t>
      </w:r>
      <w:r w:rsidRPr="009A5E12">
        <w:t xml:space="preserve">, any packages </w:t>
      </w:r>
      <w:r w:rsidR="000225A0" w:rsidRPr="009A5E12">
        <w:t>faculty</w:t>
      </w:r>
      <w:r w:rsidRPr="009A5E12">
        <w:t xml:space="preserve"> receive </w:t>
      </w:r>
      <w:r w:rsidR="000225A0" w:rsidRPr="009A5E12">
        <w:t>can be picked up at the College store.</w:t>
      </w:r>
    </w:p>
    <w:p w14:paraId="7D084404" w14:textId="3DBECC01" w:rsidR="00F518BC" w:rsidRPr="009A5E12" w:rsidRDefault="00F518BC" w:rsidP="00D72847">
      <w:pPr>
        <w:pStyle w:val="ListParagraph"/>
        <w:numPr>
          <w:ilvl w:val="0"/>
          <w:numId w:val="13"/>
        </w:numPr>
        <w:spacing w:after="0"/>
      </w:pPr>
      <w:r w:rsidRPr="009A5E12">
        <w:rPr>
          <w:b/>
        </w:rPr>
        <w:t xml:space="preserve">Shipping and </w:t>
      </w:r>
      <w:proofErr w:type="gramStart"/>
      <w:r w:rsidRPr="009A5E12">
        <w:rPr>
          <w:b/>
        </w:rPr>
        <w:t>receiving:</w:t>
      </w:r>
      <w:proofErr w:type="gramEnd"/>
      <w:r w:rsidRPr="009A5E12">
        <w:t xml:space="preserve"> </w:t>
      </w:r>
      <w:r w:rsidR="000225A0" w:rsidRPr="009A5E12">
        <w:t xml:space="preserve">faculty may </w:t>
      </w:r>
      <w:r w:rsidRPr="009A5E12">
        <w:t>send or receive mail or packages</w:t>
      </w:r>
      <w:r w:rsidR="000225A0" w:rsidRPr="009A5E12">
        <w:t>.</w:t>
      </w:r>
    </w:p>
    <w:p w14:paraId="41265812" w14:textId="09C15B27" w:rsidR="00F518BC" w:rsidRPr="009A5E12" w:rsidRDefault="00F518BC" w:rsidP="00D72847">
      <w:pPr>
        <w:pStyle w:val="ListParagraph"/>
        <w:numPr>
          <w:ilvl w:val="0"/>
          <w:numId w:val="13"/>
        </w:numPr>
        <w:spacing w:after="0"/>
      </w:pPr>
      <w:r w:rsidRPr="009A5E12">
        <w:rPr>
          <w:b/>
        </w:rPr>
        <w:t>Payments:</w:t>
      </w:r>
      <w:r w:rsidRPr="009A5E12">
        <w:t xml:space="preserve"> </w:t>
      </w:r>
      <w:r w:rsidR="00B14FA6" w:rsidRPr="009A5E12">
        <w:t>College</w:t>
      </w:r>
      <w:r w:rsidRPr="009A5E12">
        <w:t xml:space="preserve"> store</w:t>
      </w:r>
      <w:r w:rsidR="007078A0" w:rsidRPr="009A5E12">
        <w:t xml:space="preserve"> or Center</w:t>
      </w:r>
      <w:r w:rsidRPr="009A5E12">
        <w:t xml:space="preserve"> </w:t>
      </w:r>
      <w:r w:rsidR="007078A0" w:rsidRPr="009A5E12">
        <w:t>are</w:t>
      </w:r>
      <w:r w:rsidRPr="009A5E12">
        <w:t xml:space="preserve"> also responsible for collecting student payments, student organization money, vocational payments, and more. </w:t>
      </w:r>
      <w:r w:rsidR="000225A0" w:rsidRPr="009A5E12">
        <w:t>The</w:t>
      </w:r>
      <w:r w:rsidRPr="009A5E12">
        <w:t xml:space="preserve"> </w:t>
      </w:r>
      <w:r w:rsidR="00B14FA6" w:rsidRPr="009A5E12">
        <w:t>College</w:t>
      </w:r>
      <w:r w:rsidRPr="009A5E12">
        <w:t xml:space="preserve"> store </w:t>
      </w:r>
      <w:r w:rsidR="007078A0" w:rsidRPr="009A5E12">
        <w:t xml:space="preserve">or Center </w:t>
      </w:r>
      <w:r w:rsidRPr="009A5E12">
        <w:t>will handle</w:t>
      </w:r>
      <w:r w:rsidR="000225A0" w:rsidRPr="009A5E12">
        <w:t xml:space="preserve"> any types of payment or money</w:t>
      </w:r>
      <w:r w:rsidRPr="009A5E12">
        <w:t>.</w:t>
      </w:r>
    </w:p>
    <w:p w14:paraId="770D85E0" w14:textId="0582C577" w:rsidR="00F518BC" w:rsidRPr="009A5E12" w:rsidRDefault="00F518BC" w:rsidP="00D72847">
      <w:pPr>
        <w:pStyle w:val="ListParagraph"/>
        <w:numPr>
          <w:ilvl w:val="0"/>
          <w:numId w:val="13"/>
        </w:numPr>
        <w:spacing w:after="0"/>
      </w:pPr>
      <w:r w:rsidRPr="009A5E12">
        <w:rPr>
          <w:b/>
        </w:rPr>
        <w:t>Recycle printer ink:</w:t>
      </w:r>
      <w:r w:rsidRPr="009A5E12">
        <w:t xml:space="preserve"> </w:t>
      </w:r>
      <w:r w:rsidR="000225A0" w:rsidRPr="009A5E12">
        <w:t xml:space="preserve">ink cartridges should be disposed of by taking them to the </w:t>
      </w:r>
      <w:r w:rsidR="007078A0" w:rsidRPr="009A5E12">
        <w:t xml:space="preserve">Fort Morgan </w:t>
      </w:r>
      <w:r w:rsidR="00B14FA6" w:rsidRPr="009A5E12">
        <w:t>College</w:t>
      </w:r>
      <w:r w:rsidR="007078A0" w:rsidRPr="009A5E12">
        <w:t xml:space="preserve"> store</w:t>
      </w:r>
      <w:r w:rsidRPr="009A5E12">
        <w:t xml:space="preserve"> for proper handling.</w:t>
      </w:r>
    </w:p>
    <w:p w14:paraId="5CD5CC52" w14:textId="36A9AB05" w:rsidR="00F518BC" w:rsidRPr="009A5E12" w:rsidRDefault="00F518BC" w:rsidP="00D72847">
      <w:pPr>
        <w:pStyle w:val="ListParagraph"/>
        <w:numPr>
          <w:ilvl w:val="0"/>
          <w:numId w:val="13"/>
        </w:numPr>
        <w:spacing w:after="0"/>
      </w:pPr>
      <w:r w:rsidRPr="009A5E12">
        <w:rPr>
          <w:b/>
        </w:rPr>
        <w:t>Printing services:</w:t>
      </w:r>
      <w:r w:rsidRPr="009A5E12">
        <w:t xml:space="preserve"> the </w:t>
      </w:r>
      <w:r w:rsidR="007078A0" w:rsidRPr="009A5E12">
        <w:t xml:space="preserve">Fort Morgan </w:t>
      </w:r>
      <w:r w:rsidR="00B14FA6" w:rsidRPr="009A5E12">
        <w:t>College</w:t>
      </w:r>
      <w:r w:rsidRPr="009A5E12">
        <w:t xml:space="preserve"> store has a copy center that can provide printing services for color and grayscale prints such as printing large packets of information for students to buy, printing fliers for a student club, large poster printing (up to 11x17) and more. Please go to </w:t>
      </w:r>
      <w:proofErr w:type="spellStart"/>
      <w:r w:rsidRPr="009A5E12">
        <w:t>MyMCC</w:t>
      </w:r>
      <w:proofErr w:type="spellEnd"/>
      <w:r w:rsidRPr="009A5E12">
        <w:t xml:space="preserve"> &gt; Employee tab &gt; Forms widget &gt; Purchasing Forms &gt; Copy Center Work Order to fill out a request. </w:t>
      </w:r>
    </w:p>
    <w:p w14:paraId="110C6000" w14:textId="7160F32E" w:rsidR="00F518BC" w:rsidRPr="009A5E12" w:rsidRDefault="00F518BC" w:rsidP="00D72847">
      <w:pPr>
        <w:pStyle w:val="ListParagraph"/>
        <w:numPr>
          <w:ilvl w:val="0"/>
          <w:numId w:val="13"/>
        </w:numPr>
        <w:spacing w:after="0"/>
      </w:pPr>
      <w:r w:rsidRPr="009A5E12">
        <w:rPr>
          <w:b/>
        </w:rPr>
        <w:t>Name Badges:</w:t>
      </w:r>
      <w:r w:rsidRPr="009A5E12">
        <w:t xml:space="preserve"> </w:t>
      </w:r>
      <w:r w:rsidR="000225A0" w:rsidRPr="009A5E12">
        <w:t>f</w:t>
      </w:r>
      <w:r w:rsidRPr="009A5E12">
        <w:t xml:space="preserve">ull-time </w:t>
      </w:r>
      <w:r w:rsidR="000225A0" w:rsidRPr="009A5E12">
        <w:t xml:space="preserve">faculty will contact the </w:t>
      </w:r>
      <w:r w:rsidR="00B14FA6" w:rsidRPr="009A5E12">
        <w:t>College</w:t>
      </w:r>
      <w:r w:rsidRPr="009A5E12">
        <w:t xml:space="preserve"> store</w:t>
      </w:r>
      <w:r w:rsidR="000225A0" w:rsidRPr="009A5E12">
        <w:t xml:space="preserve"> for a name badge</w:t>
      </w:r>
      <w:r w:rsidRPr="009A5E12">
        <w:t xml:space="preserve">. </w:t>
      </w:r>
      <w:r w:rsidR="000225A0" w:rsidRPr="009A5E12">
        <w:t>College store</w:t>
      </w:r>
      <w:r w:rsidRPr="009A5E12">
        <w:t xml:space="preserve"> will also send out a request every year for replacement or new name badge ordering.</w:t>
      </w:r>
    </w:p>
    <w:p w14:paraId="7BC4AC7C" w14:textId="554A800E" w:rsidR="00B86DBA" w:rsidRPr="009A5E12" w:rsidRDefault="00B86DBA" w:rsidP="00167C46">
      <w:pPr>
        <w:pStyle w:val="Heading3"/>
      </w:pPr>
      <w:bookmarkStart w:id="132" w:name="_IT_Services_2"/>
      <w:bookmarkStart w:id="133" w:name="_IT_Services_3"/>
      <w:bookmarkStart w:id="134" w:name="_Toc87263797"/>
      <w:bookmarkEnd w:id="132"/>
      <w:bookmarkEnd w:id="133"/>
      <w:r w:rsidRPr="009A5E12">
        <w:t>IT Services</w:t>
      </w:r>
      <w:bookmarkEnd w:id="134"/>
    </w:p>
    <w:p w14:paraId="5A7F4005" w14:textId="36C7533E"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EEBCD19" w14:textId="3DE5C8B1" w:rsidR="00F76C48" w:rsidRPr="009A5E12" w:rsidRDefault="00F76C48" w:rsidP="001617AD">
      <w:pPr>
        <w:spacing w:after="0"/>
      </w:pPr>
      <w:r w:rsidRPr="009A5E12">
        <w:t>The Information Technology department can help with a variety of equipment and services. Their main phone extension is 3123 for support. Their services include:</w:t>
      </w:r>
    </w:p>
    <w:p w14:paraId="63E75CF3" w14:textId="77777777" w:rsidR="00F76C48" w:rsidRPr="009A5E12" w:rsidRDefault="00F76C48" w:rsidP="001617AD">
      <w:pPr>
        <w:spacing w:after="0"/>
      </w:pPr>
    </w:p>
    <w:p w14:paraId="33511627" w14:textId="04B60F70" w:rsidR="00F76C48" w:rsidRPr="009A5E12" w:rsidRDefault="000225A0" w:rsidP="00D72847">
      <w:pPr>
        <w:pStyle w:val="ListParagraph"/>
        <w:numPr>
          <w:ilvl w:val="0"/>
          <w:numId w:val="18"/>
        </w:numPr>
        <w:spacing w:after="0"/>
      </w:pPr>
      <w:r w:rsidRPr="009A5E12">
        <w:t>Assist</w:t>
      </w:r>
      <w:r w:rsidR="005A4690">
        <w:t>ing</w:t>
      </w:r>
      <w:r w:rsidRPr="009A5E12">
        <w:t xml:space="preserve"> with</w:t>
      </w:r>
      <w:r w:rsidR="00F76C48" w:rsidRPr="009A5E12">
        <w:t xml:space="preserve"> setting up campus phone and voicemail</w:t>
      </w:r>
    </w:p>
    <w:p w14:paraId="22357F23" w14:textId="361CDA4B" w:rsidR="00F76C48" w:rsidRPr="009A5E12" w:rsidRDefault="00F76C48" w:rsidP="00D72847">
      <w:pPr>
        <w:pStyle w:val="ListParagraph"/>
        <w:numPr>
          <w:ilvl w:val="0"/>
          <w:numId w:val="18"/>
        </w:numPr>
        <w:spacing w:after="0"/>
      </w:pPr>
      <w:r w:rsidRPr="009A5E12">
        <w:t>Installing software</w:t>
      </w:r>
    </w:p>
    <w:p w14:paraId="39EC3793" w14:textId="5068B725" w:rsidR="00F76C48" w:rsidRPr="009A5E12" w:rsidRDefault="00F76C48" w:rsidP="00D72847">
      <w:pPr>
        <w:pStyle w:val="ListParagraph"/>
        <w:numPr>
          <w:ilvl w:val="0"/>
          <w:numId w:val="18"/>
        </w:numPr>
        <w:spacing w:after="0"/>
      </w:pPr>
      <w:r w:rsidRPr="009A5E12">
        <w:t>Maintaining computer and troubleshooting problems as they arise</w:t>
      </w:r>
    </w:p>
    <w:p w14:paraId="0BEF4B90" w14:textId="2846D308" w:rsidR="00F76C48" w:rsidRPr="009A5E12" w:rsidRDefault="00F76C48" w:rsidP="00D72847">
      <w:pPr>
        <w:pStyle w:val="ListParagraph"/>
        <w:numPr>
          <w:ilvl w:val="0"/>
          <w:numId w:val="18"/>
        </w:numPr>
        <w:spacing w:after="0"/>
      </w:pPr>
      <w:r w:rsidRPr="009A5E12">
        <w:lastRenderedPageBreak/>
        <w:t xml:space="preserve">Working with </w:t>
      </w:r>
      <w:r w:rsidR="000225A0" w:rsidRPr="009A5E12">
        <w:t>faculty on</w:t>
      </w:r>
      <w:r w:rsidRPr="009A5E12">
        <w:t xml:space="preserve"> annual budget</w:t>
      </w:r>
      <w:r w:rsidR="000225A0" w:rsidRPr="009A5E12">
        <w:t xml:space="preserve"> requests as</w:t>
      </w:r>
      <w:r w:rsidRPr="009A5E12">
        <w:t xml:space="preserve"> new software/equipment needs</w:t>
      </w:r>
      <w:r w:rsidR="000225A0" w:rsidRPr="009A5E12">
        <w:t xml:space="preserve"> arise</w:t>
      </w:r>
    </w:p>
    <w:p w14:paraId="0A27D38B" w14:textId="2D7A320E" w:rsidR="00F76C48" w:rsidRPr="009A5E12" w:rsidRDefault="00F76C48" w:rsidP="00D72847">
      <w:pPr>
        <w:pStyle w:val="ListParagraph"/>
        <w:numPr>
          <w:ilvl w:val="0"/>
          <w:numId w:val="18"/>
        </w:numPr>
        <w:spacing w:after="0"/>
      </w:pPr>
      <w:r w:rsidRPr="009A5E12">
        <w:t xml:space="preserve">Purchasing software </w:t>
      </w:r>
      <w:r w:rsidR="00983671">
        <w:t xml:space="preserve">for </w:t>
      </w:r>
      <w:r w:rsidR="000225A0" w:rsidRPr="009A5E12">
        <w:t>faculty and</w:t>
      </w:r>
      <w:r w:rsidRPr="009A5E12">
        <w:t xml:space="preserve"> students at a discounted price</w:t>
      </w:r>
    </w:p>
    <w:p w14:paraId="3D985694" w14:textId="1C9E7067" w:rsidR="00F76C48" w:rsidRPr="009A5E12" w:rsidRDefault="00F76C48" w:rsidP="00D72847">
      <w:pPr>
        <w:pStyle w:val="ListParagraph"/>
        <w:numPr>
          <w:ilvl w:val="0"/>
          <w:numId w:val="18"/>
        </w:numPr>
        <w:spacing w:after="0"/>
      </w:pPr>
      <w:r w:rsidRPr="009A5E12">
        <w:t>Installing, upgrading, and fixing all campus technology</w:t>
      </w:r>
    </w:p>
    <w:p w14:paraId="7765EF68" w14:textId="26FBB9A7" w:rsidR="00F76C48" w:rsidRPr="009A5E12" w:rsidRDefault="00F76C48" w:rsidP="00D72847">
      <w:pPr>
        <w:pStyle w:val="ListParagraph"/>
        <w:numPr>
          <w:ilvl w:val="0"/>
          <w:numId w:val="18"/>
        </w:numPr>
        <w:spacing w:after="0"/>
      </w:pPr>
      <w:r w:rsidRPr="009A5E12">
        <w:t>Managing the servers where faculty, staff, and students have a personal folder in which to store information and files that can then be accessed from all other campus computers</w:t>
      </w:r>
    </w:p>
    <w:p w14:paraId="054AF092" w14:textId="77777777" w:rsidR="00F76C48" w:rsidRPr="009A5E12" w:rsidRDefault="00F76C48" w:rsidP="001617AD">
      <w:pPr>
        <w:spacing w:after="0"/>
      </w:pPr>
    </w:p>
    <w:p w14:paraId="014184D6" w14:textId="1A57FA03" w:rsidR="00B86DBA" w:rsidRPr="009A5E12" w:rsidRDefault="000225A0" w:rsidP="001617AD">
      <w:pPr>
        <w:spacing w:after="0"/>
      </w:pPr>
      <w:r w:rsidRPr="009A5E12">
        <w:t xml:space="preserve">Faculty and </w:t>
      </w:r>
      <w:r w:rsidR="009B596B">
        <w:t>Part time instructor</w:t>
      </w:r>
      <w:r w:rsidRPr="009A5E12">
        <w:t>s requiring the</w:t>
      </w:r>
      <w:r w:rsidR="00F76C48" w:rsidRPr="009A5E12">
        <w:t xml:space="preserve"> IT’s help with a larger issue </w:t>
      </w:r>
      <w:r w:rsidRPr="009A5E12">
        <w:t>should</w:t>
      </w:r>
      <w:r w:rsidR="00F76C48" w:rsidRPr="009A5E12">
        <w:t xml:space="preserve"> fill out a work order request via </w:t>
      </w:r>
      <w:proofErr w:type="spellStart"/>
      <w:r w:rsidR="00F76C48" w:rsidRPr="009A5E12">
        <w:t>MyMCC</w:t>
      </w:r>
      <w:proofErr w:type="spellEnd"/>
      <w:r w:rsidR="00F76C48" w:rsidRPr="009A5E12">
        <w:t xml:space="preserve"> &gt; Employee Tab &gt; Forms &gt; Information Technology Forms &gt; Computer Service Work Order</w:t>
      </w:r>
    </w:p>
    <w:p w14:paraId="3731A09F" w14:textId="6B58EB76" w:rsidR="00B86DBA" w:rsidRPr="009A5E12" w:rsidRDefault="00B86DBA" w:rsidP="00167C46">
      <w:pPr>
        <w:pStyle w:val="Heading3"/>
      </w:pPr>
      <w:bookmarkStart w:id="135" w:name="_Toc87263798"/>
      <w:r w:rsidRPr="009A5E12">
        <w:t>Library Services</w:t>
      </w:r>
      <w:bookmarkEnd w:id="135"/>
    </w:p>
    <w:p w14:paraId="0FDDB66A" w14:textId="2194B72D"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2571062D" w14:textId="2F21152B" w:rsidR="000C0A8E" w:rsidRPr="009A5E12" w:rsidRDefault="004A4084" w:rsidP="000C0A8E">
      <w:pPr>
        <w:spacing w:after="0"/>
      </w:pPr>
      <w:r w:rsidRPr="009A5E12">
        <w:t xml:space="preserve">Access the </w:t>
      </w:r>
      <w:hyperlink r:id="rId54" w:history="1">
        <w:r w:rsidRPr="009A5E12">
          <w:rPr>
            <w:rStyle w:val="Hyperlink"/>
          </w:rPr>
          <w:t>Library’s direct webpage</w:t>
        </w:r>
      </w:hyperlink>
      <w:r w:rsidR="004675B1" w:rsidRPr="009A5E12">
        <w:t xml:space="preserve"> (</w:t>
      </w:r>
      <w:r w:rsidR="000C0A8E" w:rsidRPr="009A5E12">
        <w:t>http://www.morgancc.edu/library</w:t>
      </w:r>
      <w:r w:rsidR="004675B1" w:rsidRPr="009A5E12">
        <w:t>)</w:t>
      </w:r>
    </w:p>
    <w:p w14:paraId="74879531" w14:textId="77777777" w:rsidR="001617AD" w:rsidRPr="009A5E12" w:rsidRDefault="001617AD" w:rsidP="000C0A8E">
      <w:pPr>
        <w:spacing w:after="0"/>
      </w:pPr>
    </w:p>
    <w:p w14:paraId="7C06AC8F" w14:textId="4D63916D" w:rsidR="000C0A8E" w:rsidRPr="009A5E12" w:rsidRDefault="000C0A8E" w:rsidP="000C0A8E">
      <w:pPr>
        <w:spacing w:after="0"/>
      </w:pPr>
      <w:r w:rsidRPr="009A5E12">
        <w:t xml:space="preserve">The Director of Library Services or any of the library staff is willing to talk with </w:t>
      </w:r>
      <w:proofErr w:type="spellStart"/>
      <w:r w:rsidRPr="009A5E12">
        <w:t>facultyand</w:t>
      </w:r>
      <w:proofErr w:type="spellEnd"/>
      <w:r w:rsidRPr="009A5E12">
        <w:t xml:space="preserve"> students in classes about various topics relating to library services.</w:t>
      </w:r>
      <w:r w:rsidR="00171184">
        <w:t xml:space="preserve"> The library staff encourages faculty to discuss </w:t>
      </w:r>
      <w:r w:rsidR="00504733">
        <w:t xml:space="preserve">with them </w:t>
      </w:r>
      <w:r w:rsidR="00171184">
        <w:t>specific</w:t>
      </w:r>
      <w:r w:rsidR="00504733">
        <w:t xml:space="preserve"> needs they may have for new materials in their areas of expertise.</w:t>
      </w:r>
      <w:r w:rsidR="001617AD" w:rsidRPr="009A5E12">
        <w:t xml:space="preserve"> The following are some of the services the library provides:</w:t>
      </w:r>
    </w:p>
    <w:p w14:paraId="2716DD57" w14:textId="78ABB082" w:rsidR="000C0A8E" w:rsidRPr="009A5E12" w:rsidRDefault="00D6228A" w:rsidP="00D72847">
      <w:pPr>
        <w:pStyle w:val="ListParagraph"/>
        <w:numPr>
          <w:ilvl w:val="0"/>
          <w:numId w:val="14"/>
        </w:numPr>
        <w:spacing w:after="0" w:line="259" w:lineRule="auto"/>
      </w:pPr>
      <w:r>
        <w:t>Library instruction – example: using library resources, citation basics, plagiarism, etc.</w:t>
      </w:r>
    </w:p>
    <w:p w14:paraId="333621F5" w14:textId="51CAE087" w:rsidR="000C0A8E" w:rsidRPr="009A5E12" w:rsidRDefault="000C0A8E" w:rsidP="00D72847">
      <w:pPr>
        <w:pStyle w:val="ListParagraph"/>
        <w:numPr>
          <w:ilvl w:val="0"/>
          <w:numId w:val="14"/>
        </w:numPr>
        <w:spacing w:after="0" w:line="259" w:lineRule="auto"/>
      </w:pPr>
      <w:r w:rsidRPr="009A5E12">
        <w:t>Curate collections</w:t>
      </w:r>
      <w:r w:rsidR="001617AD" w:rsidRPr="009A5E12">
        <w:t xml:space="preserve"> on specific topics or around specific projects</w:t>
      </w:r>
    </w:p>
    <w:p w14:paraId="3EC17531" w14:textId="630C689B" w:rsidR="000C0A8E" w:rsidRPr="009A5E12" w:rsidRDefault="000C0A8E" w:rsidP="00D72847">
      <w:pPr>
        <w:pStyle w:val="ListParagraph"/>
        <w:numPr>
          <w:ilvl w:val="0"/>
          <w:numId w:val="14"/>
        </w:numPr>
        <w:spacing w:after="0" w:line="259" w:lineRule="auto"/>
      </w:pPr>
      <w:r w:rsidRPr="009A5E12">
        <w:t xml:space="preserve">Media </w:t>
      </w:r>
      <w:r w:rsidR="001617AD" w:rsidRPr="009A5E12">
        <w:t>and e</w:t>
      </w:r>
      <w:r w:rsidRPr="009A5E12">
        <w:t>quipment</w:t>
      </w:r>
      <w:r w:rsidR="001617AD" w:rsidRPr="009A5E12">
        <w:t xml:space="preserve"> check-out</w:t>
      </w:r>
    </w:p>
    <w:p w14:paraId="1EB9B3B1" w14:textId="77777777" w:rsidR="000C0A8E" w:rsidRPr="009A5E12" w:rsidRDefault="000C0A8E" w:rsidP="00D72847">
      <w:pPr>
        <w:pStyle w:val="ListParagraph"/>
        <w:numPr>
          <w:ilvl w:val="0"/>
          <w:numId w:val="14"/>
        </w:numPr>
        <w:spacing w:after="0" w:line="259" w:lineRule="auto"/>
      </w:pPr>
      <w:r w:rsidRPr="009A5E12">
        <w:t>Research tools</w:t>
      </w:r>
    </w:p>
    <w:p w14:paraId="6C450AE8" w14:textId="0373316F" w:rsidR="001617AD" w:rsidRPr="009A5E12" w:rsidRDefault="001617AD" w:rsidP="00D72847">
      <w:pPr>
        <w:pStyle w:val="ListParagraph"/>
        <w:numPr>
          <w:ilvl w:val="0"/>
          <w:numId w:val="14"/>
        </w:numPr>
        <w:spacing w:after="0" w:line="259" w:lineRule="auto"/>
      </w:pPr>
      <w:r w:rsidRPr="009A5E12">
        <w:t>Study spaces for students</w:t>
      </w:r>
    </w:p>
    <w:p w14:paraId="2FC0686F" w14:textId="213AAB30" w:rsidR="001617AD" w:rsidRPr="009A5E12" w:rsidRDefault="001617AD" w:rsidP="00D72847">
      <w:pPr>
        <w:pStyle w:val="ListParagraph"/>
        <w:numPr>
          <w:ilvl w:val="0"/>
          <w:numId w:val="14"/>
        </w:numPr>
        <w:spacing w:after="0" w:line="259" w:lineRule="auto"/>
      </w:pPr>
      <w:r w:rsidRPr="009A5E12">
        <w:t>A full lab for individual student work</w:t>
      </w:r>
    </w:p>
    <w:p w14:paraId="41FF0155" w14:textId="1C8EDEA5" w:rsidR="00B86DBA" w:rsidRPr="009A5E12" w:rsidRDefault="00D6228A" w:rsidP="00D72847">
      <w:pPr>
        <w:pStyle w:val="ListParagraph"/>
        <w:numPr>
          <w:ilvl w:val="0"/>
          <w:numId w:val="14"/>
        </w:numPr>
        <w:spacing w:after="0" w:line="259" w:lineRule="auto"/>
      </w:pPr>
      <w:r>
        <w:t>Printers and scanners are available to students</w:t>
      </w:r>
    </w:p>
    <w:p w14:paraId="40A2F502" w14:textId="1F548847" w:rsidR="00B86DBA" w:rsidRPr="009A5E12" w:rsidRDefault="00B86DBA" w:rsidP="00167C46">
      <w:pPr>
        <w:pStyle w:val="Heading3"/>
      </w:pPr>
      <w:bookmarkStart w:id="136" w:name="_Marketing_Services"/>
      <w:bookmarkStart w:id="137" w:name="_Toc87263799"/>
      <w:bookmarkEnd w:id="136"/>
      <w:r w:rsidRPr="009A5E12">
        <w:t>Marketing</w:t>
      </w:r>
      <w:r w:rsidR="00ED18D9" w:rsidRPr="009A5E12">
        <w:t xml:space="preserve"> Services</w:t>
      </w:r>
      <w:bookmarkEnd w:id="137"/>
    </w:p>
    <w:p w14:paraId="61440B78" w14:textId="58ED72D2"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8C8A98B" w14:textId="1F32A0C4" w:rsidR="000C0A8E" w:rsidRPr="009A5E12" w:rsidRDefault="008B1CC5" w:rsidP="000C0A8E">
      <w:pPr>
        <w:spacing w:after="0"/>
      </w:pPr>
      <w:r w:rsidRPr="009A5E12">
        <w:rPr>
          <w:noProof/>
        </w:rPr>
        <w:drawing>
          <wp:anchor distT="0" distB="0" distL="114300" distR="114300" simplePos="0" relativeHeight="251654656" behindDoc="0" locked="0" layoutInCell="1" allowOverlap="1" wp14:anchorId="2B1D73DE" wp14:editId="7F7103D0">
            <wp:simplePos x="0" y="0"/>
            <wp:positionH relativeFrom="margin">
              <wp:align>right</wp:align>
            </wp:positionH>
            <wp:positionV relativeFrom="paragraph">
              <wp:posOffset>12405</wp:posOffset>
            </wp:positionV>
            <wp:extent cx="2419985" cy="1719580"/>
            <wp:effectExtent l="0" t="0" r="0" b="0"/>
            <wp:wrapSquare wrapText="bothSides"/>
            <wp:docPr id="12" name="Picture 12" title="Example advertisement marketing created for GED Classes at the Lim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mon GED-ad.jpg"/>
                    <pic:cNvPicPr/>
                  </pic:nvPicPr>
                  <pic:blipFill>
                    <a:blip r:embed="rId55" cstate="screen">
                      <a:extLst>
                        <a:ext uri="{28A0092B-C50C-407E-A947-70E740481C1C}">
                          <a14:useLocalDpi xmlns:a14="http://schemas.microsoft.com/office/drawing/2010/main"/>
                        </a:ext>
                      </a:extLst>
                    </a:blip>
                    <a:stretch>
                      <a:fillRect/>
                    </a:stretch>
                  </pic:blipFill>
                  <pic:spPr>
                    <a:xfrm>
                      <a:off x="0" y="0"/>
                      <a:ext cx="2419985" cy="1719580"/>
                    </a:xfrm>
                    <a:prstGeom prst="rect">
                      <a:avLst/>
                    </a:prstGeom>
                  </pic:spPr>
                </pic:pic>
              </a:graphicData>
            </a:graphic>
            <wp14:sizeRelH relativeFrom="page">
              <wp14:pctWidth>0</wp14:pctWidth>
            </wp14:sizeRelH>
            <wp14:sizeRelV relativeFrom="page">
              <wp14:pctHeight>0</wp14:pctHeight>
            </wp14:sizeRelV>
          </wp:anchor>
        </w:drawing>
      </w:r>
      <w:r w:rsidR="000C0A8E" w:rsidRPr="009A5E12">
        <w:t xml:space="preserve">The </w:t>
      </w:r>
      <w:r w:rsidRPr="009A5E12">
        <w:t>Communication &amp; Marketing</w:t>
      </w:r>
      <w:r w:rsidR="000C0A8E" w:rsidRPr="009A5E12">
        <w:t xml:space="preserve"> department is available to create advertisements and help promote department</w:t>
      </w:r>
      <w:r w:rsidR="000225A0" w:rsidRPr="009A5E12">
        <w:t>s</w:t>
      </w:r>
      <w:r w:rsidR="000C0A8E" w:rsidRPr="009A5E12">
        <w:t xml:space="preserve"> or programs. Services include:</w:t>
      </w:r>
    </w:p>
    <w:p w14:paraId="551D26D1" w14:textId="744E2F87" w:rsidR="000C0A8E" w:rsidRPr="009A5E12" w:rsidRDefault="000C0A8E" w:rsidP="00D72847">
      <w:pPr>
        <w:pStyle w:val="ListParagraph"/>
        <w:numPr>
          <w:ilvl w:val="0"/>
          <w:numId w:val="15"/>
        </w:numPr>
        <w:spacing w:after="0" w:line="259" w:lineRule="auto"/>
      </w:pPr>
      <w:r w:rsidRPr="009A5E12">
        <w:t>Printing business cards</w:t>
      </w:r>
    </w:p>
    <w:p w14:paraId="5A66FA4A" w14:textId="77777777" w:rsidR="000C0A8E" w:rsidRPr="009A5E12" w:rsidRDefault="000C0A8E" w:rsidP="00D72847">
      <w:pPr>
        <w:pStyle w:val="ListParagraph"/>
        <w:numPr>
          <w:ilvl w:val="0"/>
          <w:numId w:val="15"/>
        </w:numPr>
        <w:spacing w:after="0" w:line="259" w:lineRule="auto"/>
      </w:pPr>
      <w:r w:rsidRPr="009A5E12">
        <w:t>Designing materials to help promote programs or events</w:t>
      </w:r>
    </w:p>
    <w:p w14:paraId="3B9CC4F8" w14:textId="4D8B308F" w:rsidR="000C0A8E" w:rsidRPr="009A5E12" w:rsidRDefault="000C0A8E" w:rsidP="00D72847">
      <w:pPr>
        <w:pStyle w:val="ListParagraph"/>
        <w:numPr>
          <w:ilvl w:val="0"/>
          <w:numId w:val="15"/>
        </w:numPr>
        <w:spacing w:after="0" w:line="259" w:lineRule="auto"/>
      </w:pPr>
      <w:r w:rsidRPr="009A5E12">
        <w:t>Advertising through newspapers, radio, and other mediums</w:t>
      </w:r>
    </w:p>
    <w:p w14:paraId="083D4101" w14:textId="70EF3B20" w:rsidR="000C0A8E" w:rsidRPr="009A5E12" w:rsidRDefault="00ED18D9" w:rsidP="00D72847">
      <w:pPr>
        <w:pStyle w:val="ListParagraph"/>
        <w:numPr>
          <w:ilvl w:val="0"/>
          <w:numId w:val="15"/>
        </w:numPr>
        <w:spacing w:after="0" w:line="259" w:lineRule="auto"/>
      </w:pPr>
      <w:r w:rsidRPr="009A5E12">
        <w:t xml:space="preserve">Updating official </w:t>
      </w:r>
      <w:r w:rsidR="000C0A8E" w:rsidRPr="009A5E12">
        <w:t xml:space="preserve">website with </w:t>
      </w:r>
      <w:r w:rsidR="000225A0" w:rsidRPr="009A5E12">
        <w:t>appropriate</w:t>
      </w:r>
      <w:r w:rsidR="000C0A8E" w:rsidRPr="009A5E12">
        <w:t xml:space="preserve"> information (program page, directory listing)</w:t>
      </w:r>
    </w:p>
    <w:p w14:paraId="36657594" w14:textId="5016794E" w:rsidR="00ED18D9" w:rsidRPr="009A5E12" w:rsidRDefault="00F518BC" w:rsidP="00ED18D9">
      <w:pPr>
        <w:spacing w:after="0"/>
      </w:pPr>
      <w:r w:rsidRPr="009A5E12">
        <w:rPr>
          <w:noProof/>
        </w:rPr>
        <mc:AlternateContent>
          <mc:Choice Requires="wps">
            <w:drawing>
              <wp:anchor distT="0" distB="0" distL="114300" distR="114300" simplePos="0" relativeHeight="251655680" behindDoc="0" locked="0" layoutInCell="1" allowOverlap="1" wp14:anchorId="394D5D53" wp14:editId="2DAC3C79">
                <wp:simplePos x="0" y="0"/>
                <wp:positionH relativeFrom="column">
                  <wp:posOffset>3896833</wp:posOffset>
                </wp:positionH>
                <wp:positionV relativeFrom="paragraph">
                  <wp:posOffset>30244</wp:posOffset>
                </wp:positionV>
                <wp:extent cx="2639060" cy="301625"/>
                <wp:effectExtent l="0" t="0" r="2540" b="3175"/>
                <wp:wrapSquare wrapText="bothSides"/>
                <wp:docPr id="14" name="Text Box 14"/>
                <wp:cNvGraphicFramePr/>
                <a:graphic xmlns:a="http://schemas.openxmlformats.org/drawingml/2006/main">
                  <a:graphicData uri="http://schemas.microsoft.com/office/word/2010/wordprocessingShape">
                    <wps:wsp>
                      <wps:cNvSpPr txBox="1"/>
                      <wps:spPr>
                        <a:xfrm>
                          <a:off x="0" y="0"/>
                          <a:ext cx="2639060" cy="301625"/>
                        </a:xfrm>
                        <a:prstGeom prst="rect">
                          <a:avLst/>
                        </a:prstGeom>
                        <a:solidFill>
                          <a:prstClr val="white"/>
                        </a:solidFill>
                        <a:ln>
                          <a:noFill/>
                        </a:ln>
                        <a:effectLst/>
                      </wps:spPr>
                      <wps:txbx>
                        <w:txbxContent>
                          <w:p w14:paraId="764AB562" w14:textId="7E76B879" w:rsidR="002040D8" w:rsidRPr="000F5787" w:rsidRDefault="002040D8" w:rsidP="00ED18D9">
                            <w:pPr>
                              <w:pStyle w:val="Caption"/>
                              <w:rPr>
                                <w:noProof/>
                                <w:color w:val="404040" w:themeColor="text1" w:themeTint="BF"/>
                              </w:rPr>
                            </w:pPr>
                            <w:r>
                              <w:t>Example advertisement for the GED classes at the Limon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5D53" id="Text Box 14" o:spid="_x0000_s1032" type="#_x0000_t202" style="position:absolute;margin-left:306.85pt;margin-top:2.4pt;width:207.8pt;height: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" stroked="f">
                <v:textbox inset="0,0,0,0">
                  <w:txbxContent>
                    <w:p w14:paraId="764AB562" w14:textId="7E76B879" w:rsidR="002040D8" w:rsidRPr="000F5787" w:rsidRDefault="002040D8" w:rsidP="00ED18D9">
                      <w:pPr>
                        <w:pStyle w:val="Caption"/>
                        <w:rPr>
                          <w:noProof/>
                          <w:color w:val="404040" w:themeColor="text1" w:themeTint="BF"/>
                        </w:rPr>
                      </w:pPr>
                      <w:r>
                        <w:t>Example advertisement for the GED classes at the Limon Center</w:t>
                      </w:r>
                    </w:p>
                  </w:txbxContent>
                </v:textbox>
                <w10:wrap type="square"/>
              </v:shape>
            </w:pict>
          </mc:Fallback>
        </mc:AlternateContent>
      </w:r>
      <w:r w:rsidR="008B1CC5" w:rsidRPr="009A5E12">
        <w:t>I</w:t>
      </w:r>
      <w:r w:rsidR="000C0A8E" w:rsidRPr="009A5E12">
        <w:t xml:space="preserve">f </w:t>
      </w:r>
      <w:r w:rsidR="000225A0" w:rsidRPr="009A5E12">
        <w:t>faculty intend to create new</w:t>
      </w:r>
      <w:r w:rsidR="000C0A8E" w:rsidRPr="009A5E12">
        <w:t xml:space="preserve"> materials</w:t>
      </w:r>
      <w:r w:rsidR="008B1CC5" w:rsidRPr="009A5E12">
        <w:t xml:space="preserve">, </w:t>
      </w:r>
      <w:r w:rsidR="000225A0" w:rsidRPr="009A5E12">
        <w:t>they should</w:t>
      </w:r>
      <w:r w:rsidR="008B1CC5" w:rsidRPr="009A5E12">
        <w:t xml:space="preserve"> obtain approval from the Director</w:t>
      </w:r>
      <w:r w:rsidR="004675B1" w:rsidRPr="009A5E12">
        <w:t xml:space="preserve"> of Communication &amp; Marketing</w:t>
      </w:r>
      <w:r w:rsidR="008B1CC5" w:rsidRPr="009A5E12">
        <w:t xml:space="preserve"> before distribution</w:t>
      </w:r>
      <w:r w:rsidR="000C0A8E" w:rsidRPr="009A5E12">
        <w:t xml:space="preserve"> as there </w:t>
      </w:r>
      <w:r w:rsidR="008B1CC5" w:rsidRPr="009A5E12">
        <w:t>are College identity standards and</w:t>
      </w:r>
      <w:r w:rsidR="000C0A8E" w:rsidRPr="009A5E12">
        <w:t xml:space="preserve"> legal information</w:t>
      </w:r>
      <w:r w:rsidR="008B1CC5" w:rsidRPr="009A5E12">
        <w:t xml:space="preserve"> rules</w:t>
      </w:r>
      <w:r w:rsidR="000C0A8E" w:rsidRPr="009A5E12">
        <w:t xml:space="preserve"> </w:t>
      </w:r>
      <w:r w:rsidR="000225A0" w:rsidRPr="009A5E12">
        <w:t xml:space="preserve">that </w:t>
      </w:r>
      <w:r w:rsidR="000C0A8E" w:rsidRPr="009A5E12">
        <w:t>must</w:t>
      </w:r>
      <w:r w:rsidR="000225A0" w:rsidRPr="009A5E12">
        <w:t xml:space="preserve"> be</w:t>
      </w:r>
      <w:r w:rsidR="000C0A8E" w:rsidRPr="009A5E12">
        <w:t xml:space="preserve"> </w:t>
      </w:r>
      <w:r w:rsidR="008B1CC5" w:rsidRPr="009A5E12">
        <w:t>follow</w:t>
      </w:r>
      <w:r w:rsidR="000225A0" w:rsidRPr="009A5E12">
        <w:t>ed</w:t>
      </w:r>
      <w:r w:rsidR="008B1CC5" w:rsidRPr="009A5E12">
        <w:t xml:space="preserve">. </w:t>
      </w:r>
      <w:r w:rsidR="000225A0" w:rsidRPr="009A5E12">
        <w:t xml:space="preserve">Faculty </w:t>
      </w:r>
      <w:r w:rsidR="000225A0" w:rsidRPr="009A5E12">
        <w:lastRenderedPageBreak/>
        <w:t>may consult</w:t>
      </w:r>
      <w:r w:rsidR="008B1CC5" w:rsidRPr="009A5E12">
        <w:t xml:space="preserve"> the </w:t>
      </w:r>
      <w:hyperlink w:anchor="_Appendix_1" w:history="1">
        <w:r w:rsidR="008B1CC5" w:rsidRPr="009A5E12">
          <w:rPr>
            <w:rStyle w:val="Hyperlink"/>
          </w:rPr>
          <w:t>appendix</w:t>
        </w:r>
      </w:hyperlink>
      <w:r w:rsidR="008B1CC5" w:rsidRPr="009A5E12">
        <w:t xml:space="preserve"> to download the Identity Standards </w:t>
      </w:r>
      <w:r w:rsidR="004675B1" w:rsidRPr="009A5E12">
        <w:t>Manual</w:t>
      </w:r>
      <w:r w:rsidR="008B1CC5" w:rsidRPr="009A5E12">
        <w:t xml:space="preserve">. The official logos can be found in </w:t>
      </w:r>
      <w:proofErr w:type="spellStart"/>
      <w:r w:rsidR="008B1CC5" w:rsidRPr="009A5E12">
        <w:t>MyMCC</w:t>
      </w:r>
      <w:proofErr w:type="spellEnd"/>
      <w:r w:rsidR="008B1CC5" w:rsidRPr="009A5E12">
        <w:t xml:space="preserve"> under the Employee tab.</w:t>
      </w:r>
      <w:r w:rsidR="004675B1" w:rsidRPr="009A5E12">
        <w:t xml:space="preserve"> </w:t>
      </w:r>
      <w:r w:rsidRPr="009A5E12">
        <w:t xml:space="preserve">The </w:t>
      </w:r>
      <w:r w:rsidR="00ED18D9" w:rsidRPr="009A5E12">
        <w:t xml:space="preserve">Director of Marketing can be reached at </w:t>
      </w:r>
      <w:r w:rsidR="007078A0" w:rsidRPr="009A5E12">
        <w:t>(970) 542-3</w:t>
      </w:r>
      <w:r w:rsidR="00ED18D9" w:rsidRPr="009A5E12">
        <w:t>108.</w:t>
      </w:r>
    </w:p>
    <w:p w14:paraId="55BCC100" w14:textId="25083EAB" w:rsidR="00800419" w:rsidRPr="009A5E12" w:rsidRDefault="00800419" w:rsidP="00800419">
      <w:pPr>
        <w:pStyle w:val="Heading3"/>
      </w:pPr>
      <w:bookmarkStart w:id="138" w:name="_CCNS"/>
      <w:bookmarkStart w:id="139" w:name="_Toc87263800"/>
      <w:bookmarkEnd w:id="138"/>
      <w:r w:rsidRPr="009A5E12">
        <w:t>Fitness Center</w:t>
      </w:r>
      <w:bookmarkEnd w:id="139"/>
    </w:p>
    <w:p w14:paraId="285AD6A8" w14:textId="00F40D15"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32399BD" w14:textId="3E4A6218" w:rsidR="00F30E68" w:rsidRPr="009A5E12" w:rsidRDefault="00F30E68" w:rsidP="00F30E68">
      <w:pPr>
        <w:rPr>
          <w:rFonts w:ascii="Calibri" w:hAnsi="Calibri"/>
        </w:rPr>
      </w:pPr>
      <w:r w:rsidRPr="009A5E12">
        <w:t xml:space="preserve">MCC has a fitness center at the Fort Morgan campus, Room Spruce 329, available for </w:t>
      </w:r>
      <w:r w:rsidR="00B14FA6" w:rsidRPr="009A5E12">
        <w:t>faculty</w:t>
      </w:r>
      <w:r w:rsidR="000225A0" w:rsidRPr="009A5E12">
        <w:t xml:space="preserve">, </w:t>
      </w:r>
      <w:r w:rsidR="00EF498E">
        <w:t>p</w:t>
      </w:r>
      <w:r w:rsidR="009B596B">
        <w:t>art</w:t>
      </w:r>
      <w:r w:rsidR="001371AE">
        <w:t>-</w:t>
      </w:r>
      <w:r w:rsidR="009B596B">
        <w:t>time instructor</w:t>
      </w:r>
      <w:r w:rsidR="000225A0" w:rsidRPr="009A5E12">
        <w:t xml:space="preserve">s </w:t>
      </w:r>
      <w:r w:rsidRPr="009A5E12">
        <w:t xml:space="preserve">and </w:t>
      </w:r>
      <w:r w:rsidR="004675B1" w:rsidRPr="009A5E12">
        <w:t>s</w:t>
      </w:r>
      <w:r w:rsidRPr="009A5E12">
        <w:t xml:space="preserve">taff use when not being used for a class. Orientation and a completed Liability Waiver are required before access is given. </w:t>
      </w:r>
      <w:r w:rsidR="000225A0" w:rsidRPr="009A5E12">
        <w:t>Interested parties should contact</w:t>
      </w:r>
      <w:r w:rsidRPr="009A5E12">
        <w:t xml:space="preserve"> the Physical Therapist Assistant program office </w:t>
      </w:r>
      <w:r w:rsidR="007078A0" w:rsidRPr="009A5E12">
        <w:t>at (970) 542-</w:t>
      </w:r>
      <w:r w:rsidRPr="009A5E12">
        <w:t>3225 for more information.</w:t>
      </w:r>
      <w:r w:rsidR="000225A0" w:rsidRPr="009A5E12">
        <w:t xml:space="preserve"> </w:t>
      </w:r>
    </w:p>
    <w:p w14:paraId="30520065" w14:textId="2B67E6EC" w:rsidR="00800419" w:rsidRPr="009A5E12" w:rsidRDefault="00800419" w:rsidP="00800419">
      <w:pPr>
        <w:pStyle w:val="Heading3"/>
      </w:pPr>
      <w:bookmarkStart w:id="140" w:name="_Student_Resources_1"/>
      <w:bookmarkStart w:id="141" w:name="_Toc87263801"/>
      <w:bookmarkEnd w:id="140"/>
      <w:r w:rsidRPr="009A5E12">
        <w:t>Student Resources</w:t>
      </w:r>
      <w:bookmarkEnd w:id="141"/>
    </w:p>
    <w:p w14:paraId="2DA69807" w14:textId="385AEBF0"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4E5F2F0" w14:textId="495A5FF6" w:rsidR="00800419" w:rsidRPr="009A5E12" w:rsidRDefault="00800419" w:rsidP="00800419">
      <w:pPr>
        <w:spacing w:after="0"/>
      </w:pPr>
      <w:r w:rsidRPr="009A5E12">
        <w:rPr>
          <w:noProof/>
        </w:rPr>
        <w:drawing>
          <wp:anchor distT="0" distB="0" distL="114300" distR="114300" simplePos="0" relativeHeight="251656704" behindDoc="0" locked="0" layoutInCell="1" allowOverlap="1" wp14:anchorId="09E5504E" wp14:editId="4398B5D0">
            <wp:simplePos x="0" y="0"/>
            <wp:positionH relativeFrom="column">
              <wp:posOffset>4370705</wp:posOffset>
            </wp:positionH>
            <wp:positionV relativeFrom="paragraph">
              <wp:posOffset>184785</wp:posOffset>
            </wp:positionV>
            <wp:extent cx="1671955" cy="2381250"/>
            <wp:effectExtent l="209550" t="171450" r="271145" b="171450"/>
            <wp:wrapSquare wrapText="bothSides"/>
            <wp:docPr id="39" name="Picture 39" title="Front cover of the MCC Student Planner and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16-planner-cover.jpg"/>
                    <pic:cNvPicPr/>
                  </pic:nvPicPr>
                  <pic:blipFill>
                    <a:blip r:embed="rId56" cstate="screen">
                      <a:extLst>
                        <a:ext uri="{28A0092B-C50C-407E-A947-70E740481C1C}">
                          <a14:useLocalDpi xmlns:a14="http://schemas.microsoft.com/office/drawing/2010/main"/>
                        </a:ext>
                      </a:extLst>
                    </a:blip>
                    <a:stretch>
                      <a:fillRect/>
                    </a:stretch>
                  </pic:blipFill>
                  <pic:spPr>
                    <a:xfrm rot="551057">
                      <a:off x="0" y="0"/>
                      <a:ext cx="1671955" cy="23812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A5E12">
        <w:t>There are many resources available for students</w:t>
      </w:r>
      <w:r w:rsidR="007078A0" w:rsidRPr="009A5E12">
        <w:t xml:space="preserve"> at the Fort Morgan campus</w:t>
      </w:r>
      <w:r w:rsidRPr="009A5E12">
        <w:t xml:space="preserve">.  Among them are the </w:t>
      </w:r>
      <w:r w:rsidR="006E1594" w:rsidRPr="009A5E12">
        <w:t>Tuto</w:t>
      </w:r>
      <w:r w:rsidR="006E1594">
        <w:t>ring</w:t>
      </w:r>
      <w:r w:rsidR="006E1594" w:rsidRPr="009A5E12">
        <w:t xml:space="preserve"> </w:t>
      </w:r>
      <w:r w:rsidRPr="009A5E12">
        <w:t xml:space="preserve">Center found in Cottonwood 106, the Student Center found next to the </w:t>
      </w:r>
      <w:r w:rsidR="00B14FA6" w:rsidRPr="009A5E12">
        <w:t>College</w:t>
      </w:r>
      <w:r w:rsidRPr="009A5E12">
        <w:t xml:space="preserve"> store, </w:t>
      </w:r>
      <w:r w:rsidR="00021AE7" w:rsidRPr="009A5E12">
        <w:t xml:space="preserve">and </w:t>
      </w:r>
      <w:r w:rsidRPr="009A5E12">
        <w:t xml:space="preserve">student life activities and organizations. </w:t>
      </w:r>
      <w:r w:rsidR="000225A0" w:rsidRPr="009A5E12">
        <w:t>For more information, faculty</w:t>
      </w:r>
      <w:r w:rsidRPr="009A5E12">
        <w:t xml:space="preserve"> </w:t>
      </w:r>
      <w:r w:rsidR="000225A0" w:rsidRPr="009A5E12">
        <w:t xml:space="preserve">should contact </w:t>
      </w:r>
      <w:r w:rsidRPr="009A5E12">
        <w:t xml:space="preserve">the Student Life Coordinator in the Student Center or at </w:t>
      </w:r>
      <w:r w:rsidR="007078A0" w:rsidRPr="009A5E12">
        <w:t>(970) 542-</w:t>
      </w:r>
      <w:r w:rsidRPr="009A5E12">
        <w:t>3170.</w:t>
      </w:r>
      <w:r w:rsidR="009E1470" w:rsidRPr="009A5E12">
        <w:t xml:space="preserve"> </w:t>
      </w:r>
    </w:p>
    <w:p w14:paraId="14A5CFA3" w14:textId="77777777" w:rsidR="00800419" w:rsidRPr="009A5E12" w:rsidRDefault="00800419" w:rsidP="00800419">
      <w:pPr>
        <w:spacing w:after="0"/>
      </w:pPr>
    </w:p>
    <w:p w14:paraId="6DE2D2A4" w14:textId="1F548688" w:rsidR="00916D15" w:rsidRPr="009A5E12" w:rsidRDefault="00916D15" w:rsidP="000366CE">
      <w:pPr>
        <w:spacing w:after="0" w:line="240" w:lineRule="auto"/>
      </w:pPr>
    </w:p>
    <w:p w14:paraId="5F71FB8A" w14:textId="42F47EC8" w:rsidR="00742ED5" w:rsidRPr="009A5E12" w:rsidRDefault="00742ED5" w:rsidP="00742ED5">
      <w:pPr>
        <w:pStyle w:val="Heading3"/>
      </w:pPr>
      <w:bookmarkStart w:id="142" w:name="_Toc87263802"/>
      <w:r w:rsidRPr="009A5E12">
        <w:t>MCC Foundation</w:t>
      </w:r>
      <w:bookmarkEnd w:id="142"/>
    </w:p>
    <w:p w14:paraId="131A2A56" w14:textId="23BB4C83"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3CDF8A44" w14:textId="201CCEFA" w:rsidR="00742ED5" w:rsidRPr="009A5E12" w:rsidRDefault="00A87A40" w:rsidP="00611231">
      <w:pPr>
        <w:spacing w:after="0"/>
      </w:pPr>
      <w:r w:rsidRPr="009A5E12">
        <w:rPr>
          <w:noProof/>
        </w:rPr>
        <w:drawing>
          <wp:anchor distT="0" distB="0" distL="114300" distR="114300" simplePos="0" relativeHeight="251657728" behindDoc="1" locked="0" layoutInCell="1" allowOverlap="1" wp14:anchorId="0EADDDF5" wp14:editId="5483CDD2">
            <wp:simplePos x="0" y="0"/>
            <wp:positionH relativeFrom="margin">
              <wp:align>left</wp:align>
            </wp:positionH>
            <wp:positionV relativeFrom="paragraph">
              <wp:posOffset>42353</wp:posOffset>
            </wp:positionV>
            <wp:extent cx="3154680" cy="1365250"/>
            <wp:effectExtent l="0" t="0" r="7620" b="6350"/>
            <wp:wrapTight wrapText="bothSides">
              <wp:wrapPolygon edited="0">
                <wp:start x="0" y="0"/>
                <wp:lineTo x="0" y="21399"/>
                <wp:lineTo x="21522" y="21399"/>
                <wp:lineTo x="21522" y="0"/>
                <wp:lineTo x="0" y="0"/>
              </wp:wrapPolygon>
            </wp:wrapTight>
            <wp:docPr id="96" name="Picture 96" title="Morgan Community Colleg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CC Foundation blue logo.jpg"/>
                    <pic:cNvPicPr/>
                  </pic:nvPicPr>
                  <pic:blipFill>
                    <a:blip r:embed="rId57" cstate="screen">
                      <a:extLst>
                        <a:ext uri="{28A0092B-C50C-407E-A947-70E740481C1C}">
                          <a14:useLocalDpi xmlns:a14="http://schemas.microsoft.com/office/drawing/2010/main"/>
                        </a:ext>
                      </a:extLst>
                    </a:blip>
                    <a:stretch>
                      <a:fillRect/>
                    </a:stretch>
                  </pic:blipFill>
                  <pic:spPr>
                    <a:xfrm>
                      <a:off x="0" y="0"/>
                      <a:ext cx="3157777" cy="1366821"/>
                    </a:xfrm>
                    <a:prstGeom prst="rect">
                      <a:avLst/>
                    </a:prstGeom>
                  </pic:spPr>
                </pic:pic>
              </a:graphicData>
            </a:graphic>
            <wp14:sizeRelH relativeFrom="page">
              <wp14:pctWidth>0</wp14:pctWidth>
            </wp14:sizeRelH>
            <wp14:sizeRelV relativeFrom="page">
              <wp14:pctHeight>0</wp14:pctHeight>
            </wp14:sizeRelV>
          </wp:anchor>
        </w:drawing>
      </w:r>
      <w:r w:rsidR="00742ED5" w:rsidRPr="009A5E12">
        <w:t xml:space="preserve">The MCC Foundation supports student success by raising funds for scholarships, programs, </w:t>
      </w:r>
      <w:r w:rsidR="009E1470" w:rsidRPr="009A5E12">
        <w:t>new technology, and facilities.</w:t>
      </w:r>
      <w:r w:rsidR="00742ED5" w:rsidRPr="009A5E12">
        <w:t xml:space="preserve"> There are numerous opportunities throughout the year to support the Foundation by volunteering or donating. </w:t>
      </w:r>
      <w:r w:rsidR="009E1470" w:rsidRPr="009A5E12">
        <w:t xml:space="preserve">Interested parties may contact </w:t>
      </w:r>
      <w:hyperlink r:id="rId58" w:history="1">
        <w:r w:rsidR="00742ED5" w:rsidRPr="009A5E12">
          <w:rPr>
            <w:rStyle w:val="Hyperlink"/>
          </w:rPr>
          <w:t>mccfoundation@morgancc.edu</w:t>
        </w:r>
      </w:hyperlink>
      <w:r w:rsidR="00742ED5" w:rsidRPr="009A5E12">
        <w:t xml:space="preserve"> or call (970) 542-3107</w:t>
      </w:r>
      <w:r w:rsidR="009E1470" w:rsidRPr="009A5E12">
        <w:t xml:space="preserve"> for more information</w:t>
      </w:r>
      <w:r w:rsidR="00742ED5" w:rsidRPr="009A5E12">
        <w:t>.</w:t>
      </w:r>
      <w:r w:rsidR="00611231" w:rsidRPr="009A5E12">
        <w:t xml:space="preserve"> </w:t>
      </w:r>
    </w:p>
    <w:p w14:paraId="117EBD4D" w14:textId="77777777" w:rsidR="00EF498E" w:rsidRDefault="00EF498E" w:rsidP="009E1470">
      <w:pPr>
        <w:pStyle w:val="Heading2"/>
      </w:pPr>
      <w:bookmarkStart w:id="143" w:name="_Syllabus_guidelines"/>
      <w:bookmarkStart w:id="144" w:name="_Resources"/>
      <w:bookmarkStart w:id="145" w:name="_MyMCC"/>
      <w:bookmarkEnd w:id="143"/>
      <w:bookmarkEnd w:id="144"/>
      <w:bookmarkEnd w:id="145"/>
    </w:p>
    <w:p w14:paraId="2AF61625" w14:textId="162FE882" w:rsidR="00EF498E" w:rsidRDefault="00EF498E" w:rsidP="009E1470">
      <w:pPr>
        <w:pStyle w:val="Heading2"/>
      </w:pPr>
    </w:p>
    <w:p w14:paraId="46F775A7" w14:textId="77777777" w:rsidR="0070289B" w:rsidRPr="00B74B9C" w:rsidRDefault="0070289B" w:rsidP="00245779"/>
    <w:p w14:paraId="2CC5BFE3" w14:textId="40372E3D" w:rsidR="00207D8D" w:rsidRPr="009A5E12" w:rsidRDefault="009E1470" w:rsidP="009E1470">
      <w:pPr>
        <w:pStyle w:val="Heading2"/>
      </w:pPr>
      <w:bookmarkStart w:id="146" w:name="_Toc87263803"/>
      <w:r w:rsidRPr="009A5E12">
        <w:lastRenderedPageBreak/>
        <w:t>Additional Information</w:t>
      </w:r>
      <w:bookmarkEnd w:id="146"/>
    </w:p>
    <w:p w14:paraId="36AA88B8" w14:textId="39F34D47" w:rsidR="004C7ADD" w:rsidRPr="009A5E12" w:rsidRDefault="004C7ADD" w:rsidP="004C7ADD">
      <w:pPr>
        <w:pStyle w:val="Heading3"/>
      </w:pPr>
      <w:bookmarkStart w:id="147" w:name="_Toc87263804"/>
      <w:proofErr w:type="spellStart"/>
      <w:r w:rsidRPr="009A5E12">
        <w:t>MyMCC</w:t>
      </w:r>
      <w:bookmarkEnd w:id="147"/>
      <w:proofErr w:type="spellEnd"/>
    </w:p>
    <w:p w14:paraId="09596121" w14:textId="40379344"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46BD9C3D" w14:textId="6DEE6071" w:rsidR="00021AE7" w:rsidRPr="009A5E12" w:rsidRDefault="00ED18D9" w:rsidP="00021AE7">
      <w:pPr>
        <w:spacing w:after="0"/>
      </w:pPr>
      <w:r w:rsidRPr="009A5E12">
        <w:rPr>
          <w:noProof/>
        </w:rPr>
        <w:drawing>
          <wp:anchor distT="0" distB="0" distL="114300" distR="114300" simplePos="0" relativeHeight="251650560" behindDoc="1" locked="0" layoutInCell="1" allowOverlap="1" wp14:anchorId="26EAC9B3" wp14:editId="5F7BC249">
            <wp:simplePos x="0" y="0"/>
            <wp:positionH relativeFrom="column">
              <wp:posOffset>4228465</wp:posOffset>
            </wp:positionH>
            <wp:positionV relativeFrom="paragraph">
              <wp:posOffset>7620</wp:posOffset>
            </wp:positionV>
            <wp:extent cx="2076450" cy="1682115"/>
            <wp:effectExtent l="0" t="0" r="0" b="0"/>
            <wp:wrapSquare wrapText="bothSides"/>
            <wp:docPr id="17" name="Picture 17" title="Screenshot of the login screen for My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CC2FE.tmp"/>
                    <pic:cNvPicPr/>
                  </pic:nvPicPr>
                  <pic:blipFill>
                    <a:blip r:embed="rId59" cstate="screen">
                      <a:extLst>
                        <a:ext uri="{28A0092B-C50C-407E-A947-70E740481C1C}">
                          <a14:useLocalDpi xmlns:a14="http://schemas.microsoft.com/office/drawing/2010/main"/>
                        </a:ext>
                      </a:extLst>
                    </a:blip>
                    <a:stretch>
                      <a:fillRect/>
                    </a:stretch>
                  </pic:blipFill>
                  <pic:spPr>
                    <a:xfrm>
                      <a:off x="0" y="0"/>
                      <a:ext cx="2076450" cy="1682115"/>
                    </a:xfrm>
                    <a:prstGeom prst="rect">
                      <a:avLst/>
                    </a:prstGeom>
                  </pic:spPr>
                </pic:pic>
              </a:graphicData>
            </a:graphic>
            <wp14:sizeRelH relativeFrom="page">
              <wp14:pctWidth>0</wp14:pctWidth>
            </wp14:sizeRelH>
            <wp14:sizeRelV relativeFrom="page">
              <wp14:pctHeight>0</wp14:pctHeight>
            </wp14:sizeRelV>
          </wp:anchor>
        </w:drawing>
      </w:r>
      <w:r w:rsidR="004C0828" w:rsidRPr="009A5E12">
        <w:rPr>
          <w:noProof/>
        </w:rPr>
        <w:t xml:space="preserve">MyMCC is </w:t>
      </w:r>
      <w:r w:rsidR="009E1470" w:rsidRPr="009A5E12">
        <w:rPr>
          <w:noProof/>
        </w:rPr>
        <w:t>a</w:t>
      </w:r>
      <w:r w:rsidR="004C0828" w:rsidRPr="009A5E12">
        <w:rPr>
          <w:noProof/>
        </w:rPr>
        <w:t xml:space="preserve"> one-stop source for information</w:t>
      </w:r>
      <w:r w:rsidR="00021AE7" w:rsidRPr="009A5E12">
        <w:rPr>
          <w:noProof/>
        </w:rPr>
        <w:t>.</w:t>
      </w:r>
      <w:r w:rsidR="004C0828" w:rsidRPr="009A5E12">
        <w:rPr>
          <w:noProof/>
        </w:rPr>
        <w:t xml:space="preserve">  </w:t>
      </w:r>
      <w:r w:rsidR="00021AE7" w:rsidRPr="009A5E12">
        <w:t xml:space="preserve">The </w:t>
      </w:r>
      <w:r w:rsidR="00B14FA6" w:rsidRPr="009A5E12">
        <w:t>College</w:t>
      </w:r>
      <w:r w:rsidR="00021AE7" w:rsidRPr="009A5E12">
        <w:t xml:space="preserve"> maintains this portal for all faculty, </w:t>
      </w:r>
      <w:r w:rsidR="00EF498E">
        <w:t>p</w:t>
      </w:r>
      <w:r w:rsidR="009B596B">
        <w:t>art</w:t>
      </w:r>
      <w:r w:rsidR="00472C22">
        <w:t>-</w:t>
      </w:r>
      <w:r w:rsidR="009B596B">
        <w:t>time instructor</w:t>
      </w:r>
      <w:r w:rsidR="004675B1" w:rsidRPr="009A5E12">
        <w:t xml:space="preserve">s, </w:t>
      </w:r>
      <w:r w:rsidR="00021AE7" w:rsidRPr="009A5E12">
        <w:t xml:space="preserve">staff, and students.  Many resources are available through </w:t>
      </w:r>
      <w:proofErr w:type="spellStart"/>
      <w:r w:rsidR="00021AE7" w:rsidRPr="009A5E12">
        <w:t>MyMCC</w:t>
      </w:r>
      <w:proofErr w:type="spellEnd"/>
      <w:r w:rsidR="00021AE7" w:rsidRPr="009A5E12">
        <w:t xml:space="preserve">.  </w:t>
      </w:r>
      <w:proofErr w:type="spellStart"/>
      <w:r w:rsidR="00021AE7" w:rsidRPr="009A5E12">
        <w:t>MyMCC</w:t>
      </w:r>
      <w:proofErr w:type="spellEnd"/>
      <w:r w:rsidR="00021AE7" w:rsidRPr="009A5E12">
        <w:t xml:space="preserve"> can be accessed through the MCC Home page.</w:t>
      </w:r>
      <w:r w:rsidR="009E1470" w:rsidRPr="009A5E12">
        <w:t xml:space="preserve"> </w:t>
      </w:r>
    </w:p>
    <w:p w14:paraId="731F99D0" w14:textId="77777777" w:rsidR="00021AE7" w:rsidRPr="009A5E12" w:rsidRDefault="00021AE7" w:rsidP="00021AE7">
      <w:pPr>
        <w:spacing w:after="0"/>
      </w:pPr>
    </w:p>
    <w:p w14:paraId="55092AE3" w14:textId="6BC0DBB4" w:rsidR="00800419" w:rsidRPr="009A5E12" w:rsidRDefault="00D11F87" w:rsidP="004C0828">
      <w:pPr>
        <w:rPr>
          <w:noProof/>
        </w:rPr>
      </w:pPr>
      <w:r w:rsidRPr="009A5E12">
        <w:rPr>
          <w:noProof/>
        </w:rPr>
        <w:t xml:space="preserve">MyMCC </w:t>
      </w:r>
      <w:r w:rsidR="009E1470" w:rsidRPr="009A5E12">
        <w:rPr>
          <w:noProof/>
        </w:rPr>
        <w:t>allows</w:t>
      </w:r>
      <w:r w:rsidR="004C0828" w:rsidRPr="009A5E12">
        <w:rPr>
          <w:noProof/>
        </w:rPr>
        <w:t xml:space="preserve"> access </w:t>
      </w:r>
      <w:r w:rsidR="009E1470" w:rsidRPr="009A5E12">
        <w:rPr>
          <w:noProof/>
        </w:rPr>
        <w:t>to</w:t>
      </w:r>
      <w:r w:rsidR="004C0828" w:rsidRPr="009A5E12">
        <w:rPr>
          <w:noProof/>
        </w:rPr>
        <w:t xml:space="preserve"> teaching schedule</w:t>
      </w:r>
      <w:r w:rsidR="009E1470" w:rsidRPr="009A5E12">
        <w:rPr>
          <w:noProof/>
        </w:rPr>
        <w:t>s</w:t>
      </w:r>
      <w:r w:rsidR="004C0828" w:rsidRPr="009A5E12">
        <w:rPr>
          <w:noProof/>
        </w:rPr>
        <w:t xml:space="preserve">, class lists and final grades from a single screen. </w:t>
      </w:r>
      <w:r w:rsidR="009E1470" w:rsidRPr="009A5E12">
        <w:rPr>
          <w:noProof/>
        </w:rPr>
        <w:t>The Faculty tab provides</w:t>
      </w:r>
      <w:r w:rsidR="004C0828" w:rsidRPr="009A5E12">
        <w:rPr>
          <w:noProof/>
        </w:rPr>
        <w:t xml:space="preserve"> links to academic forms and library resources. MyMCC also provides ac</w:t>
      </w:r>
      <w:r w:rsidR="009E1470" w:rsidRPr="009A5E12">
        <w:rPr>
          <w:noProof/>
        </w:rPr>
        <w:t xml:space="preserve">cess to </w:t>
      </w:r>
      <w:r w:rsidR="009E1470" w:rsidRPr="009A5E12">
        <w:t xml:space="preserve">faculty </w:t>
      </w:r>
      <w:r w:rsidR="004C0828" w:rsidRPr="009A5E12">
        <w:rPr>
          <w:noProof/>
        </w:rPr>
        <w:t xml:space="preserve">official MCC </w:t>
      </w:r>
      <w:r w:rsidR="00C70FF3" w:rsidRPr="009A5E12">
        <w:rPr>
          <w:noProof/>
        </w:rPr>
        <w:t>e-mail</w:t>
      </w:r>
      <w:r w:rsidR="004C0828" w:rsidRPr="009A5E12">
        <w:rPr>
          <w:noProof/>
        </w:rPr>
        <w:t xml:space="preserve"> account and a link to </w:t>
      </w:r>
      <w:r w:rsidR="009E1470" w:rsidRPr="009A5E12">
        <w:rPr>
          <w:noProof/>
        </w:rPr>
        <w:t>appropriate</w:t>
      </w:r>
      <w:r w:rsidR="004C0828" w:rsidRPr="009A5E12">
        <w:rPr>
          <w:noProof/>
        </w:rPr>
        <w:t xml:space="preserve"> D2L courses.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tems in MyMCC and where to find them"/>
      </w:tblPr>
      <w:tblGrid>
        <w:gridCol w:w="3334"/>
        <w:gridCol w:w="1739"/>
        <w:gridCol w:w="4863"/>
      </w:tblGrid>
      <w:tr w:rsidR="007F0668" w:rsidRPr="009A5E12" w14:paraId="7498B1A1" w14:textId="77777777" w:rsidTr="00C15629">
        <w:trPr>
          <w:tblHeader/>
        </w:trPr>
        <w:tc>
          <w:tcPr>
            <w:tcW w:w="3384" w:type="dxa"/>
          </w:tcPr>
          <w:p w14:paraId="4A308669" w14:textId="48471F33" w:rsidR="00A17F21" w:rsidRPr="009A5E12" w:rsidRDefault="00A17F21" w:rsidP="004C0828">
            <w:pPr>
              <w:rPr>
                <w:b/>
                <w:noProof/>
              </w:rPr>
            </w:pPr>
            <w:r w:rsidRPr="009A5E12">
              <w:rPr>
                <w:b/>
                <w:noProof/>
              </w:rPr>
              <w:t>Helpful Link</w:t>
            </w:r>
          </w:p>
        </w:tc>
        <w:tc>
          <w:tcPr>
            <w:tcW w:w="1764" w:type="dxa"/>
          </w:tcPr>
          <w:p w14:paraId="42A13659" w14:textId="6B84B5C0" w:rsidR="00A17F21" w:rsidRPr="009A5E12" w:rsidRDefault="00A17F21" w:rsidP="004C0828">
            <w:pPr>
              <w:rPr>
                <w:b/>
                <w:noProof/>
              </w:rPr>
            </w:pPr>
            <w:r w:rsidRPr="009A5E12">
              <w:rPr>
                <w:b/>
                <w:noProof/>
              </w:rPr>
              <w:t>Tab in MyMCC</w:t>
            </w:r>
          </w:p>
        </w:tc>
        <w:tc>
          <w:tcPr>
            <w:tcW w:w="5004" w:type="dxa"/>
          </w:tcPr>
          <w:p w14:paraId="3DAEC3C2" w14:textId="5D3D78DD" w:rsidR="00A17F21" w:rsidRPr="009A5E12" w:rsidRDefault="00A17F21" w:rsidP="004C0828">
            <w:pPr>
              <w:rPr>
                <w:b/>
                <w:noProof/>
              </w:rPr>
            </w:pPr>
            <w:r w:rsidRPr="009A5E12">
              <w:rPr>
                <w:b/>
                <w:noProof/>
              </w:rPr>
              <w:t>Directions</w:t>
            </w:r>
          </w:p>
        </w:tc>
      </w:tr>
      <w:tr w:rsidR="007F0668" w:rsidRPr="009A5E12" w14:paraId="3287A387" w14:textId="77777777" w:rsidTr="00E13D3F">
        <w:tc>
          <w:tcPr>
            <w:tcW w:w="3384" w:type="dxa"/>
          </w:tcPr>
          <w:p w14:paraId="20E36A9F" w14:textId="1A52A8B4" w:rsidR="00A17F21" w:rsidRPr="009A5E12" w:rsidRDefault="00A17F21" w:rsidP="004C0828">
            <w:pPr>
              <w:rPr>
                <w:noProof/>
              </w:rPr>
            </w:pPr>
            <w:r w:rsidRPr="009A5E12">
              <w:rPr>
                <w:noProof/>
              </w:rPr>
              <w:t>Academic Calendar</w:t>
            </w:r>
          </w:p>
        </w:tc>
        <w:tc>
          <w:tcPr>
            <w:tcW w:w="1764" w:type="dxa"/>
          </w:tcPr>
          <w:p w14:paraId="4F7E166D" w14:textId="701EC2E0" w:rsidR="00A17F21" w:rsidRPr="009A5E12" w:rsidRDefault="00A17F21" w:rsidP="004C0828">
            <w:pPr>
              <w:rPr>
                <w:noProof/>
              </w:rPr>
            </w:pPr>
            <w:r w:rsidRPr="009A5E12">
              <w:rPr>
                <w:noProof/>
              </w:rPr>
              <w:t>Resources</w:t>
            </w:r>
          </w:p>
        </w:tc>
        <w:tc>
          <w:tcPr>
            <w:tcW w:w="5004" w:type="dxa"/>
          </w:tcPr>
          <w:p w14:paraId="332F2412" w14:textId="67270222" w:rsidR="00A17F21" w:rsidRPr="009A5E12" w:rsidRDefault="00A17F21" w:rsidP="004C0828">
            <w:pPr>
              <w:rPr>
                <w:noProof/>
              </w:rPr>
            </w:pPr>
            <w:r w:rsidRPr="009A5E12">
              <w:rPr>
                <w:noProof/>
              </w:rPr>
              <w:t>Policies and Procedures &gt; Academic Calendar</w:t>
            </w:r>
          </w:p>
        </w:tc>
      </w:tr>
      <w:tr w:rsidR="007F0668" w:rsidRPr="009A5E12" w14:paraId="032947E9" w14:textId="77777777" w:rsidTr="00E13D3F">
        <w:tc>
          <w:tcPr>
            <w:tcW w:w="3384" w:type="dxa"/>
          </w:tcPr>
          <w:p w14:paraId="61B87170" w14:textId="7A3BDC44" w:rsidR="00E13D3F" w:rsidRPr="009A5E12" w:rsidRDefault="00E13D3F" w:rsidP="004C0828">
            <w:pPr>
              <w:rPr>
                <w:noProof/>
              </w:rPr>
            </w:pPr>
            <w:r w:rsidRPr="009A5E12">
              <w:rPr>
                <w:noProof/>
              </w:rPr>
              <w:t>Academic Forms</w:t>
            </w:r>
          </w:p>
          <w:p w14:paraId="16F07FCD" w14:textId="77777777" w:rsidR="00E13D3F" w:rsidRPr="009A5E12" w:rsidRDefault="00E13D3F" w:rsidP="00D72847">
            <w:pPr>
              <w:pStyle w:val="ListParagraph"/>
              <w:numPr>
                <w:ilvl w:val="0"/>
                <w:numId w:val="11"/>
              </w:numPr>
              <w:rPr>
                <w:noProof/>
              </w:rPr>
            </w:pPr>
            <w:r w:rsidRPr="009A5E12">
              <w:rPr>
                <w:noProof/>
              </w:rPr>
              <w:t>Grade change</w:t>
            </w:r>
          </w:p>
          <w:p w14:paraId="3D4A73A2" w14:textId="77777777" w:rsidR="00E13D3F" w:rsidRPr="009A5E12" w:rsidRDefault="00E13D3F" w:rsidP="00D72847">
            <w:pPr>
              <w:pStyle w:val="ListParagraph"/>
              <w:numPr>
                <w:ilvl w:val="0"/>
                <w:numId w:val="11"/>
              </w:numPr>
              <w:rPr>
                <w:noProof/>
              </w:rPr>
            </w:pPr>
            <w:r w:rsidRPr="009A5E12">
              <w:rPr>
                <w:noProof/>
              </w:rPr>
              <w:t>Course substitution</w:t>
            </w:r>
          </w:p>
          <w:p w14:paraId="5A35CBB6" w14:textId="77777777" w:rsidR="00E13D3F" w:rsidRPr="009A5E12" w:rsidRDefault="00E13D3F" w:rsidP="00D72847">
            <w:pPr>
              <w:pStyle w:val="ListParagraph"/>
              <w:numPr>
                <w:ilvl w:val="0"/>
                <w:numId w:val="11"/>
              </w:numPr>
              <w:rPr>
                <w:noProof/>
              </w:rPr>
            </w:pPr>
            <w:r w:rsidRPr="009A5E12">
              <w:rPr>
                <w:noProof/>
              </w:rPr>
              <w:t>D2L course duplication</w:t>
            </w:r>
          </w:p>
          <w:p w14:paraId="42134885" w14:textId="77777777" w:rsidR="00E13D3F" w:rsidRPr="009A5E12" w:rsidRDefault="00E13D3F" w:rsidP="00D72847">
            <w:pPr>
              <w:pStyle w:val="ListParagraph"/>
              <w:numPr>
                <w:ilvl w:val="0"/>
                <w:numId w:val="11"/>
              </w:numPr>
              <w:rPr>
                <w:noProof/>
              </w:rPr>
            </w:pPr>
            <w:r w:rsidRPr="009A5E12">
              <w:rPr>
                <w:noProof/>
              </w:rPr>
              <w:t>Early alert</w:t>
            </w:r>
          </w:p>
          <w:p w14:paraId="26593E57" w14:textId="0687B2AF" w:rsidR="00E13D3F" w:rsidRPr="009A5E12" w:rsidRDefault="00E13D3F" w:rsidP="00D72847">
            <w:pPr>
              <w:pStyle w:val="ListParagraph"/>
              <w:numPr>
                <w:ilvl w:val="0"/>
                <w:numId w:val="11"/>
              </w:numPr>
              <w:rPr>
                <w:noProof/>
              </w:rPr>
            </w:pPr>
            <w:r w:rsidRPr="009A5E12">
              <w:rPr>
                <w:noProof/>
              </w:rPr>
              <w:t>Incomplete grade cont</w:t>
            </w:r>
            <w:r w:rsidR="00D11F87" w:rsidRPr="009A5E12">
              <w:rPr>
                <w:noProof/>
              </w:rPr>
              <w:t>r</w:t>
            </w:r>
            <w:r w:rsidRPr="009A5E12">
              <w:rPr>
                <w:noProof/>
              </w:rPr>
              <w:t>act</w:t>
            </w:r>
          </w:p>
          <w:p w14:paraId="23CC6D6E" w14:textId="2539FC58" w:rsidR="00E13D3F" w:rsidRPr="009A5E12" w:rsidRDefault="00E13D3F" w:rsidP="00D72847">
            <w:pPr>
              <w:pStyle w:val="ListParagraph"/>
              <w:numPr>
                <w:ilvl w:val="0"/>
                <w:numId w:val="11"/>
              </w:numPr>
              <w:rPr>
                <w:noProof/>
              </w:rPr>
            </w:pPr>
            <w:r w:rsidRPr="009A5E12">
              <w:rPr>
                <w:noProof/>
              </w:rPr>
              <w:t>Independent study contract</w:t>
            </w:r>
          </w:p>
        </w:tc>
        <w:tc>
          <w:tcPr>
            <w:tcW w:w="1764" w:type="dxa"/>
          </w:tcPr>
          <w:p w14:paraId="748ED2B3" w14:textId="657E1509" w:rsidR="00E13D3F" w:rsidRPr="009A5E12" w:rsidRDefault="00E13D3F" w:rsidP="004C0828">
            <w:pPr>
              <w:rPr>
                <w:noProof/>
              </w:rPr>
            </w:pPr>
            <w:r w:rsidRPr="009A5E12">
              <w:rPr>
                <w:noProof/>
              </w:rPr>
              <w:t>Faculty</w:t>
            </w:r>
          </w:p>
        </w:tc>
        <w:tc>
          <w:tcPr>
            <w:tcW w:w="5004" w:type="dxa"/>
          </w:tcPr>
          <w:p w14:paraId="263610A5" w14:textId="30F9EFAF" w:rsidR="00E13D3F" w:rsidRPr="009A5E12" w:rsidRDefault="00E13D3F" w:rsidP="004C0828">
            <w:pPr>
              <w:rPr>
                <w:noProof/>
              </w:rPr>
            </w:pPr>
            <w:r w:rsidRPr="009A5E12">
              <w:rPr>
                <w:noProof/>
              </w:rPr>
              <w:t>Instructional Resources &gt; Academic Forms</w:t>
            </w:r>
          </w:p>
        </w:tc>
      </w:tr>
      <w:tr w:rsidR="007F0668" w:rsidRPr="009A5E12" w14:paraId="55491CED" w14:textId="77777777" w:rsidTr="00E13D3F">
        <w:tc>
          <w:tcPr>
            <w:tcW w:w="3384" w:type="dxa"/>
          </w:tcPr>
          <w:p w14:paraId="627C5EE9" w14:textId="70E78C68" w:rsidR="00E13D3F" w:rsidRPr="009A5E12" w:rsidRDefault="00E13D3F" w:rsidP="004C0828">
            <w:pPr>
              <w:rPr>
                <w:noProof/>
              </w:rPr>
            </w:pPr>
            <w:r w:rsidRPr="009A5E12">
              <w:rPr>
                <w:noProof/>
              </w:rPr>
              <w:t>Advising Students</w:t>
            </w:r>
          </w:p>
        </w:tc>
        <w:tc>
          <w:tcPr>
            <w:tcW w:w="1764" w:type="dxa"/>
          </w:tcPr>
          <w:p w14:paraId="5851F4F9" w14:textId="7E026997" w:rsidR="00E13D3F" w:rsidRPr="009A5E12" w:rsidRDefault="00E13D3F" w:rsidP="004C0828">
            <w:pPr>
              <w:rPr>
                <w:noProof/>
              </w:rPr>
            </w:pPr>
            <w:r w:rsidRPr="009A5E12">
              <w:rPr>
                <w:noProof/>
              </w:rPr>
              <w:t>Faculty</w:t>
            </w:r>
          </w:p>
        </w:tc>
        <w:tc>
          <w:tcPr>
            <w:tcW w:w="5004" w:type="dxa"/>
          </w:tcPr>
          <w:p w14:paraId="5B2FD69D" w14:textId="3D99B0C7" w:rsidR="00E13D3F" w:rsidRPr="009A5E12" w:rsidRDefault="00E13D3F" w:rsidP="004C0828">
            <w:pPr>
              <w:rPr>
                <w:noProof/>
              </w:rPr>
            </w:pPr>
            <w:r w:rsidRPr="009A5E12">
              <w:rPr>
                <w:noProof/>
              </w:rPr>
              <w:t>Advisor Dashboard OR Degree Check</w:t>
            </w:r>
          </w:p>
        </w:tc>
      </w:tr>
      <w:tr w:rsidR="007F0668" w:rsidRPr="009A5E12" w14:paraId="5D989A63" w14:textId="77777777" w:rsidTr="00E13D3F">
        <w:tc>
          <w:tcPr>
            <w:tcW w:w="3384" w:type="dxa"/>
          </w:tcPr>
          <w:p w14:paraId="1899357B" w14:textId="5E89CECE" w:rsidR="00A17F21" w:rsidRPr="009A5E12" w:rsidRDefault="00A17F21" w:rsidP="004C0828">
            <w:pPr>
              <w:rPr>
                <w:noProof/>
              </w:rPr>
            </w:pPr>
            <w:r w:rsidRPr="009A5E12">
              <w:rPr>
                <w:noProof/>
              </w:rPr>
              <w:t>Annual Work Plan (AWP)</w:t>
            </w:r>
          </w:p>
        </w:tc>
        <w:tc>
          <w:tcPr>
            <w:tcW w:w="1764" w:type="dxa"/>
          </w:tcPr>
          <w:p w14:paraId="48A57571" w14:textId="67CFA9B9" w:rsidR="00A17F21" w:rsidRPr="009A5E12" w:rsidRDefault="00A17F21" w:rsidP="004C0828">
            <w:pPr>
              <w:rPr>
                <w:noProof/>
              </w:rPr>
            </w:pPr>
            <w:r w:rsidRPr="009A5E12">
              <w:rPr>
                <w:noProof/>
              </w:rPr>
              <w:t>Employee</w:t>
            </w:r>
          </w:p>
        </w:tc>
        <w:tc>
          <w:tcPr>
            <w:tcW w:w="5004" w:type="dxa"/>
          </w:tcPr>
          <w:p w14:paraId="0E974E04" w14:textId="24AF05D6" w:rsidR="00A17F21" w:rsidRPr="009A5E12" w:rsidRDefault="00A17F21" w:rsidP="004C0828">
            <w:pPr>
              <w:rPr>
                <w:noProof/>
              </w:rPr>
            </w:pPr>
            <w:r w:rsidRPr="009A5E12">
              <w:rPr>
                <w:noProof/>
              </w:rPr>
              <w:t>Forms &gt; Evaluation Forms &gt; Faculty Evaluation</w:t>
            </w:r>
          </w:p>
        </w:tc>
      </w:tr>
      <w:tr w:rsidR="007F0668" w:rsidRPr="009A5E12" w14:paraId="249F2CF0" w14:textId="77777777" w:rsidTr="00E13D3F">
        <w:tc>
          <w:tcPr>
            <w:tcW w:w="3384" w:type="dxa"/>
          </w:tcPr>
          <w:p w14:paraId="4267A4E0" w14:textId="5DDDC57E" w:rsidR="00A17F21" w:rsidRPr="009A5E12" w:rsidRDefault="00A17F21" w:rsidP="004C0828">
            <w:pPr>
              <w:rPr>
                <w:noProof/>
              </w:rPr>
            </w:pPr>
            <w:r w:rsidRPr="009A5E12">
              <w:rPr>
                <w:noProof/>
              </w:rPr>
              <w:t>Budget</w:t>
            </w:r>
          </w:p>
        </w:tc>
        <w:tc>
          <w:tcPr>
            <w:tcW w:w="1764" w:type="dxa"/>
          </w:tcPr>
          <w:p w14:paraId="1D2D0835" w14:textId="1FEE5768" w:rsidR="00A17F21" w:rsidRPr="009A5E12" w:rsidRDefault="00A17F21" w:rsidP="004C0828">
            <w:pPr>
              <w:rPr>
                <w:noProof/>
              </w:rPr>
            </w:pPr>
            <w:r w:rsidRPr="009A5E12">
              <w:rPr>
                <w:noProof/>
              </w:rPr>
              <w:t>Employee</w:t>
            </w:r>
          </w:p>
        </w:tc>
        <w:tc>
          <w:tcPr>
            <w:tcW w:w="5004" w:type="dxa"/>
          </w:tcPr>
          <w:p w14:paraId="63A0A322" w14:textId="159BE216" w:rsidR="00A17F21" w:rsidRPr="009A5E12" w:rsidRDefault="00A17F21" w:rsidP="004C0828">
            <w:pPr>
              <w:rPr>
                <w:noProof/>
              </w:rPr>
            </w:pPr>
            <w:r w:rsidRPr="009A5E12">
              <w:rPr>
                <w:noProof/>
              </w:rPr>
              <w:t>Banner Self-Service</w:t>
            </w:r>
          </w:p>
        </w:tc>
      </w:tr>
      <w:tr w:rsidR="007F0668" w:rsidRPr="009A5E12" w14:paraId="31E1B727" w14:textId="77777777" w:rsidTr="00E13D3F">
        <w:tc>
          <w:tcPr>
            <w:tcW w:w="3384" w:type="dxa"/>
          </w:tcPr>
          <w:p w14:paraId="098BC803" w14:textId="183D2D67" w:rsidR="00A17F21" w:rsidRPr="009A5E12" w:rsidRDefault="00A17F21" w:rsidP="004C0828">
            <w:pPr>
              <w:rPr>
                <w:noProof/>
              </w:rPr>
            </w:pPr>
            <w:r w:rsidRPr="009A5E12">
              <w:rPr>
                <w:noProof/>
              </w:rPr>
              <w:t>Class Lists</w:t>
            </w:r>
          </w:p>
        </w:tc>
        <w:tc>
          <w:tcPr>
            <w:tcW w:w="1764" w:type="dxa"/>
          </w:tcPr>
          <w:p w14:paraId="5284BFE1" w14:textId="7E037FDD" w:rsidR="00A17F21" w:rsidRPr="009A5E12" w:rsidRDefault="00A17F21" w:rsidP="004C0828">
            <w:pPr>
              <w:rPr>
                <w:noProof/>
              </w:rPr>
            </w:pPr>
            <w:r w:rsidRPr="009A5E12">
              <w:rPr>
                <w:noProof/>
              </w:rPr>
              <w:t>Faculty</w:t>
            </w:r>
          </w:p>
        </w:tc>
        <w:tc>
          <w:tcPr>
            <w:tcW w:w="5004" w:type="dxa"/>
          </w:tcPr>
          <w:p w14:paraId="49C1FBB2" w14:textId="674D2B02" w:rsidR="00A17F21" w:rsidRPr="009A5E12" w:rsidRDefault="00A17F21" w:rsidP="004C0828">
            <w:pPr>
              <w:rPr>
                <w:noProof/>
              </w:rPr>
            </w:pPr>
            <w:r w:rsidRPr="009A5E12">
              <w:rPr>
                <w:noProof/>
              </w:rPr>
              <w:t>Faculty Dashboard &gt; Course Icon</w:t>
            </w:r>
          </w:p>
        </w:tc>
      </w:tr>
      <w:tr w:rsidR="007F0668" w:rsidRPr="009A5E12" w14:paraId="4412E622" w14:textId="77777777" w:rsidTr="00E13D3F">
        <w:tc>
          <w:tcPr>
            <w:tcW w:w="3384" w:type="dxa"/>
          </w:tcPr>
          <w:p w14:paraId="3B3C24B1" w14:textId="0D9809B2" w:rsidR="00A17F21" w:rsidRPr="009A5E12" w:rsidRDefault="00A17F21" w:rsidP="004C0828">
            <w:pPr>
              <w:rPr>
                <w:noProof/>
              </w:rPr>
            </w:pPr>
            <w:r w:rsidRPr="009A5E12">
              <w:rPr>
                <w:noProof/>
              </w:rPr>
              <w:t>Common Course Numbering System (CCCNS)</w:t>
            </w:r>
          </w:p>
        </w:tc>
        <w:tc>
          <w:tcPr>
            <w:tcW w:w="1764" w:type="dxa"/>
          </w:tcPr>
          <w:p w14:paraId="0D5865C2" w14:textId="1CB8981B" w:rsidR="00A17F21" w:rsidRPr="009A5E12" w:rsidRDefault="00A17F21" w:rsidP="004C0828">
            <w:pPr>
              <w:rPr>
                <w:noProof/>
              </w:rPr>
            </w:pPr>
            <w:r w:rsidRPr="009A5E12">
              <w:rPr>
                <w:noProof/>
              </w:rPr>
              <w:t>Faculty</w:t>
            </w:r>
          </w:p>
        </w:tc>
        <w:tc>
          <w:tcPr>
            <w:tcW w:w="5004" w:type="dxa"/>
          </w:tcPr>
          <w:p w14:paraId="13447395" w14:textId="70AFFE40" w:rsidR="00A17F21" w:rsidRPr="009A5E12" w:rsidRDefault="00A17F21" w:rsidP="004C0828">
            <w:pPr>
              <w:rPr>
                <w:noProof/>
              </w:rPr>
            </w:pPr>
            <w:r w:rsidRPr="009A5E12">
              <w:rPr>
                <w:noProof/>
              </w:rPr>
              <w:t>Instructional Resources &gt; Curriculum Information</w:t>
            </w:r>
          </w:p>
        </w:tc>
      </w:tr>
      <w:tr w:rsidR="007F0668" w:rsidRPr="009A5E12" w14:paraId="0EF7821C" w14:textId="77777777" w:rsidTr="00E13D3F">
        <w:tc>
          <w:tcPr>
            <w:tcW w:w="3384" w:type="dxa"/>
          </w:tcPr>
          <w:p w14:paraId="24137960" w14:textId="2AB9D12A" w:rsidR="00A17F21" w:rsidRPr="009A5E12" w:rsidRDefault="00A17F21" w:rsidP="004C0828">
            <w:pPr>
              <w:rPr>
                <w:noProof/>
              </w:rPr>
            </w:pPr>
            <w:r w:rsidRPr="009A5E12">
              <w:rPr>
                <w:noProof/>
              </w:rPr>
              <w:t>Curriculum Committee Forms</w:t>
            </w:r>
          </w:p>
        </w:tc>
        <w:tc>
          <w:tcPr>
            <w:tcW w:w="1764" w:type="dxa"/>
          </w:tcPr>
          <w:p w14:paraId="1A24153E" w14:textId="359A1219" w:rsidR="00A17F21" w:rsidRPr="009A5E12" w:rsidRDefault="00A17F21" w:rsidP="004C0828">
            <w:pPr>
              <w:rPr>
                <w:noProof/>
              </w:rPr>
            </w:pPr>
            <w:r w:rsidRPr="009A5E12">
              <w:rPr>
                <w:noProof/>
              </w:rPr>
              <w:t>Faculty</w:t>
            </w:r>
          </w:p>
        </w:tc>
        <w:tc>
          <w:tcPr>
            <w:tcW w:w="5004" w:type="dxa"/>
          </w:tcPr>
          <w:p w14:paraId="754FBC4B" w14:textId="046EF5B6" w:rsidR="00A17F21" w:rsidRPr="009A5E12" w:rsidRDefault="00A17F21" w:rsidP="004C0828">
            <w:pPr>
              <w:rPr>
                <w:noProof/>
              </w:rPr>
            </w:pPr>
            <w:r w:rsidRPr="009A5E12">
              <w:rPr>
                <w:noProof/>
              </w:rPr>
              <w:t>Instructional Resources &gt; Curriculum Information</w:t>
            </w:r>
            <w:r w:rsidR="00E13D3F" w:rsidRPr="009A5E12">
              <w:rPr>
                <w:noProof/>
              </w:rPr>
              <w:t xml:space="preserve"> &gt; Curriculum Committee</w:t>
            </w:r>
          </w:p>
        </w:tc>
      </w:tr>
      <w:tr w:rsidR="007F0668" w:rsidRPr="009A5E12" w14:paraId="3D4C8121" w14:textId="77777777" w:rsidTr="00E13D3F">
        <w:tc>
          <w:tcPr>
            <w:tcW w:w="3384" w:type="dxa"/>
          </w:tcPr>
          <w:p w14:paraId="368D7C0A" w14:textId="3B02A2E9" w:rsidR="00A17F21" w:rsidRPr="009A5E12" w:rsidRDefault="00A17F21" w:rsidP="004C0828">
            <w:pPr>
              <w:rPr>
                <w:noProof/>
              </w:rPr>
            </w:pPr>
            <w:r w:rsidRPr="009A5E12">
              <w:rPr>
                <w:noProof/>
              </w:rPr>
              <w:t>D2L Access</w:t>
            </w:r>
          </w:p>
        </w:tc>
        <w:tc>
          <w:tcPr>
            <w:tcW w:w="1764" w:type="dxa"/>
          </w:tcPr>
          <w:p w14:paraId="6CDC6CE3" w14:textId="6F3088E7" w:rsidR="00A17F21" w:rsidRPr="009A5E12" w:rsidRDefault="00A17F21" w:rsidP="004C0828">
            <w:pPr>
              <w:rPr>
                <w:noProof/>
              </w:rPr>
            </w:pPr>
            <w:r w:rsidRPr="009A5E12">
              <w:rPr>
                <w:noProof/>
              </w:rPr>
              <w:t>Faculty</w:t>
            </w:r>
          </w:p>
        </w:tc>
        <w:tc>
          <w:tcPr>
            <w:tcW w:w="5004" w:type="dxa"/>
          </w:tcPr>
          <w:p w14:paraId="5F4A37D3" w14:textId="3850B95E" w:rsidR="00A17F21" w:rsidRPr="009A5E12" w:rsidRDefault="00A17F21" w:rsidP="004C0828">
            <w:pPr>
              <w:rPr>
                <w:noProof/>
              </w:rPr>
            </w:pPr>
            <w:r w:rsidRPr="009A5E12">
              <w:rPr>
                <w:noProof/>
              </w:rPr>
              <w:t>Course Access &gt; Click here to access…</w:t>
            </w:r>
          </w:p>
        </w:tc>
      </w:tr>
      <w:tr w:rsidR="007F0668" w:rsidRPr="009A5E12" w14:paraId="7299A985" w14:textId="77777777" w:rsidTr="00E13D3F">
        <w:tc>
          <w:tcPr>
            <w:tcW w:w="3384" w:type="dxa"/>
          </w:tcPr>
          <w:p w14:paraId="32FF6D8A" w14:textId="1859C1D9" w:rsidR="00A17F21" w:rsidRPr="009A5E12" w:rsidRDefault="00A17F21" w:rsidP="004C0828">
            <w:pPr>
              <w:rPr>
                <w:noProof/>
              </w:rPr>
            </w:pPr>
            <w:r w:rsidRPr="009A5E12">
              <w:rPr>
                <w:noProof/>
              </w:rPr>
              <w:t>D2L Forms – Course Duplication</w:t>
            </w:r>
          </w:p>
        </w:tc>
        <w:tc>
          <w:tcPr>
            <w:tcW w:w="1764" w:type="dxa"/>
          </w:tcPr>
          <w:p w14:paraId="0C1A0AF2" w14:textId="466E5F33" w:rsidR="00A17F21" w:rsidRPr="009A5E12" w:rsidRDefault="00A17F21" w:rsidP="004C0828">
            <w:pPr>
              <w:rPr>
                <w:noProof/>
              </w:rPr>
            </w:pPr>
            <w:r w:rsidRPr="009A5E12">
              <w:rPr>
                <w:noProof/>
              </w:rPr>
              <w:t>Faculty</w:t>
            </w:r>
          </w:p>
        </w:tc>
        <w:tc>
          <w:tcPr>
            <w:tcW w:w="5004" w:type="dxa"/>
          </w:tcPr>
          <w:p w14:paraId="5E22A826" w14:textId="1346F84E" w:rsidR="00A17F21" w:rsidRPr="009A5E12" w:rsidRDefault="00A17F21" w:rsidP="004C0828">
            <w:pPr>
              <w:rPr>
                <w:noProof/>
              </w:rPr>
            </w:pPr>
            <w:r w:rsidRPr="009A5E12">
              <w:rPr>
                <w:noProof/>
              </w:rPr>
              <w:t>Instructional Resources &gt; Academic Forms</w:t>
            </w:r>
          </w:p>
        </w:tc>
      </w:tr>
      <w:tr w:rsidR="007F0668" w:rsidRPr="009A5E12" w14:paraId="1AC9705F" w14:textId="77777777" w:rsidTr="00E13D3F">
        <w:tc>
          <w:tcPr>
            <w:tcW w:w="3384" w:type="dxa"/>
          </w:tcPr>
          <w:p w14:paraId="779372CA" w14:textId="3CE89CC4" w:rsidR="00A17F21" w:rsidRPr="009A5E12" w:rsidRDefault="00A17F21" w:rsidP="004C0828">
            <w:pPr>
              <w:rPr>
                <w:noProof/>
              </w:rPr>
            </w:pPr>
            <w:r w:rsidRPr="009A5E12">
              <w:rPr>
                <w:noProof/>
              </w:rPr>
              <w:t>Direct Pay Request</w:t>
            </w:r>
          </w:p>
        </w:tc>
        <w:tc>
          <w:tcPr>
            <w:tcW w:w="1764" w:type="dxa"/>
          </w:tcPr>
          <w:p w14:paraId="6EA7A159" w14:textId="42D2E425" w:rsidR="00A17F21" w:rsidRPr="009A5E12" w:rsidRDefault="00A17F21" w:rsidP="004C0828">
            <w:pPr>
              <w:rPr>
                <w:noProof/>
              </w:rPr>
            </w:pPr>
            <w:r w:rsidRPr="009A5E12">
              <w:rPr>
                <w:noProof/>
              </w:rPr>
              <w:t>Employee</w:t>
            </w:r>
          </w:p>
        </w:tc>
        <w:tc>
          <w:tcPr>
            <w:tcW w:w="5004" w:type="dxa"/>
          </w:tcPr>
          <w:p w14:paraId="2FE5B7D0" w14:textId="2F872A39" w:rsidR="00A17F21" w:rsidRPr="009A5E12" w:rsidRDefault="00A17F21" w:rsidP="004C0828">
            <w:pPr>
              <w:rPr>
                <w:noProof/>
              </w:rPr>
            </w:pPr>
            <w:r w:rsidRPr="009A5E12">
              <w:rPr>
                <w:noProof/>
              </w:rPr>
              <w:t>Forms &gt; Accounting Forms</w:t>
            </w:r>
          </w:p>
        </w:tc>
      </w:tr>
      <w:tr w:rsidR="007F0668" w:rsidRPr="009A5E12" w14:paraId="376652C5" w14:textId="77777777" w:rsidTr="00E13D3F">
        <w:tc>
          <w:tcPr>
            <w:tcW w:w="3384" w:type="dxa"/>
          </w:tcPr>
          <w:p w14:paraId="2E7CF150" w14:textId="6B821D57" w:rsidR="00A17F21" w:rsidRPr="009A5E12" w:rsidRDefault="00A17F21" w:rsidP="004C0828">
            <w:pPr>
              <w:rPr>
                <w:noProof/>
              </w:rPr>
            </w:pPr>
            <w:r w:rsidRPr="009A5E12">
              <w:rPr>
                <w:noProof/>
              </w:rPr>
              <w:t>Early Alert</w:t>
            </w:r>
          </w:p>
        </w:tc>
        <w:tc>
          <w:tcPr>
            <w:tcW w:w="1764" w:type="dxa"/>
          </w:tcPr>
          <w:p w14:paraId="0A425478" w14:textId="79AC8145" w:rsidR="00A17F21" w:rsidRPr="009A5E12" w:rsidRDefault="00A17F21" w:rsidP="004C0828">
            <w:pPr>
              <w:rPr>
                <w:noProof/>
              </w:rPr>
            </w:pPr>
            <w:r w:rsidRPr="009A5E12">
              <w:rPr>
                <w:noProof/>
              </w:rPr>
              <w:t>Faculty</w:t>
            </w:r>
          </w:p>
        </w:tc>
        <w:tc>
          <w:tcPr>
            <w:tcW w:w="5004" w:type="dxa"/>
          </w:tcPr>
          <w:p w14:paraId="2DAF413B" w14:textId="69E83F35" w:rsidR="00A17F21" w:rsidRPr="009A5E12" w:rsidRDefault="00A17F21" w:rsidP="004C0828">
            <w:pPr>
              <w:rPr>
                <w:noProof/>
              </w:rPr>
            </w:pPr>
            <w:r w:rsidRPr="009A5E12">
              <w:rPr>
                <w:noProof/>
              </w:rPr>
              <w:t>Instructional Resources &gt; Academic Forms</w:t>
            </w:r>
          </w:p>
        </w:tc>
      </w:tr>
      <w:tr w:rsidR="007F0668" w:rsidRPr="009A5E12" w14:paraId="0832D4A6" w14:textId="77777777" w:rsidTr="00E13D3F">
        <w:tc>
          <w:tcPr>
            <w:tcW w:w="3384" w:type="dxa"/>
          </w:tcPr>
          <w:p w14:paraId="7215E21A" w14:textId="230F1F31" w:rsidR="00A17F21" w:rsidRPr="009A5E12" w:rsidRDefault="00C70FF3" w:rsidP="004C0828">
            <w:pPr>
              <w:rPr>
                <w:noProof/>
              </w:rPr>
            </w:pPr>
            <w:r w:rsidRPr="009A5E12">
              <w:rPr>
                <w:noProof/>
              </w:rPr>
              <w:t>E-mail</w:t>
            </w:r>
            <w:r w:rsidR="00A17F21" w:rsidRPr="009A5E12">
              <w:rPr>
                <w:noProof/>
              </w:rPr>
              <w:t xml:space="preserve"> (Banner)</w:t>
            </w:r>
          </w:p>
        </w:tc>
        <w:tc>
          <w:tcPr>
            <w:tcW w:w="1764" w:type="dxa"/>
          </w:tcPr>
          <w:p w14:paraId="4C9004BE" w14:textId="77777777" w:rsidR="00A17F21" w:rsidRPr="009A5E12" w:rsidRDefault="00A17F21" w:rsidP="004C0828">
            <w:pPr>
              <w:rPr>
                <w:noProof/>
              </w:rPr>
            </w:pPr>
          </w:p>
        </w:tc>
        <w:tc>
          <w:tcPr>
            <w:tcW w:w="5004" w:type="dxa"/>
          </w:tcPr>
          <w:p w14:paraId="4C12CC42" w14:textId="0896DA42" w:rsidR="00A17F21" w:rsidRPr="009A5E12" w:rsidRDefault="00A17F21" w:rsidP="007845FC">
            <w:pPr>
              <w:rPr>
                <w:noProof/>
              </w:rPr>
            </w:pPr>
            <w:r w:rsidRPr="009A5E12">
              <w:rPr>
                <w:noProof/>
              </w:rPr>
              <w:t xml:space="preserve">Upper </w:t>
            </w:r>
            <w:r w:rsidR="007845FC" w:rsidRPr="009A5E12">
              <w:rPr>
                <w:noProof/>
              </w:rPr>
              <w:t>right</w:t>
            </w:r>
            <w:r w:rsidRPr="009A5E12">
              <w:rPr>
                <w:noProof/>
              </w:rPr>
              <w:t xml:space="preserve"> corner</w:t>
            </w:r>
          </w:p>
        </w:tc>
      </w:tr>
      <w:tr w:rsidR="007F0668" w:rsidRPr="009A5E12" w14:paraId="77C3AAEC" w14:textId="77777777" w:rsidTr="00E13D3F">
        <w:tc>
          <w:tcPr>
            <w:tcW w:w="3384" w:type="dxa"/>
          </w:tcPr>
          <w:p w14:paraId="52C152FF" w14:textId="28810736" w:rsidR="00A17F21" w:rsidRPr="009A5E12" w:rsidRDefault="00A17F21" w:rsidP="004C0828">
            <w:pPr>
              <w:rPr>
                <w:noProof/>
              </w:rPr>
            </w:pPr>
            <w:r w:rsidRPr="009A5E12">
              <w:rPr>
                <w:noProof/>
              </w:rPr>
              <w:t>Emergency Response Guide</w:t>
            </w:r>
          </w:p>
        </w:tc>
        <w:tc>
          <w:tcPr>
            <w:tcW w:w="1764" w:type="dxa"/>
          </w:tcPr>
          <w:p w14:paraId="5D99EEDB" w14:textId="78FE769C" w:rsidR="00A17F21" w:rsidRPr="009A5E12" w:rsidRDefault="00A17F21" w:rsidP="004C0828">
            <w:pPr>
              <w:rPr>
                <w:noProof/>
              </w:rPr>
            </w:pPr>
            <w:r w:rsidRPr="009A5E12">
              <w:rPr>
                <w:noProof/>
              </w:rPr>
              <w:t>Employee</w:t>
            </w:r>
          </w:p>
        </w:tc>
        <w:tc>
          <w:tcPr>
            <w:tcW w:w="5004" w:type="dxa"/>
          </w:tcPr>
          <w:p w14:paraId="756D28D0" w14:textId="55193043" w:rsidR="00A17F21" w:rsidRPr="009A5E12" w:rsidRDefault="00A17F21" w:rsidP="004C0828">
            <w:pPr>
              <w:rPr>
                <w:noProof/>
              </w:rPr>
            </w:pPr>
            <w:r w:rsidRPr="009A5E12">
              <w:rPr>
                <w:noProof/>
              </w:rPr>
              <w:t>For Employees Only</w:t>
            </w:r>
          </w:p>
        </w:tc>
      </w:tr>
      <w:tr w:rsidR="007F0668" w:rsidRPr="009A5E12" w14:paraId="4278D4C7" w14:textId="77777777" w:rsidTr="00E13D3F">
        <w:tc>
          <w:tcPr>
            <w:tcW w:w="3384" w:type="dxa"/>
          </w:tcPr>
          <w:p w14:paraId="01B8B69F" w14:textId="3087BD05" w:rsidR="00A17F21" w:rsidRPr="009A5E12" w:rsidRDefault="00A17F21" w:rsidP="004C0828">
            <w:pPr>
              <w:rPr>
                <w:noProof/>
              </w:rPr>
            </w:pPr>
            <w:r w:rsidRPr="009A5E12">
              <w:rPr>
                <w:noProof/>
              </w:rPr>
              <w:t>Faculty Load and Compensation</w:t>
            </w:r>
          </w:p>
        </w:tc>
        <w:tc>
          <w:tcPr>
            <w:tcW w:w="1764" w:type="dxa"/>
          </w:tcPr>
          <w:p w14:paraId="2642B3A0" w14:textId="626B43C7" w:rsidR="00A17F21" w:rsidRPr="009A5E12" w:rsidRDefault="00A17F21" w:rsidP="004C0828">
            <w:pPr>
              <w:rPr>
                <w:noProof/>
              </w:rPr>
            </w:pPr>
            <w:r w:rsidRPr="009A5E12">
              <w:rPr>
                <w:noProof/>
              </w:rPr>
              <w:t>Faculty</w:t>
            </w:r>
          </w:p>
        </w:tc>
        <w:tc>
          <w:tcPr>
            <w:tcW w:w="5004" w:type="dxa"/>
          </w:tcPr>
          <w:p w14:paraId="67F1CE00" w14:textId="45BA1F24" w:rsidR="00A17F21" w:rsidRPr="009A5E12" w:rsidRDefault="00A17F21" w:rsidP="004C0828">
            <w:pPr>
              <w:rPr>
                <w:noProof/>
              </w:rPr>
            </w:pPr>
            <w:r w:rsidRPr="009A5E12">
              <w:rPr>
                <w:noProof/>
              </w:rPr>
              <w:t>Instructional Resources &gt; Faculty</w:t>
            </w:r>
          </w:p>
        </w:tc>
      </w:tr>
      <w:tr w:rsidR="007F0668" w:rsidRPr="009A5E12" w14:paraId="3ABD55EF" w14:textId="77777777" w:rsidTr="00E13D3F">
        <w:tc>
          <w:tcPr>
            <w:tcW w:w="3384" w:type="dxa"/>
          </w:tcPr>
          <w:p w14:paraId="25F44D0C" w14:textId="0C967869" w:rsidR="00A17F21" w:rsidRPr="009A5E12" w:rsidRDefault="00A17F21" w:rsidP="004C0828">
            <w:pPr>
              <w:rPr>
                <w:noProof/>
              </w:rPr>
            </w:pPr>
            <w:r w:rsidRPr="009A5E12">
              <w:rPr>
                <w:noProof/>
              </w:rPr>
              <w:t>Final Grade Reporting</w:t>
            </w:r>
          </w:p>
        </w:tc>
        <w:tc>
          <w:tcPr>
            <w:tcW w:w="1764" w:type="dxa"/>
          </w:tcPr>
          <w:p w14:paraId="283C7EFB" w14:textId="03960BAC" w:rsidR="00A17F21" w:rsidRPr="009A5E12" w:rsidRDefault="00A17F21" w:rsidP="004C0828">
            <w:pPr>
              <w:rPr>
                <w:noProof/>
              </w:rPr>
            </w:pPr>
            <w:r w:rsidRPr="009A5E12">
              <w:rPr>
                <w:noProof/>
              </w:rPr>
              <w:t>Faculty</w:t>
            </w:r>
          </w:p>
        </w:tc>
        <w:tc>
          <w:tcPr>
            <w:tcW w:w="5004" w:type="dxa"/>
          </w:tcPr>
          <w:p w14:paraId="33E030CF" w14:textId="2E4A6974" w:rsidR="00A17F21" w:rsidRPr="009A5E12" w:rsidRDefault="00A17F21" w:rsidP="004C0828">
            <w:pPr>
              <w:rPr>
                <w:noProof/>
              </w:rPr>
            </w:pPr>
            <w:r w:rsidRPr="009A5E12">
              <w:rPr>
                <w:noProof/>
              </w:rPr>
              <w:t>Faculty Grade Assignment &gt; Course &gt; Icon</w:t>
            </w:r>
          </w:p>
        </w:tc>
      </w:tr>
      <w:tr w:rsidR="007F0668" w:rsidRPr="009A5E12" w14:paraId="3A81B306" w14:textId="77777777" w:rsidTr="00E13D3F">
        <w:tc>
          <w:tcPr>
            <w:tcW w:w="3384" w:type="dxa"/>
          </w:tcPr>
          <w:p w14:paraId="2F83A3E5" w14:textId="5CC24478" w:rsidR="00A17F21" w:rsidRPr="009A5E12" w:rsidRDefault="00E13D3F" w:rsidP="004C0828">
            <w:pPr>
              <w:rPr>
                <w:noProof/>
              </w:rPr>
            </w:pPr>
            <w:r w:rsidRPr="009A5E12">
              <w:rPr>
                <w:noProof/>
              </w:rPr>
              <w:t>Fiscal Delegate Signature Authorization</w:t>
            </w:r>
          </w:p>
        </w:tc>
        <w:tc>
          <w:tcPr>
            <w:tcW w:w="1764" w:type="dxa"/>
          </w:tcPr>
          <w:p w14:paraId="6833530B" w14:textId="23C991E7" w:rsidR="00A17F21" w:rsidRPr="009A5E12" w:rsidRDefault="00E13D3F" w:rsidP="004C0828">
            <w:pPr>
              <w:rPr>
                <w:noProof/>
              </w:rPr>
            </w:pPr>
            <w:r w:rsidRPr="009A5E12">
              <w:rPr>
                <w:noProof/>
              </w:rPr>
              <w:t>Employee</w:t>
            </w:r>
          </w:p>
        </w:tc>
        <w:tc>
          <w:tcPr>
            <w:tcW w:w="5004" w:type="dxa"/>
          </w:tcPr>
          <w:p w14:paraId="1405B872" w14:textId="06EF0A63" w:rsidR="00A17F21" w:rsidRPr="009A5E12" w:rsidRDefault="00E13D3F" w:rsidP="004C0828">
            <w:pPr>
              <w:rPr>
                <w:noProof/>
              </w:rPr>
            </w:pPr>
            <w:r w:rsidRPr="009A5E12">
              <w:rPr>
                <w:noProof/>
              </w:rPr>
              <w:t>Forms &gt; Accounting Forms</w:t>
            </w:r>
          </w:p>
        </w:tc>
      </w:tr>
      <w:tr w:rsidR="007F0668" w:rsidRPr="009A5E12" w14:paraId="75584A62" w14:textId="77777777" w:rsidTr="00E13D3F">
        <w:tc>
          <w:tcPr>
            <w:tcW w:w="3384" w:type="dxa"/>
          </w:tcPr>
          <w:p w14:paraId="0D733D33" w14:textId="66CEB910" w:rsidR="00E13D3F" w:rsidRPr="009A5E12" w:rsidRDefault="00E13D3F" w:rsidP="004C0828">
            <w:pPr>
              <w:rPr>
                <w:noProof/>
              </w:rPr>
            </w:pPr>
            <w:r w:rsidRPr="009A5E12">
              <w:rPr>
                <w:noProof/>
              </w:rPr>
              <w:lastRenderedPageBreak/>
              <w:t>Learning Resources Info – Library/Testing/SSC</w:t>
            </w:r>
          </w:p>
        </w:tc>
        <w:tc>
          <w:tcPr>
            <w:tcW w:w="1764" w:type="dxa"/>
          </w:tcPr>
          <w:p w14:paraId="18FF758B" w14:textId="239E87D6" w:rsidR="00E13D3F" w:rsidRPr="009A5E12" w:rsidRDefault="00E13D3F" w:rsidP="004C0828">
            <w:pPr>
              <w:rPr>
                <w:noProof/>
              </w:rPr>
            </w:pPr>
            <w:r w:rsidRPr="009A5E12">
              <w:rPr>
                <w:noProof/>
              </w:rPr>
              <w:t>Resources</w:t>
            </w:r>
          </w:p>
        </w:tc>
        <w:tc>
          <w:tcPr>
            <w:tcW w:w="5004" w:type="dxa"/>
          </w:tcPr>
          <w:p w14:paraId="1B4D08D3" w14:textId="77777777" w:rsidR="00E13D3F" w:rsidRPr="009A5E12" w:rsidRDefault="00E13D3F" w:rsidP="004C0828">
            <w:pPr>
              <w:rPr>
                <w:noProof/>
              </w:rPr>
            </w:pPr>
          </w:p>
        </w:tc>
      </w:tr>
      <w:tr w:rsidR="007F0668" w:rsidRPr="009A5E12" w14:paraId="4E1C346B" w14:textId="77777777" w:rsidTr="00E13D3F">
        <w:tc>
          <w:tcPr>
            <w:tcW w:w="3384" w:type="dxa"/>
          </w:tcPr>
          <w:p w14:paraId="26D81A81" w14:textId="2B13D5B3" w:rsidR="00E13D3F" w:rsidRPr="009A5E12" w:rsidRDefault="00E13D3F" w:rsidP="004C0828">
            <w:pPr>
              <w:rPr>
                <w:noProof/>
              </w:rPr>
            </w:pPr>
            <w:r w:rsidRPr="009A5E12">
              <w:rPr>
                <w:noProof/>
              </w:rPr>
              <w:t>Software Discounts (Office, Adobe, etc.)</w:t>
            </w:r>
          </w:p>
        </w:tc>
        <w:tc>
          <w:tcPr>
            <w:tcW w:w="1764" w:type="dxa"/>
          </w:tcPr>
          <w:p w14:paraId="4B7D7FA9" w14:textId="32F9EBED" w:rsidR="00E13D3F" w:rsidRPr="009A5E12" w:rsidRDefault="00E13D3F" w:rsidP="004C0828">
            <w:pPr>
              <w:rPr>
                <w:noProof/>
              </w:rPr>
            </w:pPr>
            <w:r w:rsidRPr="009A5E12">
              <w:rPr>
                <w:noProof/>
              </w:rPr>
              <w:t>Resources</w:t>
            </w:r>
          </w:p>
        </w:tc>
        <w:tc>
          <w:tcPr>
            <w:tcW w:w="5004" w:type="dxa"/>
          </w:tcPr>
          <w:p w14:paraId="28974419" w14:textId="38DCA9E8" w:rsidR="00E13D3F" w:rsidRPr="009A5E12" w:rsidRDefault="00E13D3F" w:rsidP="004C0828">
            <w:pPr>
              <w:rPr>
                <w:noProof/>
              </w:rPr>
            </w:pPr>
            <w:r w:rsidRPr="009A5E12">
              <w:rPr>
                <w:noProof/>
              </w:rPr>
              <w:t>Technology &gt; Student &amp; Staff Discounts</w:t>
            </w:r>
          </w:p>
        </w:tc>
      </w:tr>
    </w:tbl>
    <w:p w14:paraId="1CC304BD" w14:textId="2DA9B206" w:rsidR="00207D8D" w:rsidRPr="009A5E12" w:rsidRDefault="00207D8D" w:rsidP="00167C46">
      <w:pPr>
        <w:pStyle w:val="Heading3"/>
      </w:pPr>
      <w:bookmarkStart w:id="148" w:name="_Acronyms"/>
      <w:bookmarkStart w:id="149" w:name="_System_Policies_affecting"/>
      <w:bookmarkStart w:id="150" w:name="_Toc87263805"/>
      <w:bookmarkEnd w:id="148"/>
      <w:bookmarkEnd w:id="149"/>
      <w:r w:rsidRPr="009A5E12">
        <w:t>System</w:t>
      </w:r>
      <w:r w:rsidR="004C5DFC">
        <w:t xml:space="preserve"> Board</w:t>
      </w:r>
      <w:r w:rsidRPr="009A5E12">
        <w:t xml:space="preserve"> Policies </w:t>
      </w:r>
      <w:r w:rsidR="009A4CD7" w:rsidRPr="009A5E12">
        <w:t>A</w:t>
      </w:r>
      <w:r w:rsidRPr="009A5E12">
        <w:t>ffecting Faculty</w:t>
      </w:r>
      <w:bookmarkEnd w:id="150"/>
    </w:p>
    <w:p w14:paraId="2F197AD6" w14:textId="71729C73" w:rsidR="00A87A40" w:rsidRPr="009A5E12" w:rsidRDefault="00A87A40" w:rsidP="00A87A40">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756AA10E" w14:textId="6161E0B5" w:rsidR="00A25339" w:rsidRPr="009A5E12" w:rsidRDefault="00A25339" w:rsidP="00447835">
      <w:r w:rsidRPr="009A5E12">
        <w:t xml:space="preserve">Access all </w:t>
      </w:r>
      <w:hyperlink r:id="rId60" w:history="1">
        <w:r w:rsidRPr="009A5E12">
          <w:rPr>
            <w:rStyle w:val="Hyperlink"/>
          </w:rPr>
          <w:t>SBCCOE policies online</w:t>
        </w:r>
      </w:hyperlink>
      <w:r w:rsidRPr="009A5E12">
        <w:t xml:space="preserve"> </w:t>
      </w:r>
      <w:r w:rsidR="00A207A5" w:rsidRPr="009A5E12">
        <w:t xml:space="preserve">at </w:t>
      </w:r>
      <w:r w:rsidR="00A207A5" w:rsidRPr="009A5E12">
        <w:rPr>
          <w:rFonts w:cs="Arial"/>
          <w:sz w:val="20"/>
          <w:szCs w:val="20"/>
        </w:rPr>
        <w:t>https://www.cccs.edu/about-cccs/state-board/policies-procedures/</w:t>
      </w:r>
      <w:r w:rsidR="00A207A5" w:rsidRPr="009A5E12">
        <w:t xml:space="preserve"> </w:t>
      </w:r>
    </w:p>
    <w:p w14:paraId="29674429" w14:textId="77777777" w:rsidR="00A25339" w:rsidRPr="009A5E12" w:rsidRDefault="00A25339" w:rsidP="00167C46">
      <w:pPr>
        <w:pStyle w:val="Heading4"/>
      </w:pPr>
      <w:r w:rsidRPr="009A5E12">
        <w:t>SERIES 3 - COLLEGE PERSONNEL</w:t>
      </w:r>
    </w:p>
    <w:p w14:paraId="79AE9A4E" w14:textId="6A5AA6DC" w:rsidR="00A25339" w:rsidRPr="009A5E12" w:rsidRDefault="00A25339" w:rsidP="00447835">
      <w:pPr>
        <w:spacing w:after="0"/>
      </w:pPr>
      <w:r w:rsidRPr="009A5E12">
        <w:rPr>
          <w:b/>
          <w:bCs/>
        </w:rPr>
        <w:t xml:space="preserve">BP 3-05 </w:t>
      </w:r>
      <w:r w:rsidRPr="009A5E12">
        <w:rPr>
          <w:b/>
          <w:bCs/>
        </w:rPr>
        <w:tab/>
      </w:r>
      <w:r w:rsidRPr="009A5E12">
        <w:t>Delegation of Personnel Authority</w:t>
      </w:r>
    </w:p>
    <w:p w14:paraId="3A629221" w14:textId="32C04035" w:rsidR="00A25339" w:rsidRPr="009A5E12" w:rsidRDefault="00A25339" w:rsidP="00447835">
      <w:pPr>
        <w:spacing w:after="0"/>
      </w:pPr>
      <w:r w:rsidRPr="009A5E12">
        <w:rPr>
          <w:b/>
          <w:bCs/>
        </w:rPr>
        <w:t>BP 3-06</w:t>
      </w:r>
      <w:r w:rsidRPr="009A5E12">
        <w:t xml:space="preserve"> </w:t>
      </w:r>
      <w:r w:rsidRPr="009A5E12">
        <w:tab/>
        <w:t>Legal Protection for Employees</w:t>
      </w:r>
    </w:p>
    <w:p w14:paraId="728CD620" w14:textId="146BF584" w:rsidR="00A25339" w:rsidRPr="009A5E12" w:rsidRDefault="00A25339" w:rsidP="00447835">
      <w:pPr>
        <w:spacing w:after="0"/>
      </w:pPr>
      <w:r w:rsidRPr="009A5E12">
        <w:rPr>
          <w:b/>
          <w:bCs/>
        </w:rPr>
        <w:t xml:space="preserve">BP 3-10 </w:t>
      </w:r>
      <w:r w:rsidRPr="009A5E12">
        <w:rPr>
          <w:b/>
          <w:bCs/>
        </w:rPr>
        <w:tab/>
      </w:r>
      <w:r w:rsidRPr="009A5E12">
        <w:t>Administration of Personnel</w:t>
      </w:r>
    </w:p>
    <w:p w14:paraId="1FFF772C" w14:textId="0CB68EA4" w:rsidR="00A25339" w:rsidRPr="009A5E12" w:rsidRDefault="00A25339" w:rsidP="00447835">
      <w:pPr>
        <w:spacing w:after="0"/>
      </w:pPr>
      <w:r w:rsidRPr="009A5E12">
        <w:rPr>
          <w:b/>
          <w:bCs/>
        </w:rPr>
        <w:t xml:space="preserve">BP 3-14 </w:t>
      </w:r>
      <w:r w:rsidRPr="009A5E12">
        <w:rPr>
          <w:b/>
          <w:bCs/>
        </w:rPr>
        <w:tab/>
      </w:r>
      <w:r w:rsidRPr="009A5E12">
        <w:t>Selection of a College President</w:t>
      </w:r>
    </w:p>
    <w:p w14:paraId="268B9C0B" w14:textId="528ADA35" w:rsidR="00A25339" w:rsidRPr="009A5E12" w:rsidRDefault="00A25339" w:rsidP="00447835">
      <w:pPr>
        <w:spacing w:after="0"/>
      </w:pPr>
      <w:r w:rsidRPr="009A5E12">
        <w:rPr>
          <w:b/>
          <w:bCs/>
        </w:rPr>
        <w:t xml:space="preserve">BP 3-15 </w:t>
      </w:r>
      <w:r w:rsidRPr="009A5E12">
        <w:rPr>
          <w:b/>
          <w:bCs/>
        </w:rPr>
        <w:tab/>
      </w:r>
      <w:r w:rsidRPr="009A5E12">
        <w:t>Conditions of Employment for College Presidents</w:t>
      </w:r>
    </w:p>
    <w:p w14:paraId="54EE094B" w14:textId="33E1F8AC" w:rsidR="00A25339" w:rsidRPr="009A5E12" w:rsidRDefault="00A25339" w:rsidP="00447835">
      <w:pPr>
        <w:spacing w:after="0"/>
      </w:pPr>
      <w:r w:rsidRPr="009A5E12">
        <w:rPr>
          <w:b/>
          <w:bCs/>
        </w:rPr>
        <w:t xml:space="preserve">BP 3-16 </w:t>
      </w:r>
      <w:r w:rsidRPr="009A5E12">
        <w:rPr>
          <w:b/>
          <w:bCs/>
        </w:rPr>
        <w:tab/>
      </w:r>
      <w:r w:rsidRPr="009A5E12">
        <w:t>Conditions of Employment for System President</w:t>
      </w:r>
    </w:p>
    <w:p w14:paraId="4AE75E08" w14:textId="7F0DBB04" w:rsidR="00A25339" w:rsidRPr="009A5E12" w:rsidRDefault="00A25339" w:rsidP="00447835">
      <w:pPr>
        <w:spacing w:after="0"/>
      </w:pPr>
      <w:r w:rsidRPr="009A5E12">
        <w:rPr>
          <w:b/>
          <w:bCs/>
        </w:rPr>
        <w:t xml:space="preserve">BP 3-20 </w:t>
      </w:r>
      <w:r w:rsidRPr="009A5E12">
        <w:rPr>
          <w:b/>
          <w:bCs/>
        </w:rPr>
        <w:tab/>
      </w:r>
      <w:r w:rsidRPr="009A5E12">
        <w:t>Due Process for Faculty</w:t>
      </w:r>
    </w:p>
    <w:p w14:paraId="290F464E" w14:textId="4CCC952B" w:rsidR="00A25339" w:rsidRPr="009A5E12" w:rsidRDefault="00A25339" w:rsidP="00447835">
      <w:pPr>
        <w:spacing w:after="0"/>
      </w:pPr>
      <w:r w:rsidRPr="009A5E12">
        <w:rPr>
          <w:b/>
          <w:bCs/>
        </w:rPr>
        <w:t xml:space="preserve">BP 3-22 </w:t>
      </w:r>
      <w:r w:rsidRPr="009A5E12">
        <w:rPr>
          <w:b/>
          <w:bCs/>
        </w:rPr>
        <w:tab/>
      </w:r>
      <w:r w:rsidRPr="009A5E12">
        <w:t>Assistance to Faculty Displaced by Discontinuance of Programs</w:t>
      </w:r>
    </w:p>
    <w:p w14:paraId="4A08D94E" w14:textId="5F837141" w:rsidR="00A25339" w:rsidRPr="009A5E12" w:rsidRDefault="00A25339" w:rsidP="00447835">
      <w:pPr>
        <w:spacing w:after="0"/>
      </w:pPr>
      <w:r w:rsidRPr="009A5E12">
        <w:rPr>
          <w:b/>
          <w:bCs/>
        </w:rPr>
        <w:t xml:space="preserve">BP 3-23 </w:t>
      </w:r>
      <w:r w:rsidRPr="009A5E12">
        <w:rPr>
          <w:b/>
          <w:bCs/>
        </w:rPr>
        <w:tab/>
      </w:r>
      <w:r w:rsidRPr="009A5E12">
        <w:t>Due Process for Administrators Hired Prior to Dec. 8, 1985</w:t>
      </w:r>
    </w:p>
    <w:p w14:paraId="50855D4D" w14:textId="509CB443" w:rsidR="00A25339" w:rsidRPr="009A5E12" w:rsidRDefault="00A25339" w:rsidP="00447835">
      <w:pPr>
        <w:spacing w:after="0"/>
      </w:pPr>
      <w:r w:rsidRPr="009A5E12">
        <w:rPr>
          <w:b/>
          <w:bCs/>
        </w:rPr>
        <w:t xml:space="preserve">BP 3-24 </w:t>
      </w:r>
      <w:r w:rsidRPr="009A5E12">
        <w:rPr>
          <w:b/>
          <w:bCs/>
        </w:rPr>
        <w:tab/>
      </w:r>
      <w:r w:rsidRPr="009A5E12">
        <w:t>Drug Free Workplace</w:t>
      </w:r>
    </w:p>
    <w:p w14:paraId="27593641" w14:textId="34FFC6B4" w:rsidR="00A25339" w:rsidRPr="009A5E12" w:rsidRDefault="00A25339" w:rsidP="00447835">
      <w:pPr>
        <w:spacing w:after="0"/>
      </w:pPr>
      <w:r w:rsidRPr="009A5E12">
        <w:rPr>
          <w:b/>
          <w:bCs/>
        </w:rPr>
        <w:t xml:space="preserve">BP 3-31 </w:t>
      </w:r>
      <w:r w:rsidRPr="009A5E12">
        <w:rPr>
          <w:b/>
          <w:bCs/>
        </w:rPr>
        <w:tab/>
      </w:r>
      <w:r w:rsidRPr="009A5E12">
        <w:t xml:space="preserve">Evaluation of Job Performance </w:t>
      </w:r>
    </w:p>
    <w:p w14:paraId="248328F1" w14:textId="20D096E2" w:rsidR="00A25339" w:rsidRPr="009A5E12" w:rsidRDefault="00A25339" w:rsidP="00447835">
      <w:pPr>
        <w:spacing w:after="0"/>
      </w:pPr>
      <w:r w:rsidRPr="009A5E12">
        <w:rPr>
          <w:b/>
          <w:bCs/>
        </w:rPr>
        <w:t xml:space="preserve">BP 3-45 </w:t>
      </w:r>
      <w:r w:rsidRPr="009A5E12">
        <w:rPr>
          <w:b/>
          <w:bCs/>
        </w:rPr>
        <w:tab/>
      </w:r>
      <w:r w:rsidRPr="009A5E12">
        <w:t>Administrative and Professional/Technical Salary Plan</w:t>
      </w:r>
    </w:p>
    <w:p w14:paraId="56C66A69" w14:textId="7D392CA5" w:rsidR="00A25339" w:rsidRPr="009A5E12" w:rsidRDefault="00A25339" w:rsidP="00447835">
      <w:pPr>
        <w:spacing w:after="0"/>
      </w:pPr>
      <w:r w:rsidRPr="009A5E12">
        <w:rPr>
          <w:b/>
          <w:bCs/>
        </w:rPr>
        <w:t xml:space="preserve">BP 3-50 </w:t>
      </w:r>
      <w:r w:rsidRPr="009A5E12">
        <w:rPr>
          <w:b/>
          <w:bCs/>
        </w:rPr>
        <w:tab/>
      </w:r>
      <w:r w:rsidRPr="009A5E12">
        <w:t>Employee Grievances</w:t>
      </w:r>
    </w:p>
    <w:p w14:paraId="14ED1537" w14:textId="1572C043" w:rsidR="00A25339" w:rsidRPr="009A5E12" w:rsidRDefault="00A25339" w:rsidP="00447835">
      <w:pPr>
        <w:spacing w:after="0"/>
      </w:pPr>
      <w:r w:rsidRPr="009A5E12">
        <w:rPr>
          <w:b/>
          <w:bCs/>
        </w:rPr>
        <w:t xml:space="preserve">BP 3-55 </w:t>
      </w:r>
      <w:r w:rsidRPr="009A5E12">
        <w:rPr>
          <w:b/>
          <w:bCs/>
        </w:rPr>
        <w:tab/>
      </w:r>
      <w:r w:rsidRPr="009A5E12">
        <w:t>Faculty Salary Plan</w:t>
      </w:r>
    </w:p>
    <w:p w14:paraId="66539500" w14:textId="6E4689CD" w:rsidR="00A25339" w:rsidRPr="009A5E12" w:rsidRDefault="00A25339" w:rsidP="00447835">
      <w:pPr>
        <w:spacing w:after="0"/>
      </w:pPr>
      <w:r w:rsidRPr="009A5E12">
        <w:rPr>
          <w:b/>
          <w:bCs/>
        </w:rPr>
        <w:t xml:space="preserve">BP 3-56 </w:t>
      </w:r>
      <w:r w:rsidRPr="009A5E12">
        <w:rPr>
          <w:b/>
          <w:bCs/>
        </w:rPr>
        <w:tab/>
      </w:r>
      <w:r w:rsidRPr="009A5E12">
        <w:t>Employee Compensation other than Base Salary and Benefits</w:t>
      </w:r>
    </w:p>
    <w:p w14:paraId="2F881FC8" w14:textId="5A9A5336" w:rsidR="00A25339" w:rsidRPr="009A5E12" w:rsidRDefault="00A25339" w:rsidP="00447835">
      <w:pPr>
        <w:spacing w:after="0"/>
      </w:pPr>
      <w:r w:rsidRPr="009A5E12">
        <w:rPr>
          <w:b/>
          <w:bCs/>
        </w:rPr>
        <w:t xml:space="preserve">BP 3-60 </w:t>
      </w:r>
      <w:r w:rsidR="00A207A5" w:rsidRPr="009A5E12">
        <w:rPr>
          <w:b/>
          <w:bCs/>
        </w:rPr>
        <w:tab/>
      </w:r>
      <w:r w:rsidRPr="009A5E12">
        <w:t>Employee Benefits</w:t>
      </w:r>
    </w:p>
    <w:p w14:paraId="1437FC06" w14:textId="6D771CA6" w:rsidR="00A25339" w:rsidRPr="009A5E12" w:rsidRDefault="00A25339" w:rsidP="00447835">
      <w:pPr>
        <w:spacing w:after="0"/>
      </w:pPr>
      <w:r w:rsidRPr="009A5E12">
        <w:rPr>
          <w:b/>
          <w:bCs/>
        </w:rPr>
        <w:t xml:space="preserve">BP 3-61 </w:t>
      </w:r>
      <w:r w:rsidR="00A207A5" w:rsidRPr="009A5E12">
        <w:rPr>
          <w:b/>
          <w:bCs/>
        </w:rPr>
        <w:tab/>
      </w:r>
      <w:r w:rsidRPr="009A5E12">
        <w:t>CCCS Voluntary Retirement Incentive Plan</w:t>
      </w:r>
    </w:p>
    <w:p w14:paraId="42CC26C8" w14:textId="44F91D65" w:rsidR="00A25339" w:rsidRPr="009A5E12" w:rsidRDefault="00A25339" w:rsidP="00447835">
      <w:pPr>
        <w:spacing w:after="0"/>
      </w:pPr>
      <w:r w:rsidRPr="009A5E12">
        <w:rPr>
          <w:b/>
          <w:bCs/>
        </w:rPr>
        <w:t xml:space="preserve">BP 3-62 </w:t>
      </w:r>
      <w:r w:rsidR="00A207A5" w:rsidRPr="009A5E12">
        <w:rPr>
          <w:b/>
          <w:bCs/>
        </w:rPr>
        <w:tab/>
      </w:r>
      <w:r w:rsidRPr="009A5E12">
        <w:t xml:space="preserve">Furloughs </w:t>
      </w:r>
      <w:r w:rsidR="00447835" w:rsidRPr="009A5E12">
        <w:t>for</w:t>
      </w:r>
      <w:r w:rsidRPr="009A5E12">
        <w:t xml:space="preserve"> Exempt Employees</w:t>
      </w:r>
    </w:p>
    <w:p w14:paraId="2CF88DC4" w14:textId="5D174BC3" w:rsidR="00A25339" w:rsidRPr="009A5E12" w:rsidRDefault="00A25339" w:rsidP="00447835">
      <w:pPr>
        <w:spacing w:after="0"/>
      </w:pPr>
      <w:r w:rsidRPr="009A5E12">
        <w:rPr>
          <w:b/>
          <w:bCs/>
        </w:rPr>
        <w:t xml:space="preserve">BP 3-65 </w:t>
      </w:r>
      <w:r w:rsidR="00A207A5" w:rsidRPr="009A5E12">
        <w:rPr>
          <w:b/>
          <w:bCs/>
        </w:rPr>
        <w:tab/>
      </w:r>
      <w:r w:rsidRPr="009A5E12">
        <w:t>Professional Development</w:t>
      </w:r>
    </w:p>
    <w:p w14:paraId="56635A24" w14:textId="61C268FB" w:rsidR="00A25339" w:rsidRPr="009A5E12" w:rsidRDefault="00A25339" w:rsidP="00447835">
      <w:pPr>
        <w:spacing w:after="0"/>
      </w:pPr>
      <w:r w:rsidRPr="009A5E12">
        <w:rPr>
          <w:b/>
          <w:bCs/>
        </w:rPr>
        <w:t xml:space="preserve">BP 3-70 </w:t>
      </w:r>
      <w:r w:rsidR="00A207A5" w:rsidRPr="009A5E12">
        <w:rPr>
          <w:b/>
          <w:bCs/>
        </w:rPr>
        <w:tab/>
      </w:r>
      <w:r w:rsidRPr="009A5E12">
        <w:t>Colorado Community College System Code of Ethics</w:t>
      </w:r>
    </w:p>
    <w:p w14:paraId="3C85EAEC" w14:textId="7A4249A9" w:rsidR="00A25339" w:rsidRPr="009A5E12" w:rsidRDefault="00A25339" w:rsidP="00447835">
      <w:pPr>
        <w:spacing w:after="0"/>
      </w:pPr>
      <w:r w:rsidRPr="009A5E12">
        <w:rPr>
          <w:b/>
          <w:bCs/>
        </w:rPr>
        <w:t xml:space="preserve">BP 3-71 </w:t>
      </w:r>
      <w:r w:rsidR="00A207A5" w:rsidRPr="009A5E12">
        <w:rPr>
          <w:b/>
          <w:bCs/>
        </w:rPr>
        <w:tab/>
      </w:r>
      <w:r w:rsidRPr="009A5E12">
        <w:t>Whistleblower Protection Policy</w:t>
      </w:r>
    </w:p>
    <w:p w14:paraId="78924363" w14:textId="5C10C87C" w:rsidR="00A25339" w:rsidRPr="009A5E12" w:rsidRDefault="00A25339" w:rsidP="00447835">
      <w:pPr>
        <w:spacing w:after="0"/>
      </w:pPr>
      <w:r w:rsidRPr="009A5E12">
        <w:rPr>
          <w:b/>
          <w:bCs/>
        </w:rPr>
        <w:t xml:space="preserve">BP 3-80 </w:t>
      </w:r>
      <w:r w:rsidR="00A207A5" w:rsidRPr="009A5E12">
        <w:rPr>
          <w:b/>
          <w:bCs/>
        </w:rPr>
        <w:tab/>
      </w:r>
      <w:r w:rsidR="00A207A5" w:rsidRPr="009A5E12">
        <w:t>Faculty and Instructor Workload</w:t>
      </w:r>
      <w:r w:rsidRPr="009A5E12">
        <w:t xml:space="preserve"> </w:t>
      </w:r>
    </w:p>
    <w:p w14:paraId="1E301D23" w14:textId="0AE83310" w:rsidR="00A25339" w:rsidRPr="009A5E12" w:rsidRDefault="00A25339" w:rsidP="00447835">
      <w:pPr>
        <w:spacing w:after="0"/>
      </w:pPr>
      <w:r w:rsidRPr="009A5E12">
        <w:rPr>
          <w:b/>
          <w:bCs/>
        </w:rPr>
        <w:t xml:space="preserve">BP 3-90 </w:t>
      </w:r>
      <w:r w:rsidR="00A207A5" w:rsidRPr="009A5E12">
        <w:rPr>
          <w:b/>
          <w:bCs/>
        </w:rPr>
        <w:tab/>
      </w:r>
      <w:r w:rsidRPr="009A5E12">
        <w:t>Copyrights and Patents</w:t>
      </w:r>
    </w:p>
    <w:p w14:paraId="71A6FCBB" w14:textId="08FBA384" w:rsidR="00A207A5" w:rsidRPr="009A5E12" w:rsidRDefault="00A207A5" w:rsidP="00447835">
      <w:pPr>
        <w:spacing w:after="0"/>
      </w:pPr>
      <w:r w:rsidRPr="009A5E12">
        <w:rPr>
          <w:b/>
        </w:rPr>
        <w:t>BP 3-100</w:t>
      </w:r>
      <w:r w:rsidRPr="009A5E12">
        <w:t xml:space="preserve"> </w:t>
      </w:r>
      <w:r w:rsidRPr="009A5E12">
        <w:tab/>
        <w:t>Evidence Preservation</w:t>
      </w:r>
    </w:p>
    <w:p w14:paraId="2E3A95F5" w14:textId="38BCA2FF" w:rsidR="00A207A5" w:rsidRPr="009A5E12" w:rsidRDefault="00A207A5" w:rsidP="00447835">
      <w:pPr>
        <w:spacing w:after="0"/>
      </w:pPr>
      <w:r w:rsidRPr="009A5E12">
        <w:rPr>
          <w:b/>
        </w:rPr>
        <w:t>BP 3-110</w:t>
      </w:r>
      <w:r w:rsidRPr="009A5E12">
        <w:t xml:space="preserve"> </w:t>
      </w:r>
      <w:r w:rsidRPr="009A5E12">
        <w:tab/>
        <w:t>Records Management</w:t>
      </w:r>
    </w:p>
    <w:p w14:paraId="638DC31D" w14:textId="37C5D246" w:rsidR="00A25339" w:rsidRPr="009A5E12" w:rsidRDefault="00A25339" w:rsidP="00447835">
      <w:pPr>
        <w:spacing w:after="0"/>
      </w:pPr>
      <w:r w:rsidRPr="009A5E12">
        <w:rPr>
          <w:b/>
          <w:bCs/>
        </w:rPr>
        <w:t xml:space="preserve">BP 3-120 </w:t>
      </w:r>
      <w:r w:rsidR="00A207A5" w:rsidRPr="009A5E12">
        <w:rPr>
          <w:b/>
          <w:bCs/>
        </w:rPr>
        <w:tab/>
      </w:r>
      <w:r w:rsidRPr="009A5E12">
        <w:t xml:space="preserve">Affirmative Action </w:t>
      </w:r>
      <w:r w:rsidR="00A207A5" w:rsidRPr="009A5E12">
        <w:t>/ Anti-Discrimination</w:t>
      </w:r>
    </w:p>
    <w:p w14:paraId="7B5413EF" w14:textId="3B20A5C4" w:rsidR="00A25339" w:rsidRPr="009A5E12" w:rsidRDefault="00A25339" w:rsidP="00447835">
      <w:pPr>
        <w:spacing w:after="0"/>
      </w:pPr>
      <w:r w:rsidRPr="009A5E12">
        <w:rPr>
          <w:b/>
          <w:bCs/>
        </w:rPr>
        <w:t>BP 3-125</w:t>
      </w:r>
      <w:r w:rsidR="00A207A5" w:rsidRPr="009A5E12">
        <w:rPr>
          <w:b/>
          <w:bCs/>
        </w:rPr>
        <w:tab/>
      </w:r>
      <w:r w:rsidRPr="009A5E12">
        <w:t>Electronic Communication Policy</w:t>
      </w:r>
    </w:p>
    <w:p w14:paraId="0F84E883" w14:textId="3D2F0A62" w:rsidR="00447835" w:rsidRPr="009A5E12" w:rsidRDefault="00447835" w:rsidP="00167C46">
      <w:pPr>
        <w:pStyle w:val="Heading4"/>
      </w:pPr>
      <w:r w:rsidRPr="009A5E12">
        <w:t>SERIES 9 – EDUCATIONAL PROGRAMS</w:t>
      </w:r>
    </w:p>
    <w:p w14:paraId="299E738E" w14:textId="392D45E1" w:rsidR="00A25339" w:rsidRPr="009A5E12" w:rsidRDefault="00A25339" w:rsidP="00447835">
      <w:pPr>
        <w:spacing w:after="0"/>
      </w:pPr>
      <w:r w:rsidRPr="009A5E12">
        <w:rPr>
          <w:b/>
          <w:bCs/>
        </w:rPr>
        <w:t>BP 9-20</w:t>
      </w:r>
      <w:r w:rsidR="00A207A5" w:rsidRPr="009A5E12">
        <w:rPr>
          <w:b/>
          <w:bCs/>
        </w:rPr>
        <w:tab/>
      </w:r>
      <w:r w:rsidRPr="009A5E12">
        <w:rPr>
          <w:b/>
          <w:bCs/>
        </w:rPr>
        <w:tab/>
      </w:r>
      <w:r w:rsidRPr="009A5E12">
        <w:t>Academic Master Planning</w:t>
      </w:r>
      <w:r w:rsidRPr="009A5E12">
        <w:rPr>
          <w:b/>
          <w:bCs/>
        </w:rPr>
        <w:t xml:space="preserve"> </w:t>
      </w:r>
    </w:p>
    <w:p w14:paraId="3EC3E80D" w14:textId="5D7EEE7D" w:rsidR="00A25339" w:rsidRPr="009A5E12" w:rsidRDefault="00A25339" w:rsidP="00447835">
      <w:pPr>
        <w:spacing w:after="0"/>
      </w:pPr>
      <w:r w:rsidRPr="009A5E12">
        <w:rPr>
          <w:b/>
          <w:bCs/>
        </w:rPr>
        <w:lastRenderedPageBreak/>
        <w:t>BP 9-30</w:t>
      </w:r>
      <w:r w:rsidRPr="009A5E12">
        <w:rPr>
          <w:b/>
          <w:bCs/>
        </w:rPr>
        <w:tab/>
      </w:r>
      <w:r w:rsidR="00A207A5" w:rsidRPr="009A5E12">
        <w:rPr>
          <w:b/>
          <w:bCs/>
        </w:rPr>
        <w:tab/>
      </w:r>
      <w:r w:rsidRPr="009A5E12">
        <w:t>Approval of Educational Programs</w:t>
      </w:r>
    </w:p>
    <w:p w14:paraId="7CAA0FEA" w14:textId="69901630" w:rsidR="00A25339" w:rsidRPr="009A5E12" w:rsidRDefault="00A25339" w:rsidP="00447835">
      <w:pPr>
        <w:spacing w:after="0"/>
      </w:pPr>
      <w:r w:rsidRPr="009A5E12">
        <w:rPr>
          <w:b/>
          <w:bCs/>
        </w:rPr>
        <w:t>BP 9-40</w:t>
      </w:r>
      <w:r w:rsidRPr="009A5E12">
        <w:rPr>
          <w:b/>
          <w:bCs/>
        </w:rPr>
        <w:tab/>
      </w:r>
      <w:r w:rsidR="00A207A5" w:rsidRPr="009A5E12">
        <w:rPr>
          <w:b/>
          <w:bCs/>
        </w:rPr>
        <w:tab/>
      </w:r>
      <w:r w:rsidRPr="009A5E12">
        <w:t>Associate Degree and Program Designations and Standards</w:t>
      </w:r>
      <w:r w:rsidRPr="009A5E12">
        <w:rPr>
          <w:b/>
          <w:bCs/>
        </w:rPr>
        <w:t xml:space="preserve"> </w:t>
      </w:r>
    </w:p>
    <w:p w14:paraId="23317201" w14:textId="58F6EBBA" w:rsidR="00A25339" w:rsidRPr="009A5E12" w:rsidRDefault="00A25339" w:rsidP="00447835">
      <w:pPr>
        <w:spacing w:after="0"/>
      </w:pPr>
      <w:r w:rsidRPr="009A5E12">
        <w:rPr>
          <w:b/>
          <w:bCs/>
        </w:rPr>
        <w:t>BP 9-41</w:t>
      </w:r>
      <w:r w:rsidRPr="009A5E12">
        <w:rPr>
          <w:b/>
          <w:bCs/>
        </w:rPr>
        <w:tab/>
      </w:r>
      <w:r w:rsidR="00A207A5" w:rsidRPr="009A5E12">
        <w:rPr>
          <w:b/>
          <w:bCs/>
        </w:rPr>
        <w:tab/>
      </w:r>
      <w:r w:rsidRPr="009A5E12">
        <w:t>Basic Skills Assessment</w:t>
      </w:r>
      <w:r w:rsidRPr="009A5E12">
        <w:rPr>
          <w:b/>
          <w:bCs/>
        </w:rPr>
        <w:t xml:space="preserve"> </w:t>
      </w:r>
    </w:p>
    <w:p w14:paraId="3AEF5CB7" w14:textId="1924062A" w:rsidR="00A25339" w:rsidRPr="009A5E12" w:rsidRDefault="00A25339" w:rsidP="00447835">
      <w:pPr>
        <w:spacing w:after="0"/>
      </w:pPr>
      <w:r w:rsidRPr="009A5E12">
        <w:rPr>
          <w:b/>
          <w:bCs/>
        </w:rPr>
        <w:t>BP 9-42</w:t>
      </w:r>
      <w:r w:rsidRPr="009A5E12">
        <w:rPr>
          <w:b/>
          <w:bCs/>
        </w:rPr>
        <w:tab/>
      </w:r>
      <w:r w:rsidR="00A207A5" w:rsidRPr="009A5E12">
        <w:rPr>
          <w:b/>
          <w:bCs/>
        </w:rPr>
        <w:tab/>
      </w:r>
      <w:r w:rsidRPr="009A5E12">
        <w:t>Credit for Prior Learning</w:t>
      </w:r>
    </w:p>
    <w:p w14:paraId="0BC4B5D8" w14:textId="160D3175" w:rsidR="00A25339" w:rsidRPr="009A5E12" w:rsidRDefault="00A25339" w:rsidP="00447835">
      <w:pPr>
        <w:spacing w:after="0"/>
      </w:pPr>
      <w:r w:rsidRPr="009A5E12">
        <w:rPr>
          <w:b/>
          <w:bCs/>
        </w:rPr>
        <w:t>BP 9-43</w:t>
      </w:r>
      <w:r w:rsidRPr="009A5E12">
        <w:rPr>
          <w:b/>
          <w:bCs/>
        </w:rPr>
        <w:tab/>
      </w:r>
      <w:r w:rsidR="00A207A5" w:rsidRPr="009A5E12">
        <w:rPr>
          <w:b/>
          <w:bCs/>
        </w:rPr>
        <w:tab/>
      </w:r>
      <w:r w:rsidRPr="009A5E12">
        <w:t>Certification of Workplace Literacy Programs</w:t>
      </w:r>
    </w:p>
    <w:p w14:paraId="1480DF63" w14:textId="132F11D3" w:rsidR="00A25339" w:rsidRPr="009A5E12" w:rsidRDefault="00A25339" w:rsidP="00447835">
      <w:pPr>
        <w:spacing w:after="0"/>
      </w:pPr>
      <w:r w:rsidRPr="009A5E12">
        <w:rPr>
          <w:b/>
          <w:bCs/>
        </w:rPr>
        <w:t>BP 9-45</w:t>
      </w:r>
      <w:r w:rsidRPr="009A5E12">
        <w:rPr>
          <w:b/>
          <w:bCs/>
        </w:rPr>
        <w:tab/>
      </w:r>
      <w:r w:rsidR="00A207A5" w:rsidRPr="009A5E12">
        <w:rPr>
          <w:b/>
          <w:bCs/>
        </w:rPr>
        <w:tab/>
      </w:r>
      <w:r w:rsidRPr="009A5E12">
        <w:t>Courses Offered Out-of-State</w:t>
      </w:r>
    </w:p>
    <w:p w14:paraId="2F068A1F" w14:textId="0FCB8799" w:rsidR="00A25339" w:rsidRPr="009A5E12" w:rsidRDefault="00A25339" w:rsidP="00447835">
      <w:pPr>
        <w:spacing w:after="0"/>
      </w:pPr>
      <w:r w:rsidRPr="009A5E12">
        <w:rPr>
          <w:b/>
          <w:bCs/>
        </w:rPr>
        <w:t>BP 9-47</w:t>
      </w:r>
      <w:r w:rsidRPr="009A5E12">
        <w:rPr>
          <w:b/>
          <w:bCs/>
        </w:rPr>
        <w:tab/>
      </w:r>
      <w:r w:rsidR="00A207A5" w:rsidRPr="009A5E12">
        <w:rPr>
          <w:b/>
          <w:bCs/>
        </w:rPr>
        <w:tab/>
      </w:r>
      <w:r w:rsidRPr="009A5E12">
        <w:t>Review of Existing Programs</w:t>
      </w:r>
    </w:p>
    <w:p w14:paraId="28ED80BC" w14:textId="0E1DB80D" w:rsidR="00A25339" w:rsidRPr="009A5E12" w:rsidRDefault="00A25339" w:rsidP="00447835">
      <w:pPr>
        <w:spacing w:after="0"/>
      </w:pPr>
      <w:r w:rsidRPr="009A5E12">
        <w:rPr>
          <w:b/>
          <w:bCs/>
        </w:rPr>
        <w:t>BP 9-71</w:t>
      </w:r>
      <w:r w:rsidRPr="009A5E12">
        <w:rPr>
          <w:b/>
          <w:bCs/>
        </w:rPr>
        <w:tab/>
      </w:r>
      <w:r w:rsidR="00A207A5" w:rsidRPr="009A5E12">
        <w:rPr>
          <w:b/>
          <w:bCs/>
        </w:rPr>
        <w:tab/>
      </w:r>
      <w:r w:rsidRPr="009A5E12">
        <w:t>Transfer of Credit</w:t>
      </w:r>
    </w:p>
    <w:p w14:paraId="2CAE6AFC" w14:textId="071798A5" w:rsidR="00A207A5" w:rsidRPr="009A5E12" w:rsidRDefault="00A25339" w:rsidP="00447835">
      <w:pPr>
        <w:spacing w:after="0"/>
      </w:pPr>
      <w:r w:rsidRPr="009A5E12">
        <w:rPr>
          <w:b/>
          <w:bCs/>
        </w:rPr>
        <w:t>BP 9-72</w:t>
      </w:r>
      <w:r w:rsidRPr="009A5E12">
        <w:rPr>
          <w:b/>
          <w:bCs/>
        </w:rPr>
        <w:tab/>
      </w:r>
      <w:r w:rsidR="00A207A5" w:rsidRPr="009A5E12">
        <w:rPr>
          <w:b/>
          <w:bCs/>
        </w:rPr>
        <w:tab/>
      </w:r>
      <w:r w:rsidRPr="009A5E12">
        <w:t>Transfer of Post-</w:t>
      </w:r>
      <w:r w:rsidR="00E53D29" w:rsidRPr="009A5E12">
        <w:t>Secondary</w:t>
      </w:r>
      <w:r w:rsidRPr="009A5E12">
        <w:t xml:space="preserve"> Credits from Area Vocational Schools to Community Colleges</w:t>
      </w:r>
    </w:p>
    <w:p w14:paraId="5AEBF838" w14:textId="3A4B13EC" w:rsidR="00A25339" w:rsidRPr="009A5E12" w:rsidRDefault="00A25339" w:rsidP="00447835">
      <w:pPr>
        <w:spacing w:after="0"/>
      </w:pPr>
      <w:r w:rsidRPr="009A5E12">
        <w:rPr>
          <w:b/>
          <w:bCs/>
        </w:rPr>
        <w:t>BP9-73</w:t>
      </w:r>
      <w:r w:rsidRPr="009A5E12">
        <w:rPr>
          <w:b/>
          <w:bCs/>
        </w:rPr>
        <w:tab/>
      </w:r>
      <w:r w:rsidR="00A207A5" w:rsidRPr="009A5E12">
        <w:rPr>
          <w:b/>
          <w:bCs/>
        </w:rPr>
        <w:tab/>
      </w:r>
      <w:r w:rsidRPr="009A5E12">
        <w:rPr>
          <w:bCs/>
        </w:rPr>
        <w:t>Monitoring of Federal and State Programs</w:t>
      </w:r>
    </w:p>
    <w:p w14:paraId="03D54FE9" w14:textId="77777777" w:rsidR="00A25339" w:rsidRDefault="00A25339" w:rsidP="000366CE">
      <w:pPr>
        <w:spacing w:after="0" w:line="240" w:lineRule="auto"/>
        <w:rPr>
          <w:color w:val="FF0000"/>
        </w:rPr>
      </w:pPr>
    </w:p>
    <w:p w14:paraId="36C09C0C" w14:textId="390F2D42" w:rsidR="004C5DFC" w:rsidRPr="009A5E12" w:rsidRDefault="004C5DFC" w:rsidP="004C5DFC">
      <w:pPr>
        <w:pStyle w:val="Heading3"/>
      </w:pPr>
      <w:bookmarkStart w:id="151" w:name="_Toc87263806"/>
      <w:r w:rsidRPr="009A5E12">
        <w:t>System</w:t>
      </w:r>
      <w:r>
        <w:t xml:space="preserve"> President</w:t>
      </w:r>
      <w:r w:rsidRPr="009A5E12">
        <w:t xml:space="preserve"> Policies Affecting Faculty</w:t>
      </w:r>
      <w:bookmarkEnd w:id="151"/>
    </w:p>
    <w:p w14:paraId="162F4CCE" w14:textId="77777777" w:rsidR="004C5DFC" w:rsidRPr="009A5E12" w:rsidRDefault="004C5DFC" w:rsidP="004C5DFC">
      <w:pPr>
        <w:rPr>
          <w:color w:val="808080" w:themeColor="background1" w:themeShade="80"/>
        </w:rPr>
      </w:pPr>
      <w:r w:rsidRPr="009A5E12">
        <w:rPr>
          <w:color w:val="808080" w:themeColor="background1" w:themeShade="80"/>
        </w:rPr>
        <w:t xml:space="preserve">Back to </w:t>
      </w:r>
      <w:hyperlink w:anchor="_Table_of_Contents" w:history="1">
        <w:r w:rsidRPr="009A5E12">
          <w:rPr>
            <w:rStyle w:val="Hyperlink"/>
          </w:rPr>
          <w:t>Table of Contents</w:t>
        </w:r>
      </w:hyperlink>
    </w:p>
    <w:p w14:paraId="5C6D8EBD" w14:textId="03401AD8" w:rsidR="00447835" w:rsidRPr="009A5E12" w:rsidRDefault="00447835" w:rsidP="00447835">
      <w:bookmarkStart w:id="152" w:name="_Faculty_Led_Committees"/>
      <w:bookmarkStart w:id="153" w:name="_IT_Services"/>
      <w:bookmarkStart w:id="154" w:name="_College_Store"/>
      <w:bookmarkEnd w:id="152"/>
      <w:bookmarkEnd w:id="153"/>
      <w:bookmarkEnd w:id="154"/>
      <w:r w:rsidRPr="009A5E12">
        <w:t xml:space="preserve">Access all </w:t>
      </w:r>
      <w:hyperlink r:id="rId61" w:history="1">
        <w:r w:rsidRPr="009A5E12">
          <w:rPr>
            <w:rStyle w:val="Hyperlink"/>
          </w:rPr>
          <w:t xml:space="preserve">System President </w:t>
        </w:r>
        <w:r w:rsidR="009D773A" w:rsidRPr="009A5E12">
          <w:rPr>
            <w:rStyle w:val="Hyperlink"/>
          </w:rPr>
          <w:t>Policies</w:t>
        </w:r>
        <w:r w:rsidRPr="009A5E12">
          <w:rPr>
            <w:rStyle w:val="Hyperlink"/>
          </w:rPr>
          <w:t xml:space="preserve"> online</w:t>
        </w:r>
      </w:hyperlink>
      <w:r w:rsidRPr="009A5E12">
        <w:t xml:space="preserve"> at </w:t>
      </w:r>
      <w:r w:rsidRPr="009A5E12">
        <w:rPr>
          <w:rFonts w:cs="Arial"/>
          <w:sz w:val="20"/>
          <w:szCs w:val="20"/>
        </w:rPr>
        <w:t>https://www.cccs.edu/about-cccs/state-board/policies-procedures/</w:t>
      </w:r>
      <w:r w:rsidRPr="009A5E12">
        <w:t xml:space="preserve"> (click on the System President</w:t>
      </w:r>
      <w:r w:rsidR="009D773A" w:rsidRPr="009A5E12">
        <w:t>’s Procedures</w:t>
      </w:r>
      <w:r w:rsidRPr="009A5E12">
        <w:t xml:space="preserve"> tab)</w:t>
      </w:r>
    </w:p>
    <w:p w14:paraId="14E5EAB9" w14:textId="7EEF9FA2" w:rsidR="000A3DA2" w:rsidRPr="009A5E12" w:rsidRDefault="000A3DA2" w:rsidP="00167C46">
      <w:pPr>
        <w:pStyle w:val="Heading4"/>
      </w:pPr>
      <w:r w:rsidRPr="009A5E12">
        <w:t>SERIES 3 – COLLEGE PERSONNEL</w:t>
      </w:r>
    </w:p>
    <w:p w14:paraId="6DE16524" w14:textId="5527C6CD" w:rsidR="00447835" w:rsidRPr="009A5E12" w:rsidRDefault="00447835" w:rsidP="000A3DA2">
      <w:pPr>
        <w:spacing w:after="0"/>
      </w:pPr>
      <w:r w:rsidRPr="009A5E12">
        <w:rPr>
          <w:b/>
        </w:rPr>
        <w:t>SP 3-10</w:t>
      </w:r>
      <w:r w:rsidRPr="009A5E12">
        <w:rPr>
          <w:b/>
        </w:rPr>
        <w:tab/>
      </w:r>
      <w:r w:rsidRPr="009A5E12">
        <w:tab/>
        <w:t>Employment Practices for Instructors</w:t>
      </w:r>
    </w:p>
    <w:p w14:paraId="7AD8404D" w14:textId="688DA5DD" w:rsidR="00447835" w:rsidRPr="009A5E12" w:rsidRDefault="00447835" w:rsidP="000A3DA2">
      <w:pPr>
        <w:spacing w:after="0"/>
      </w:pPr>
      <w:r w:rsidRPr="009A5E12">
        <w:rPr>
          <w:b/>
        </w:rPr>
        <w:t>SP 3-10a</w:t>
      </w:r>
      <w:r w:rsidRPr="009A5E12">
        <w:tab/>
        <w:t>Evaluation of a State System Community College President</w:t>
      </w:r>
    </w:p>
    <w:p w14:paraId="720297FC" w14:textId="18A0FCFB" w:rsidR="00447835" w:rsidRPr="009A5E12" w:rsidRDefault="00447835" w:rsidP="000A3DA2">
      <w:pPr>
        <w:spacing w:after="0"/>
      </w:pPr>
      <w:r w:rsidRPr="009A5E12">
        <w:rPr>
          <w:b/>
        </w:rPr>
        <w:t>SP 3-20a</w:t>
      </w:r>
      <w:r w:rsidRPr="009A5E12">
        <w:t xml:space="preserve"> </w:t>
      </w:r>
      <w:r w:rsidRPr="009A5E12">
        <w:tab/>
        <w:t>Peer Review Committee Appeal Process</w:t>
      </w:r>
    </w:p>
    <w:p w14:paraId="1D21114A" w14:textId="2B1AB5E9" w:rsidR="00447835" w:rsidRPr="009A5E12" w:rsidRDefault="00447835" w:rsidP="000A3DA2">
      <w:pPr>
        <w:spacing w:after="0"/>
      </w:pPr>
      <w:r w:rsidRPr="009A5E12">
        <w:rPr>
          <w:b/>
        </w:rPr>
        <w:t>SP 3-20b</w:t>
      </w:r>
      <w:r w:rsidRPr="009A5E12">
        <w:tab/>
        <w:t>Due Process for Faculty Timelines</w:t>
      </w:r>
    </w:p>
    <w:p w14:paraId="7315EC64" w14:textId="29E35D7C" w:rsidR="00447835" w:rsidRPr="009A5E12" w:rsidRDefault="00447835" w:rsidP="000A3DA2">
      <w:pPr>
        <w:spacing w:after="0"/>
      </w:pPr>
      <w:r w:rsidRPr="009A5E12">
        <w:rPr>
          <w:b/>
        </w:rPr>
        <w:t>SP 3-24</w:t>
      </w:r>
      <w:r w:rsidRPr="009A5E12">
        <w:rPr>
          <w:b/>
        </w:rPr>
        <w:tab/>
      </w:r>
      <w:r w:rsidRPr="009A5E12">
        <w:tab/>
        <w:t>Implementation of Drug-Free Workplace</w:t>
      </w:r>
    </w:p>
    <w:p w14:paraId="3AC16F9B" w14:textId="3E663BD1" w:rsidR="00447835" w:rsidRPr="009A5E12" w:rsidRDefault="00447835" w:rsidP="000A3DA2">
      <w:pPr>
        <w:spacing w:after="0"/>
      </w:pPr>
      <w:r w:rsidRPr="009A5E12">
        <w:rPr>
          <w:b/>
        </w:rPr>
        <w:t>SP 3-31</w:t>
      </w:r>
      <w:r w:rsidRPr="009A5E12">
        <w:tab/>
      </w:r>
      <w:r w:rsidRPr="009A5E12">
        <w:tab/>
        <w:t>Evaluation of Faculty Job Performance</w:t>
      </w:r>
    </w:p>
    <w:p w14:paraId="12861F2A" w14:textId="022F4820" w:rsidR="00447835" w:rsidRPr="009A5E12" w:rsidRDefault="00447835" w:rsidP="000A3DA2">
      <w:pPr>
        <w:spacing w:after="0"/>
      </w:pPr>
      <w:r w:rsidRPr="009A5E12">
        <w:rPr>
          <w:b/>
        </w:rPr>
        <w:t>SP 3-31a</w:t>
      </w:r>
      <w:r w:rsidRPr="009A5E12">
        <w:tab/>
        <w:t>Evaluation of Administrators and Professional/Technical Staff</w:t>
      </w:r>
    </w:p>
    <w:p w14:paraId="7311852F" w14:textId="6025E6C6" w:rsidR="00447835" w:rsidRPr="009A5E12" w:rsidRDefault="00447835" w:rsidP="000A3DA2">
      <w:pPr>
        <w:spacing w:after="0"/>
      </w:pPr>
      <w:r w:rsidRPr="009A5E12">
        <w:rPr>
          <w:b/>
        </w:rPr>
        <w:t>SP 3-45</w:t>
      </w:r>
      <w:r w:rsidRPr="009A5E12">
        <w:rPr>
          <w:b/>
        </w:rPr>
        <w:tab/>
      </w:r>
      <w:r w:rsidRPr="009A5E12">
        <w:tab/>
        <w:t>Administrative/Professional Technical Salary Plan</w:t>
      </w:r>
    </w:p>
    <w:p w14:paraId="6AEEA467" w14:textId="10BF4DF8" w:rsidR="00447835" w:rsidRPr="009A5E12" w:rsidRDefault="00447835" w:rsidP="000A3DA2">
      <w:pPr>
        <w:spacing w:after="0"/>
      </w:pPr>
      <w:r w:rsidRPr="009A5E12">
        <w:rPr>
          <w:b/>
        </w:rPr>
        <w:t>SP 3-50a</w:t>
      </w:r>
      <w:r w:rsidRPr="009A5E12">
        <w:tab/>
        <w:t>Employee Grievances</w:t>
      </w:r>
    </w:p>
    <w:p w14:paraId="5E8ADFF9" w14:textId="380091E0" w:rsidR="00447835" w:rsidRPr="009A5E12" w:rsidRDefault="00447835" w:rsidP="000A3DA2">
      <w:pPr>
        <w:spacing w:after="0"/>
      </w:pPr>
      <w:r w:rsidRPr="009A5E12">
        <w:rPr>
          <w:b/>
        </w:rPr>
        <w:t>SP 3-50b</w:t>
      </w:r>
      <w:r w:rsidRPr="009A5E12">
        <w:tab/>
        <w:t>Civil Rights Grievances and Investigation Process</w:t>
      </w:r>
    </w:p>
    <w:p w14:paraId="161ED5E6" w14:textId="7110AAA0" w:rsidR="00447835" w:rsidRPr="009A5E12" w:rsidRDefault="00447835" w:rsidP="000A3DA2">
      <w:pPr>
        <w:spacing w:after="0"/>
      </w:pPr>
      <w:r w:rsidRPr="009A5E12">
        <w:rPr>
          <w:b/>
        </w:rPr>
        <w:t>SP 3-55</w:t>
      </w:r>
      <w:r w:rsidRPr="009A5E12">
        <w:tab/>
      </w:r>
      <w:r w:rsidRPr="009A5E12">
        <w:tab/>
        <w:t>Faculty Pay Plan</w:t>
      </w:r>
    </w:p>
    <w:p w14:paraId="08E9167F" w14:textId="5B1F7829" w:rsidR="00447835" w:rsidRPr="009A5E12" w:rsidRDefault="00447835" w:rsidP="000A3DA2">
      <w:pPr>
        <w:spacing w:after="0"/>
      </w:pPr>
      <w:r w:rsidRPr="009A5E12">
        <w:rPr>
          <w:b/>
        </w:rPr>
        <w:t>SP 3-60a</w:t>
      </w:r>
      <w:r w:rsidRPr="009A5E12">
        <w:t xml:space="preserve"> </w:t>
      </w:r>
      <w:r w:rsidRPr="009A5E12">
        <w:tab/>
        <w:t>Family and Medical Leave</w:t>
      </w:r>
    </w:p>
    <w:p w14:paraId="276EA793" w14:textId="12AE94DC" w:rsidR="00447835" w:rsidRPr="009A5E12" w:rsidRDefault="00447835" w:rsidP="000A3DA2">
      <w:pPr>
        <w:spacing w:after="0"/>
      </w:pPr>
      <w:r w:rsidRPr="009A5E12">
        <w:rPr>
          <w:b/>
        </w:rPr>
        <w:t>SP 3-60b</w:t>
      </w:r>
      <w:r w:rsidRPr="009A5E12">
        <w:tab/>
        <w:t>Administrative Leave for K-12 Academic Activities</w:t>
      </w:r>
    </w:p>
    <w:p w14:paraId="61519ADA" w14:textId="29A4477B" w:rsidR="00447835" w:rsidRPr="009A5E12" w:rsidRDefault="00447835" w:rsidP="000A3DA2">
      <w:pPr>
        <w:spacing w:after="0"/>
      </w:pPr>
      <w:r w:rsidRPr="009A5E12">
        <w:rPr>
          <w:b/>
        </w:rPr>
        <w:t>SP 3-60c</w:t>
      </w:r>
      <w:r w:rsidRPr="009A5E12">
        <w:tab/>
        <w:t>Post-Retirement Employment Procedure</w:t>
      </w:r>
    </w:p>
    <w:p w14:paraId="3CE1486D" w14:textId="0864C91B" w:rsidR="00447835" w:rsidRPr="009A5E12" w:rsidRDefault="00447835" w:rsidP="000A3DA2">
      <w:pPr>
        <w:spacing w:after="0"/>
      </w:pPr>
      <w:r w:rsidRPr="009A5E12">
        <w:rPr>
          <w:b/>
        </w:rPr>
        <w:t>SP 3-60d</w:t>
      </w:r>
      <w:r w:rsidRPr="009A5E12">
        <w:tab/>
        <w:t>Faculty Leave Transfer</w:t>
      </w:r>
    </w:p>
    <w:p w14:paraId="1E56F0E8" w14:textId="08D6B14A" w:rsidR="00447835" w:rsidRPr="009A5E12" w:rsidRDefault="00447835" w:rsidP="000A3DA2">
      <w:pPr>
        <w:spacing w:after="0"/>
        <w:ind w:left="1440" w:hanging="1440"/>
      </w:pPr>
      <w:r w:rsidRPr="009A5E12">
        <w:rPr>
          <w:b/>
        </w:rPr>
        <w:t>SP 3-60e</w:t>
      </w:r>
      <w:r w:rsidRPr="009A5E12">
        <w:tab/>
        <w:t>Tuition Assistance Program for Employees and Tuition Scholarship Program for Spouses, Domestic Partners and Eligible Children</w:t>
      </w:r>
    </w:p>
    <w:p w14:paraId="2F5C08F9" w14:textId="67DC5828" w:rsidR="00447835" w:rsidRPr="009A5E12" w:rsidRDefault="00447835" w:rsidP="000A3DA2">
      <w:pPr>
        <w:spacing w:after="0"/>
      </w:pPr>
      <w:r w:rsidRPr="009A5E12">
        <w:rPr>
          <w:b/>
        </w:rPr>
        <w:t>SP 3-65</w:t>
      </w:r>
      <w:r w:rsidR="000A3DA2" w:rsidRPr="009A5E12">
        <w:t xml:space="preserve"> </w:t>
      </w:r>
      <w:r w:rsidR="000A3DA2" w:rsidRPr="009A5E12">
        <w:tab/>
      </w:r>
      <w:r w:rsidRPr="009A5E12">
        <w:t>Sabbatical Plan and Report</w:t>
      </w:r>
    </w:p>
    <w:p w14:paraId="78D10EEC" w14:textId="18CABDD5" w:rsidR="00447835" w:rsidRPr="009A5E12" w:rsidRDefault="00447835" w:rsidP="000A3DA2">
      <w:pPr>
        <w:spacing w:after="0"/>
      </w:pPr>
      <w:r w:rsidRPr="009A5E12">
        <w:rPr>
          <w:b/>
        </w:rPr>
        <w:t>SP 3-70a</w:t>
      </w:r>
      <w:r w:rsidRPr="009A5E12">
        <w:tab/>
        <w:t>Conflicts of Interest-Relationships</w:t>
      </w:r>
    </w:p>
    <w:p w14:paraId="4CD1698A" w14:textId="4C92A216" w:rsidR="00447835" w:rsidRPr="009A5E12" w:rsidRDefault="00447835" w:rsidP="000A3DA2">
      <w:pPr>
        <w:spacing w:after="0"/>
      </w:pPr>
      <w:r w:rsidRPr="009A5E12">
        <w:rPr>
          <w:b/>
        </w:rPr>
        <w:t>SP 3-110</w:t>
      </w:r>
      <w:r w:rsidRPr="009A5E12">
        <w:tab/>
        <w:t>Records Management and Colorado Open Records Act Requests</w:t>
      </w:r>
    </w:p>
    <w:p w14:paraId="455442C7" w14:textId="1423C17A" w:rsidR="00447835" w:rsidRPr="009A5E12" w:rsidRDefault="00447835" w:rsidP="000A3DA2">
      <w:pPr>
        <w:spacing w:after="0"/>
      </w:pPr>
      <w:r w:rsidRPr="009A5E12">
        <w:rPr>
          <w:b/>
        </w:rPr>
        <w:t>SP 3-120a</w:t>
      </w:r>
      <w:r w:rsidRPr="009A5E12">
        <w:tab/>
        <w:t>Sexual Misconduct Procedure</w:t>
      </w:r>
    </w:p>
    <w:p w14:paraId="3060FF02" w14:textId="44383088" w:rsidR="00447835" w:rsidRPr="009A5E12" w:rsidRDefault="00447835" w:rsidP="000A3DA2">
      <w:pPr>
        <w:spacing w:after="0"/>
      </w:pPr>
      <w:r w:rsidRPr="009A5E12">
        <w:rPr>
          <w:b/>
        </w:rPr>
        <w:t>SP 3-120b</w:t>
      </w:r>
      <w:r w:rsidRPr="009A5E12">
        <w:tab/>
        <w:t>EEO/AA Program</w:t>
      </w:r>
    </w:p>
    <w:p w14:paraId="3AC21F51" w14:textId="01E794DA" w:rsidR="00447835" w:rsidRPr="009A5E12" w:rsidRDefault="000A3DA2" w:rsidP="000A3DA2">
      <w:pPr>
        <w:spacing w:after="0"/>
      </w:pPr>
      <w:r w:rsidRPr="009A5E12">
        <w:rPr>
          <w:b/>
        </w:rPr>
        <w:lastRenderedPageBreak/>
        <w:t>SP 3-125a</w:t>
      </w:r>
      <w:r w:rsidRPr="009A5E12">
        <w:tab/>
        <w:t>Electronic Communication Procedure</w:t>
      </w:r>
    </w:p>
    <w:p w14:paraId="2559D25A" w14:textId="16853681" w:rsidR="000A3DA2" w:rsidRPr="009A5E12" w:rsidRDefault="000A3DA2" w:rsidP="000A3DA2">
      <w:pPr>
        <w:spacing w:after="0"/>
      </w:pPr>
      <w:r w:rsidRPr="009A5E12">
        <w:rPr>
          <w:b/>
        </w:rPr>
        <w:t>SP 3-125b</w:t>
      </w:r>
      <w:r w:rsidRPr="009A5E12">
        <w:tab/>
        <w:t>Cellular Phone Usage Procedure</w:t>
      </w:r>
    </w:p>
    <w:p w14:paraId="2C460D9E" w14:textId="0714B848" w:rsidR="000A3DA2" w:rsidRPr="009A5E12" w:rsidRDefault="000A3DA2" w:rsidP="000A3DA2">
      <w:pPr>
        <w:spacing w:after="0"/>
      </w:pPr>
      <w:r w:rsidRPr="009A5E12">
        <w:rPr>
          <w:b/>
        </w:rPr>
        <w:t>SP 3-125c</w:t>
      </w:r>
      <w:r w:rsidRPr="009A5E12">
        <w:tab/>
        <w:t>General Computer and Information Systems Procedures</w:t>
      </w:r>
    </w:p>
    <w:p w14:paraId="0F889DA7" w14:textId="311DE4D3" w:rsidR="000A3DA2" w:rsidRPr="009A5E12" w:rsidRDefault="000A3DA2" w:rsidP="000A3DA2">
      <w:pPr>
        <w:spacing w:after="0"/>
      </w:pPr>
      <w:r w:rsidRPr="009A5E12">
        <w:rPr>
          <w:b/>
        </w:rPr>
        <w:t>SP 3-125d</w:t>
      </w:r>
      <w:r w:rsidRPr="009A5E12">
        <w:tab/>
        <w:t>Electronic Communications Management and Retention Procedures</w:t>
      </w:r>
    </w:p>
    <w:p w14:paraId="70D18666" w14:textId="527E8876" w:rsidR="000A3DA2" w:rsidRPr="009A5E12" w:rsidRDefault="000A3DA2" w:rsidP="000A3DA2">
      <w:pPr>
        <w:spacing w:after="0"/>
      </w:pPr>
      <w:r w:rsidRPr="009A5E12">
        <w:rPr>
          <w:b/>
        </w:rPr>
        <w:t>SP 3-125e</w:t>
      </w:r>
      <w:r w:rsidRPr="009A5E12">
        <w:tab/>
        <w:t>General Higher Education Opportunity Act Procedures</w:t>
      </w:r>
    </w:p>
    <w:p w14:paraId="62E05089" w14:textId="26441503" w:rsidR="000A3DA2" w:rsidRPr="009A5E12" w:rsidRDefault="000A3DA2" w:rsidP="000A3DA2">
      <w:pPr>
        <w:spacing w:after="0"/>
      </w:pPr>
      <w:r w:rsidRPr="009A5E12">
        <w:rPr>
          <w:b/>
        </w:rPr>
        <w:t>SP 3-125f</w:t>
      </w:r>
      <w:r w:rsidRPr="009A5E12">
        <w:tab/>
        <w:t>Operation of Official Social Media Accounts and Student/Employee Social Media Conduct</w:t>
      </w:r>
    </w:p>
    <w:p w14:paraId="5B45F7E6" w14:textId="60656A99" w:rsidR="000A3DA2" w:rsidRPr="009A5E12" w:rsidRDefault="000A3DA2" w:rsidP="000A3DA2">
      <w:pPr>
        <w:spacing w:after="0"/>
      </w:pPr>
      <w:r w:rsidRPr="009A5E12">
        <w:rPr>
          <w:b/>
        </w:rPr>
        <w:t>SP 3-125g</w:t>
      </w:r>
      <w:r w:rsidRPr="009A5E12">
        <w:tab/>
        <w:t>Web Accessibility Procedure</w:t>
      </w:r>
    </w:p>
    <w:p w14:paraId="1CE6E17E" w14:textId="69559FF2" w:rsidR="000A3DA2" w:rsidRPr="009A5E12" w:rsidRDefault="000A3DA2" w:rsidP="00167C46">
      <w:pPr>
        <w:pStyle w:val="Heading4"/>
      </w:pPr>
      <w:r w:rsidRPr="009A5E12">
        <w:t>SERIES 9 – EDUCATIONAL PROGRAMS</w:t>
      </w:r>
    </w:p>
    <w:p w14:paraId="333106A2" w14:textId="45CA44E5" w:rsidR="00447835" w:rsidRPr="009A5E12" w:rsidRDefault="000A3DA2" w:rsidP="000A3DA2">
      <w:pPr>
        <w:spacing w:after="0"/>
      </w:pPr>
      <w:r w:rsidRPr="009A5E12">
        <w:rPr>
          <w:b/>
        </w:rPr>
        <w:t>SP 9-20a</w:t>
      </w:r>
      <w:r w:rsidRPr="009A5E12">
        <w:tab/>
        <w:t>Service Area Principles and Guidelines</w:t>
      </w:r>
    </w:p>
    <w:p w14:paraId="22A88746" w14:textId="4C9BC683" w:rsidR="000A3DA2" w:rsidRPr="009A5E12" w:rsidRDefault="000A3DA2" w:rsidP="000A3DA2">
      <w:pPr>
        <w:spacing w:after="0"/>
      </w:pPr>
      <w:r w:rsidRPr="009A5E12">
        <w:rPr>
          <w:b/>
        </w:rPr>
        <w:t>SP</w:t>
      </w:r>
      <w:r w:rsidR="009D773A" w:rsidRPr="009A5E12">
        <w:rPr>
          <w:b/>
        </w:rPr>
        <w:t xml:space="preserve"> </w:t>
      </w:r>
      <w:r w:rsidRPr="009A5E12">
        <w:rPr>
          <w:b/>
        </w:rPr>
        <w:t>9</w:t>
      </w:r>
      <w:r w:rsidR="009D773A" w:rsidRPr="009A5E12">
        <w:rPr>
          <w:b/>
        </w:rPr>
        <w:t>-20b</w:t>
      </w:r>
      <w:r w:rsidR="009D773A" w:rsidRPr="009A5E12">
        <w:tab/>
      </w:r>
      <w:r w:rsidRPr="009A5E12">
        <w:t>Community College Service Areas</w:t>
      </w:r>
    </w:p>
    <w:p w14:paraId="33043B0B" w14:textId="654825DD" w:rsidR="000A3DA2" w:rsidRPr="009A5E12" w:rsidRDefault="000A3DA2" w:rsidP="000A3DA2">
      <w:pPr>
        <w:spacing w:after="0"/>
      </w:pPr>
      <w:r w:rsidRPr="009A5E12">
        <w:rPr>
          <w:b/>
        </w:rPr>
        <w:t>SP 9-41</w:t>
      </w:r>
      <w:r w:rsidRPr="009A5E12">
        <w:t xml:space="preserve"> </w:t>
      </w:r>
      <w:r w:rsidRPr="009A5E12">
        <w:tab/>
        <w:t>Basic Skills Assessment</w:t>
      </w:r>
    </w:p>
    <w:p w14:paraId="4826C52F" w14:textId="3214DBFC" w:rsidR="000A3DA2" w:rsidRPr="009A5E12" w:rsidRDefault="000A3DA2" w:rsidP="000A3DA2">
      <w:pPr>
        <w:spacing w:after="0"/>
      </w:pPr>
      <w:r w:rsidRPr="009A5E12">
        <w:rPr>
          <w:b/>
        </w:rPr>
        <w:t>SP 9-42</w:t>
      </w:r>
      <w:r w:rsidRPr="009A5E12">
        <w:t xml:space="preserve"> </w:t>
      </w:r>
      <w:r w:rsidRPr="009A5E12">
        <w:tab/>
        <w:t>Credit for Prior Learning</w:t>
      </w:r>
    </w:p>
    <w:p w14:paraId="24C79354" w14:textId="1BC03636" w:rsidR="000A3DA2" w:rsidRPr="009A5E12" w:rsidRDefault="000A3DA2" w:rsidP="000A3DA2">
      <w:pPr>
        <w:spacing w:after="0"/>
      </w:pPr>
      <w:r w:rsidRPr="009A5E12">
        <w:rPr>
          <w:b/>
        </w:rPr>
        <w:t>SP 9-47</w:t>
      </w:r>
      <w:r w:rsidRPr="009A5E12">
        <w:rPr>
          <w:b/>
        </w:rPr>
        <w:tab/>
      </w:r>
      <w:r w:rsidRPr="009A5E12">
        <w:tab/>
        <w:t>Program Review and Evaluation</w:t>
      </w:r>
    </w:p>
    <w:p w14:paraId="1F1D70A3" w14:textId="5BA3B2F2" w:rsidR="000A3DA2" w:rsidRPr="009A5E12" w:rsidRDefault="000A3DA2" w:rsidP="000A3DA2">
      <w:pPr>
        <w:spacing w:after="0"/>
      </w:pPr>
      <w:r w:rsidRPr="009A5E12">
        <w:rPr>
          <w:b/>
        </w:rPr>
        <w:t>SP 9-48</w:t>
      </w:r>
      <w:r w:rsidRPr="009A5E12">
        <w:t xml:space="preserve"> </w:t>
      </w:r>
      <w:r w:rsidRPr="009A5E12">
        <w:tab/>
        <w:t>Honorary Degrees</w:t>
      </w:r>
    </w:p>
    <w:p w14:paraId="387256F5" w14:textId="2A9CC7A4" w:rsidR="000A3DA2" w:rsidRPr="009A5E12" w:rsidRDefault="000A3DA2" w:rsidP="000A3DA2">
      <w:pPr>
        <w:spacing w:after="0"/>
      </w:pPr>
      <w:r w:rsidRPr="009A5E12">
        <w:rPr>
          <w:b/>
        </w:rPr>
        <w:t>SP 9-71</w:t>
      </w:r>
      <w:r w:rsidRPr="009A5E12">
        <w:t xml:space="preserve"> </w:t>
      </w:r>
      <w:r w:rsidRPr="009A5E12">
        <w:tab/>
        <w:t>Community College Course Numbering System</w:t>
      </w:r>
    </w:p>
    <w:p w14:paraId="3E6753E8" w14:textId="0F1B6FCD" w:rsidR="000A3DA2" w:rsidRPr="009A5E12" w:rsidRDefault="000A3DA2" w:rsidP="000A3DA2">
      <w:pPr>
        <w:spacing w:after="0"/>
      </w:pPr>
      <w:r w:rsidRPr="009A5E12">
        <w:rPr>
          <w:b/>
        </w:rPr>
        <w:t>SP 9-72</w:t>
      </w:r>
      <w:r w:rsidRPr="009A5E12">
        <w:t xml:space="preserve"> </w:t>
      </w:r>
      <w:r w:rsidRPr="009A5E12">
        <w:tab/>
        <w:t>Transfer of Post-Secondary Credits from Area Vocational Schools to Community College</w:t>
      </w:r>
    </w:p>
    <w:p w14:paraId="7741148E" w14:textId="36D75745" w:rsidR="00691048" w:rsidRPr="00BE536F" w:rsidRDefault="000A3DA2" w:rsidP="00F84E27">
      <w:pPr>
        <w:spacing w:after="0"/>
      </w:pPr>
      <w:r w:rsidRPr="009A5E12">
        <w:rPr>
          <w:b/>
        </w:rPr>
        <w:t>SP 9-73</w:t>
      </w:r>
      <w:r w:rsidRPr="009A5E12">
        <w:tab/>
      </w:r>
      <w:r w:rsidRPr="009A5E12">
        <w:tab/>
        <w:t>Monitoring of Federal and State Program</w:t>
      </w:r>
      <w:bookmarkStart w:id="155" w:name="_Library_Services"/>
      <w:bookmarkStart w:id="156" w:name="_Student_Resources"/>
      <w:bookmarkStart w:id="157" w:name="_Disability_Services"/>
      <w:bookmarkStart w:id="158" w:name="_Fitness_Center"/>
      <w:bookmarkStart w:id="159" w:name="_Marketing"/>
      <w:bookmarkStart w:id="160" w:name="_Appendix"/>
      <w:bookmarkStart w:id="161" w:name="_Appendix_1"/>
      <w:bookmarkStart w:id="162" w:name="_Annual_Work_Plan_1"/>
      <w:bookmarkStart w:id="163" w:name="_Faculty_Observation_Packet"/>
      <w:bookmarkStart w:id="164" w:name="_Example_Syllabus"/>
      <w:bookmarkStart w:id="165" w:name="_Example_Early_Alert"/>
      <w:bookmarkStart w:id="166" w:name="_Example_Letter_of"/>
      <w:bookmarkEnd w:id="155"/>
      <w:bookmarkEnd w:id="156"/>
      <w:bookmarkEnd w:id="157"/>
      <w:bookmarkEnd w:id="158"/>
      <w:bookmarkEnd w:id="159"/>
      <w:bookmarkEnd w:id="160"/>
      <w:bookmarkEnd w:id="161"/>
      <w:bookmarkEnd w:id="162"/>
      <w:bookmarkEnd w:id="163"/>
      <w:bookmarkEnd w:id="164"/>
      <w:bookmarkEnd w:id="165"/>
      <w:bookmarkEnd w:id="166"/>
      <w:r w:rsidR="00604D1E">
        <w:t>s</w:t>
      </w:r>
    </w:p>
    <w:sectPr w:rsidR="00691048" w:rsidRPr="00BE536F" w:rsidSect="00A93B47">
      <w:headerReference w:type="default" r:id="rId62"/>
      <w:footerReference w:type="even" r:id="rId63"/>
      <w:footerReference w:type="default" r:id="rId64"/>
      <w:pgSz w:w="12240" w:h="15840"/>
      <w:pgMar w:top="1890" w:right="1152" w:bottom="1170" w:left="1152" w:header="720" w:footer="1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58091" w14:textId="77777777" w:rsidR="00180DC0" w:rsidRDefault="00180DC0" w:rsidP="00CB1E4F">
      <w:pPr>
        <w:spacing w:after="0" w:line="240" w:lineRule="auto"/>
      </w:pPr>
      <w:r>
        <w:separator/>
      </w:r>
    </w:p>
    <w:p w14:paraId="30B1F785" w14:textId="77777777" w:rsidR="00180DC0" w:rsidRDefault="00180DC0"/>
  </w:endnote>
  <w:endnote w:type="continuationSeparator" w:id="0">
    <w:p w14:paraId="38D608D4" w14:textId="77777777" w:rsidR="00180DC0" w:rsidRDefault="00180DC0" w:rsidP="00CB1E4F">
      <w:pPr>
        <w:spacing w:after="0" w:line="240" w:lineRule="auto"/>
      </w:pPr>
      <w:r>
        <w:continuationSeparator/>
      </w:r>
    </w:p>
    <w:p w14:paraId="061D83B6" w14:textId="77777777" w:rsidR="00180DC0" w:rsidRDefault="00180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47C5" w14:textId="77777777" w:rsidR="002040D8" w:rsidRDefault="002040D8" w:rsidP="00CB1E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9C1AF8" w14:textId="77777777" w:rsidR="002040D8" w:rsidRDefault="002040D8">
    <w:pPr>
      <w:pStyle w:val="Footer"/>
    </w:pPr>
  </w:p>
  <w:p w14:paraId="3A5EC390" w14:textId="77777777" w:rsidR="002040D8" w:rsidRDefault="002040D8"/>
  <w:p w14:paraId="20A32960" w14:textId="77777777" w:rsidR="002040D8" w:rsidRDefault="002040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73745" w14:textId="35ECB2F3" w:rsidR="002040D8" w:rsidRDefault="002040D8" w:rsidP="00CB1E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791C">
      <w:rPr>
        <w:rStyle w:val="PageNumber"/>
        <w:noProof/>
      </w:rPr>
      <w:t>3</w:t>
    </w:r>
    <w:r>
      <w:rPr>
        <w:rStyle w:val="PageNumber"/>
      </w:rPr>
      <w:fldChar w:fldCharType="end"/>
    </w:r>
  </w:p>
  <w:p w14:paraId="1B6DD557" w14:textId="77777777" w:rsidR="002040D8" w:rsidRDefault="002040D8"/>
  <w:p w14:paraId="2AC72518" w14:textId="77777777" w:rsidR="002040D8" w:rsidRDefault="002040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9172" w14:textId="77777777" w:rsidR="00180DC0" w:rsidRDefault="00180DC0" w:rsidP="00CB1E4F">
      <w:pPr>
        <w:spacing w:after="0" w:line="240" w:lineRule="auto"/>
      </w:pPr>
      <w:r>
        <w:separator/>
      </w:r>
    </w:p>
    <w:p w14:paraId="615E8CF7" w14:textId="77777777" w:rsidR="00180DC0" w:rsidRDefault="00180DC0"/>
  </w:footnote>
  <w:footnote w:type="continuationSeparator" w:id="0">
    <w:p w14:paraId="1BDBD737" w14:textId="77777777" w:rsidR="00180DC0" w:rsidRDefault="00180DC0" w:rsidP="00CB1E4F">
      <w:pPr>
        <w:spacing w:after="0" w:line="240" w:lineRule="auto"/>
      </w:pPr>
      <w:r>
        <w:continuationSeparator/>
      </w:r>
    </w:p>
    <w:p w14:paraId="5BDC2782" w14:textId="77777777" w:rsidR="00180DC0" w:rsidRDefault="00180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43AF" w14:textId="4746ED5A" w:rsidR="002040D8" w:rsidRDefault="002040D8">
    <w:pPr>
      <w:pStyle w:val="Header"/>
    </w:pPr>
    <w:r>
      <w:rPr>
        <w:noProof/>
      </w:rPr>
      <mc:AlternateContent>
        <mc:Choice Requires="wps">
          <w:drawing>
            <wp:anchor distT="0" distB="0" distL="114300" distR="114300" simplePos="0" relativeHeight="251658240" behindDoc="0" locked="0" layoutInCell="1" allowOverlap="1" wp14:anchorId="22B59947" wp14:editId="0491FA2A">
              <wp:simplePos x="0" y="0"/>
              <wp:positionH relativeFrom="page">
                <wp:align>right</wp:align>
              </wp:positionH>
              <wp:positionV relativeFrom="paragraph">
                <wp:posOffset>-127591</wp:posOffset>
              </wp:positionV>
              <wp:extent cx="7768413" cy="691117"/>
              <wp:effectExtent l="0" t="0" r="4445" b="0"/>
              <wp:wrapNone/>
              <wp:docPr id="7" name="Text Box 7" title="Header"/>
              <wp:cNvGraphicFramePr/>
              <a:graphic xmlns:a="http://schemas.openxmlformats.org/drawingml/2006/main">
                <a:graphicData uri="http://schemas.microsoft.com/office/word/2010/wordprocessingShape">
                  <wps:wsp>
                    <wps:cNvSpPr txBox="1"/>
                    <wps:spPr>
                      <a:xfrm>
                        <a:off x="0" y="0"/>
                        <a:ext cx="7768413" cy="691117"/>
                      </a:xfrm>
                      <a:prstGeom prst="rect">
                        <a:avLst/>
                      </a:prstGeom>
                      <a:solidFill>
                        <a:schemeClr val="tx2">
                          <a:lumMod val="7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56DE0" w14:textId="77777777" w:rsidR="002040D8" w:rsidRPr="004A0AF7" w:rsidRDefault="002040D8" w:rsidP="00AB2296">
                          <w:pPr>
                            <w:spacing w:after="0" w:line="240" w:lineRule="auto"/>
                            <w:ind w:left="180" w:firstLine="990"/>
                            <w:rPr>
                              <w:color w:val="FFFFFF" w:themeColor="background1"/>
                            </w:rPr>
                          </w:pPr>
                          <w:r w:rsidRPr="004A0AF7">
                            <w:rPr>
                              <w:color w:val="FFFFFF" w:themeColor="background1"/>
                            </w:rPr>
                            <w:t>Morgan Community College</w:t>
                          </w:r>
                        </w:p>
                        <w:p w14:paraId="3714EE69" w14:textId="6C33C42C" w:rsidR="002040D8" w:rsidRPr="004A0AF7" w:rsidRDefault="002040D8" w:rsidP="00AB2296">
                          <w:pPr>
                            <w:spacing w:after="0" w:line="240" w:lineRule="auto"/>
                            <w:ind w:left="180" w:firstLine="990"/>
                            <w:rPr>
                              <w:color w:val="FFFFFF" w:themeColor="background1"/>
                              <w:sz w:val="52"/>
                            </w:rPr>
                          </w:pPr>
                          <w:r w:rsidRPr="004A0AF7">
                            <w:rPr>
                              <w:color w:val="FFFFFF" w:themeColor="background1"/>
                              <w:sz w:val="52"/>
                            </w:rPr>
                            <w:t>FACULTY HANDBOOK</w:t>
                          </w:r>
                        </w:p>
                      </w:txbxContent>
                    </wps:txbx>
                    <wps:bodyPr rot="0" spcFirstLastPara="0" vertOverflow="overflow" horzOverflow="overflow" vert="horz" wrap="square" lIns="0" tIns="73152"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59947" id="_x0000_t202" coordsize="21600,21600" o:spt="202" path="m,l,21600r21600,l21600,xe">
              <v:stroke joinstyle="miter"/>
              <v:path gradientshapeok="t" o:connecttype="rect"/>
            </v:shapetype>
            <v:shape id="Text Box 7" o:spid="_x0000_s1033" type="#_x0000_t202" alt="Title: Header" style="position:absolute;margin-left:560.5pt;margin-top:-10.05pt;width:611.7pt;height:54.4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" fillcolor="#17365d [2415]" stroked="f">
              <v:textbox inset="0,5.76pt,0,0">
                <w:txbxContent>
                  <w:p w14:paraId="3EC56DE0" w14:textId="77777777" w:rsidR="002040D8" w:rsidRPr="004A0AF7" w:rsidRDefault="002040D8" w:rsidP="00AB2296">
                    <w:pPr>
                      <w:spacing w:after="0" w:line="240" w:lineRule="auto"/>
                      <w:ind w:left="180" w:firstLine="990"/>
                      <w:rPr>
                        <w:color w:val="FFFFFF" w:themeColor="background1"/>
                      </w:rPr>
                    </w:pPr>
                    <w:r w:rsidRPr="004A0AF7">
                      <w:rPr>
                        <w:color w:val="FFFFFF" w:themeColor="background1"/>
                      </w:rPr>
                      <w:t>Morgan Community College</w:t>
                    </w:r>
                  </w:p>
                  <w:p w14:paraId="3714EE69" w14:textId="6C33C42C" w:rsidR="002040D8" w:rsidRPr="004A0AF7" w:rsidRDefault="002040D8" w:rsidP="00AB2296">
                    <w:pPr>
                      <w:spacing w:after="0" w:line="240" w:lineRule="auto"/>
                      <w:ind w:left="180" w:firstLine="990"/>
                      <w:rPr>
                        <w:color w:val="FFFFFF" w:themeColor="background1"/>
                        <w:sz w:val="52"/>
                      </w:rPr>
                    </w:pPr>
                    <w:r w:rsidRPr="004A0AF7">
                      <w:rPr>
                        <w:color w:val="FFFFFF" w:themeColor="background1"/>
                        <w:sz w:val="52"/>
                      </w:rPr>
                      <w:t>FACULTY HANDBOOK</w:t>
                    </w:r>
                  </w:p>
                </w:txbxContent>
              </v:textbox>
              <w10:wrap anchorx="page"/>
            </v:shape>
          </w:pict>
        </mc:Fallback>
      </mc:AlternateContent>
    </w:r>
    <w:r>
      <w:t xml:space="preserve"> </w:t>
    </w:r>
  </w:p>
  <w:p w14:paraId="13EF36A3" w14:textId="0D105985" w:rsidR="002040D8" w:rsidRDefault="002040D8"/>
  <w:p w14:paraId="3D04C40D" w14:textId="77777777" w:rsidR="002040D8" w:rsidRDefault="002040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173"/>
    <w:multiLevelType w:val="hybridMultilevel"/>
    <w:tmpl w:val="49B8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29F1"/>
    <w:multiLevelType w:val="hybridMultilevel"/>
    <w:tmpl w:val="95D2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16E36"/>
    <w:multiLevelType w:val="hybridMultilevel"/>
    <w:tmpl w:val="97CE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53E8A"/>
    <w:multiLevelType w:val="multilevel"/>
    <w:tmpl w:val="C70CC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35AFD"/>
    <w:multiLevelType w:val="hybridMultilevel"/>
    <w:tmpl w:val="A77C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A590D"/>
    <w:multiLevelType w:val="multilevel"/>
    <w:tmpl w:val="25CC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B73F6"/>
    <w:multiLevelType w:val="multilevel"/>
    <w:tmpl w:val="C67A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C7165"/>
    <w:multiLevelType w:val="hybridMultilevel"/>
    <w:tmpl w:val="16200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B1695"/>
    <w:multiLevelType w:val="hybridMultilevel"/>
    <w:tmpl w:val="FDDE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F2A1B"/>
    <w:multiLevelType w:val="hybridMultilevel"/>
    <w:tmpl w:val="36CA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14D88"/>
    <w:multiLevelType w:val="hybridMultilevel"/>
    <w:tmpl w:val="31A4C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CE5F2C"/>
    <w:multiLevelType w:val="hybridMultilevel"/>
    <w:tmpl w:val="AFDC3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D331AE"/>
    <w:multiLevelType w:val="hybridMultilevel"/>
    <w:tmpl w:val="2FD6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F7F29"/>
    <w:multiLevelType w:val="hybridMultilevel"/>
    <w:tmpl w:val="219C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16BCC"/>
    <w:multiLevelType w:val="hybridMultilevel"/>
    <w:tmpl w:val="9E9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91959"/>
    <w:multiLevelType w:val="hybridMultilevel"/>
    <w:tmpl w:val="54AA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42F90"/>
    <w:multiLevelType w:val="hybridMultilevel"/>
    <w:tmpl w:val="CFEA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D5B81"/>
    <w:multiLevelType w:val="hybridMultilevel"/>
    <w:tmpl w:val="53A2D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1995994"/>
    <w:multiLevelType w:val="hybridMultilevel"/>
    <w:tmpl w:val="85B8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B547B"/>
    <w:multiLevelType w:val="hybridMultilevel"/>
    <w:tmpl w:val="7498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6A7F9C"/>
    <w:multiLevelType w:val="hybridMultilevel"/>
    <w:tmpl w:val="A3FA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F33A4"/>
    <w:multiLevelType w:val="hybridMultilevel"/>
    <w:tmpl w:val="9668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A3526A"/>
    <w:multiLevelType w:val="hybridMultilevel"/>
    <w:tmpl w:val="F05A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E2205"/>
    <w:multiLevelType w:val="hybridMultilevel"/>
    <w:tmpl w:val="9B4C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1160D"/>
    <w:multiLevelType w:val="hybridMultilevel"/>
    <w:tmpl w:val="482C2B6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037BBA"/>
    <w:multiLevelType w:val="hybridMultilevel"/>
    <w:tmpl w:val="BB1C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D527C"/>
    <w:multiLevelType w:val="hybridMultilevel"/>
    <w:tmpl w:val="35AEAE62"/>
    <w:lvl w:ilvl="0" w:tplc="0070385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58130F"/>
    <w:multiLevelType w:val="hybridMultilevel"/>
    <w:tmpl w:val="91804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853255"/>
    <w:multiLevelType w:val="multilevel"/>
    <w:tmpl w:val="495E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4756B"/>
    <w:multiLevelType w:val="hybridMultilevel"/>
    <w:tmpl w:val="CF38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311598"/>
    <w:multiLevelType w:val="hybridMultilevel"/>
    <w:tmpl w:val="39C0EA0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1" w15:restartNumberingAfterBreak="0">
    <w:nsid w:val="58E63E0B"/>
    <w:multiLevelType w:val="hybridMultilevel"/>
    <w:tmpl w:val="D7FA0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DE63B0"/>
    <w:multiLevelType w:val="hybridMultilevel"/>
    <w:tmpl w:val="387A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15BA9"/>
    <w:multiLevelType w:val="hybridMultilevel"/>
    <w:tmpl w:val="57D6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E7A87"/>
    <w:multiLevelType w:val="hybridMultilevel"/>
    <w:tmpl w:val="E0D4BE7A"/>
    <w:lvl w:ilvl="0" w:tplc="0070385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06854"/>
    <w:multiLevelType w:val="hybridMultilevel"/>
    <w:tmpl w:val="367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6C73F0"/>
    <w:multiLevelType w:val="hybridMultilevel"/>
    <w:tmpl w:val="0B481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681B44"/>
    <w:multiLevelType w:val="hybridMultilevel"/>
    <w:tmpl w:val="599E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380D05"/>
    <w:multiLevelType w:val="hybridMultilevel"/>
    <w:tmpl w:val="7240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E14961"/>
    <w:multiLevelType w:val="multilevel"/>
    <w:tmpl w:val="A25AD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E0286D"/>
    <w:multiLevelType w:val="hybridMultilevel"/>
    <w:tmpl w:val="461A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8"/>
  </w:num>
  <w:num w:numId="5">
    <w:abstractNumId w:val="19"/>
  </w:num>
  <w:num w:numId="6">
    <w:abstractNumId w:val="30"/>
  </w:num>
  <w:num w:numId="7">
    <w:abstractNumId w:val="13"/>
  </w:num>
  <w:num w:numId="8">
    <w:abstractNumId w:val="32"/>
  </w:num>
  <w:num w:numId="9">
    <w:abstractNumId w:val="26"/>
  </w:num>
  <w:num w:numId="10">
    <w:abstractNumId w:val="24"/>
  </w:num>
  <w:num w:numId="11">
    <w:abstractNumId w:val="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9"/>
  </w:num>
  <w:num w:numId="15">
    <w:abstractNumId w:val="16"/>
  </w:num>
  <w:num w:numId="16">
    <w:abstractNumId w:val="39"/>
  </w:num>
  <w:num w:numId="17">
    <w:abstractNumId w:val="35"/>
  </w:num>
  <w:num w:numId="18">
    <w:abstractNumId w:val="33"/>
  </w:num>
  <w:num w:numId="19">
    <w:abstractNumId w:val="22"/>
  </w:num>
  <w:num w:numId="20">
    <w:abstractNumId w:val="12"/>
  </w:num>
  <w:num w:numId="21">
    <w:abstractNumId w:val="29"/>
  </w:num>
  <w:num w:numId="22">
    <w:abstractNumId w:val="34"/>
  </w:num>
  <w:num w:numId="23">
    <w:abstractNumId w:val="0"/>
  </w:num>
  <w:num w:numId="24">
    <w:abstractNumId w:val="40"/>
  </w:num>
  <w:num w:numId="25">
    <w:abstractNumId w:val="18"/>
  </w:num>
  <w:num w:numId="26">
    <w:abstractNumId w:val="15"/>
  </w:num>
  <w:num w:numId="27">
    <w:abstractNumId w:val="37"/>
  </w:num>
  <w:num w:numId="28">
    <w:abstractNumId w:val="23"/>
  </w:num>
  <w:num w:numId="29">
    <w:abstractNumId w:val="38"/>
  </w:num>
  <w:num w:numId="30">
    <w:abstractNumId w:val="21"/>
  </w:num>
  <w:num w:numId="31">
    <w:abstractNumId w:val="31"/>
  </w:num>
  <w:num w:numId="32">
    <w:abstractNumId w:val="14"/>
  </w:num>
  <w:num w:numId="33">
    <w:abstractNumId w:val="2"/>
  </w:num>
  <w:num w:numId="34">
    <w:abstractNumId w:val="25"/>
  </w:num>
  <w:num w:numId="35">
    <w:abstractNumId w:val="1"/>
  </w:num>
  <w:num w:numId="36">
    <w:abstractNumId w:val="7"/>
  </w:num>
  <w:num w:numId="37">
    <w:abstractNumId w:val="36"/>
  </w:num>
  <w:num w:numId="38">
    <w:abstractNumId w:val="27"/>
  </w:num>
  <w:num w:numId="39">
    <w:abstractNumId w:val="11"/>
  </w:num>
  <w:num w:numId="40">
    <w:abstractNumId w:val="10"/>
  </w:num>
  <w:num w:numId="4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407"/>
    <w:rsid w:val="00004B2F"/>
    <w:rsid w:val="0000581B"/>
    <w:rsid w:val="000104A4"/>
    <w:rsid w:val="000105D3"/>
    <w:rsid w:val="00013F10"/>
    <w:rsid w:val="0001620F"/>
    <w:rsid w:val="000167ED"/>
    <w:rsid w:val="00021AE7"/>
    <w:rsid w:val="00021C70"/>
    <w:rsid w:val="00021E24"/>
    <w:rsid w:val="000225A0"/>
    <w:rsid w:val="000237AF"/>
    <w:rsid w:val="0003407B"/>
    <w:rsid w:val="0003427D"/>
    <w:rsid w:val="00036404"/>
    <w:rsid w:val="000366CE"/>
    <w:rsid w:val="000427B9"/>
    <w:rsid w:val="00042B39"/>
    <w:rsid w:val="00043D0B"/>
    <w:rsid w:val="00047227"/>
    <w:rsid w:val="00047367"/>
    <w:rsid w:val="000501F4"/>
    <w:rsid w:val="000545B8"/>
    <w:rsid w:val="00056C5D"/>
    <w:rsid w:val="00062ECD"/>
    <w:rsid w:val="0006459E"/>
    <w:rsid w:val="00064E57"/>
    <w:rsid w:val="000662FF"/>
    <w:rsid w:val="000720AA"/>
    <w:rsid w:val="00073EC7"/>
    <w:rsid w:val="00081820"/>
    <w:rsid w:val="00081E29"/>
    <w:rsid w:val="000831F9"/>
    <w:rsid w:val="000851E5"/>
    <w:rsid w:val="00086980"/>
    <w:rsid w:val="00090ACE"/>
    <w:rsid w:val="00095C02"/>
    <w:rsid w:val="00095CC5"/>
    <w:rsid w:val="00097C20"/>
    <w:rsid w:val="000A050B"/>
    <w:rsid w:val="000A3DA2"/>
    <w:rsid w:val="000A4521"/>
    <w:rsid w:val="000A5915"/>
    <w:rsid w:val="000A7F9D"/>
    <w:rsid w:val="000B1263"/>
    <w:rsid w:val="000B2F2C"/>
    <w:rsid w:val="000B79FB"/>
    <w:rsid w:val="000C0A8E"/>
    <w:rsid w:val="000C23CE"/>
    <w:rsid w:val="000C47E7"/>
    <w:rsid w:val="000C4949"/>
    <w:rsid w:val="000C516B"/>
    <w:rsid w:val="000C5BC4"/>
    <w:rsid w:val="000C7176"/>
    <w:rsid w:val="000D1628"/>
    <w:rsid w:val="000D2B22"/>
    <w:rsid w:val="000D4A1A"/>
    <w:rsid w:val="000D5D2A"/>
    <w:rsid w:val="000D76C0"/>
    <w:rsid w:val="000E2838"/>
    <w:rsid w:val="000E3E30"/>
    <w:rsid w:val="000E66CA"/>
    <w:rsid w:val="000F0683"/>
    <w:rsid w:val="000F2376"/>
    <w:rsid w:val="000F3C75"/>
    <w:rsid w:val="000F47EE"/>
    <w:rsid w:val="000F667C"/>
    <w:rsid w:val="001007F4"/>
    <w:rsid w:val="00102611"/>
    <w:rsid w:val="00104942"/>
    <w:rsid w:val="00104E35"/>
    <w:rsid w:val="00105326"/>
    <w:rsid w:val="00107F47"/>
    <w:rsid w:val="00112001"/>
    <w:rsid w:val="001168AC"/>
    <w:rsid w:val="001170E3"/>
    <w:rsid w:val="001176B6"/>
    <w:rsid w:val="001178E9"/>
    <w:rsid w:val="00131897"/>
    <w:rsid w:val="00134407"/>
    <w:rsid w:val="001371AE"/>
    <w:rsid w:val="0014628A"/>
    <w:rsid w:val="00147012"/>
    <w:rsid w:val="00147740"/>
    <w:rsid w:val="00151F52"/>
    <w:rsid w:val="00154CBF"/>
    <w:rsid w:val="00157FA3"/>
    <w:rsid w:val="001617AD"/>
    <w:rsid w:val="00163780"/>
    <w:rsid w:val="0016398A"/>
    <w:rsid w:val="00167C46"/>
    <w:rsid w:val="00171184"/>
    <w:rsid w:val="00171824"/>
    <w:rsid w:val="00176E55"/>
    <w:rsid w:val="00180DC0"/>
    <w:rsid w:val="00181627"/>
    <w:rsid w:val="00182BB3"/>
    <w:rsid w:val="00183CA7"/>
    <w:rsid w:val="001879D4"/>
    <w:rsid w:val="001923A3"/>
    <w:rsid w:val="00196B07"/>
    <w:rsid w:val="001A1AE4"/>
    <w:rsid w:val="001A24E3"/>
    <w:rsid w:val="001A2FCA"/>
    <w:rsid w:val="001A454E"/>
    <w:rsid w:val="001A769B"/>
    <w:rsid w:val="001A7DBD"/>
    <w:rsid w:val="001B48E3"/>
    <w:rsid w:val="001B4A3F"/>
    <w:rsid w:val="001B5970"/>
    <w:rsid w:val="001C136C"/>
    <w:rsid w:val="001C2482"/>
    <w:rsid w:val="001C7140"/>
    <w:rsid w:val="001D1134"/>
    <w:rsid w:val="001D2175"/>
    <w:rsid w:val="001D4501"/>
    <w:rsid w:val="001D6D07"/>
    <w:rsid w:val="001D766F"/>
    <w:rsid w:val="001E1997"/>
    <w:rsid w:val="001E396C"/>
    <w:rsid w:val="001E413B"/>
    <w:rsid w:val="001E6A65"/>
    <w:rsid w:val="001F147B"/>
    <w:rsid w:val="001F256A"/>
    <w:rsid w:val="001F7357"/>
    <w:rsid w:val="00201078"/>
    <w:rsid w:val="00201FF3"/>
    <w:rsid w:val="00202F90"/>
    <w:rsid w:val="00203741"/>
    <w:rsid w:val="002040D8"/>
    <w:rsid w:val="00207D8D"/>
    <w:rsid w:val="00207F07"/>
    <w:rsid w:val="002129FA"/>
    <w:rsid w:val="00223897"/>
    <w:rsid w:val="0022585B"/>
    <w:rsid w:val="00225ED5"/>
    <w:rsid w:val="00226BF8"/>
    <w:rsid w:val="00232B56"/>
    <w:rsid w:val="00233326"/>
    <w:rsid w:val="00233FE2"/>
    <w:rsid w:val="0024013E"/>
    <w:rsid w:val="002430E5"/>
    <w:rsid w:val="0024562C"/>
    <w:rsid w:val="00245779"/>
    <w:rsid w:val="00255B35"/>
    <w:rsid w:val="00261A5F"/>
    <w:rsid w:val="00266A94"/>
    <w:rsid w:val="002671AB"/>
    <w:rsid w:val="00267797"/>
    <w:rsid w:val="00271D3A"/>
    <w:rsid w:val="00273B3B"/>
    <w:rsid w:val="00273F04"/>
    <w:rsid w:val="00277841"/>
    <w:rsid w:val="00277A34"/>
    <w:rsid w:val="00280689"/>
    <w:rsid w:val="0028353A"/>
    <w:rsid w:val="00290330"/>
    <w:rsid w:val="00293006"/>
    <w:rsid w:val="00293C6F"/>
    <w:rsid w:val="0029429B"/>
    <w:rsid w:val="002A056A"/>
    <w:rsid w:val="002A2611"/>
    <w:rsid w:val="002A545A"/>
    <w:rsid w:val="002B0E2D"/>
    <w:rsid w:val="002B1991"/>
    <w:rsid w:val="002B211B"/>
    <w:rsid w:val="002B2F5F"/>
    <w:rsid w:val="002B3463"/>
    <w:rsid w:val="002B4273"/>
    <w:rsid w:val="002C0D3D"/>
    <w:rsid w:val="002C59F2"/>
    <w:rsid w:val="002D1FCE"/>
    <w:rsid w:val="002D570A"/>
    <w:rsid w:val="002E0529"/>
    <w:rsid w:val="002E1880"/>
    <w:rsid w:val="002E2733"/>
    <w:rsid w:val="002E33C6"/>
    <w:rsid w:val="002F35D5"/>
    <w:rsid w:val="002F4489"/>
    <w:rsid w:val="002F683D"/>
    <w:rsid w:val="003003C4"/>
    <w:rsid w:val="00300474"/>
    <w:rsid w:val="00303F87"/>
    <w:rsid w:val="00314917"/>
    <w:rsid w:val="003224ED"/>
    <w:rsid w:val="00322FB7"/>
    <w:rsid w:val="00326B40"/>
    <w:rsid w:val="00332677"/>
    <w:rsid w:val="00332E7D"/>
    <w:rsid w:val="00340098"/>
    <w:rsid w:val="00343211"/>
    <w:rsid w:val="00353BD9"/>
    <w:rsid w:val="00355C2F"/>
    <w:rsid w:val="003561E7"/>
    <w:rsid w:val="00360F97"/>
    <w:rsid w:val="00361674"/>
    <w:rsid w:val="00362FDF"/>
    <w:rsid w:val="00363040"/>
    <w:rsid w:val="00363647"/>
    <w:rsid w:val="0036453B"/>
    <w:rsid w:val="00366A69"/>
    <w:rsid w:val="00373F54"/>
    <w:rsid w:val="003741B6"/>
    <w:rsid w:val="003757AF"/>
    <w:rsid w:val="00376CEC"/>
    <w:rsid w:val="00376F33"/>
    <w:rsid w:val="003775DC"/>
    <w:rsid w:val="00384132"/>
    <w:rsid w:val="003863E7"/>
    <w:rsid w:val="003867CF"/>
    <w:rsid w:val="00393056"/>
    <w:rsid w:val="003961DE"/>
    <w:rsid w:val="00397803"/>
    <w:rsid w:val="003A3827"/>
    <w:rsid w:val="003B0562"/>
    <w:rsid w:val="003B12D9"/>
    <w:rsid w:val="003B3A8F"/>
    <w:rsid w:val="003B3D18"/>
    <w:rsid w:val="003B7830"/>
    <w:rsid w:val="003C1CEA"/>
    <w:rsid w:val="003C51A8"/>
    <w:rsid w:val="003C612C"/>
    <w:rsid w:val="003C6833"/>
    <w:rsid w:val="003C6A39"/>
    <w:rsid w:val="003C7376"/>
    <w:rsid w:val="003C7831"/>
    <w:rsid w:val="003C7978"/>
    <w:rsid w:val="003C7D1B"/>
    <w:rsid w:val="003D63B5"/>
    <w:rsid w:val="003E05E4"/>
    <w:rsid w:val="003E3E4A"/>
    <w:rsid w:val="003E783D"/>
    <w:rsid w:val="003F1044"/>
    <w:rsid w:val="003F1735"/>
    <w:rsid w:val="003F1764"/>
    <w:rsid w:val="003F2F1B"/>
    <w:rsid w:val="003F3F0D"/>
    <w:rsid w:val="003F6457"/>
    <w:rsid w:val="003F6EEB"/>
    <w:rsid w:val="003F76A9"/>
    <w:rsid w:val="00401E6C"/>
    <w:rsid w:val="00403836"/>
    <w:rsid w:val="004114B3"/>
    <w:rsid w:val="0041397D"/>
    <w:rsid w:val="004155D2"/>
    <w:rsid w:val="0041749E"/>
    <w:rsid w:val="00420BEC"/>
    <w:rsid w:val="004246DD"/>
    <w:rsid w:val="00432CAB"/>
    <w:rsid w:val="00432CC4"/>
    <w:rsid w:val="0043351E"/>
    <w:rsid w:val="0043464C"/>
    <w:rsid w:val="004354F0"/>
    <w:rsid w:val="00437300"/>
    <w:rsid w:val="00441066"/>
    <w:rsid w:val="00441762"/>
    <w:rsid w:val="004442D4"/>
    <w:rsid w:val="00444611"/>
    <w:rsid w:val="004447E2"/>
    <w:rsid w:val="00446780"/>
    <w:rsid w:val="004473B7"/>
    <w:rsid w:val="00447835"/>
    <w:rsid w:val="00451A25"/>
    <w:rsid w:val="00454161"/>
    <w:rsid w:val="004560C7"/>
    <w:rsid w:val="00456DBF"/>
    <w:rsid w:val="0046067D"/>
    <w:rsid w:val="00460DD0"/>
    <w:rsid w:val="004628CE"/>
    <w:rsid w:val="00462B83"/>
    <w:rsid w:val="004631A5"/>
    <w:rsid w:val="004675B1"/>
    <w:rsid w:val="004705F1"/>
    <w:rsid w:val="00470693"/>
    <w:rsid w:val="00472228"/>
    <w:rsid w:val="00472C22"/>
    <w:rsid w:val="00473186"/>
    <w:rsid w:val="00473769"/>
    <w:rsid w:val="00474104"/>
    <w:rsid w:val="00475FAE"/>
    <w:rsid w:val="00482014"/>
    <w:rsid w:val="00485B6E"/>
    <w:rsid w:val="00490EBB"/>
    <w:rsid w:val="00492F0B"/>
    <w:rsid w:val="00497B72"/>
    <w:rsid w:val="004A0595"/>
    <w:rsid w:val="004A0AF7"/>
    <w:rsid w:val="004A199D"/>
    <w:rsid w:val="004A4084"/>
    <w:rsid w:val="004A4FFE"/>
    <w:rsid w:val="004A55E2"/>
    <w:rsid w:val="004B0AF5"/>
    <w:rsid w:val="004B483F"/>
    <w:rsid w:val="004C0828"/>
    <w:rsid w:val="004C1013"/>
    <w:rsid w:val="004C1591"/>
    <w:rsid w:val="004C5DFC"/>
    <w:rsid w:val="004C7303"/>
    <w:rsid w:val="004C7612"/>
    <w:rsid w:val="004C7ADD"/>
    <w:rsid w:val="004D4236"/>
    <w:rsid w:val="004E2C09"/>
    <w:rsid w:val="004E4A54"/>
    <w:rsid w:val="004F05F5"/>
    <w:rsid w:val="004F709E"/>
    <w:rsid w:val="0050211A"/>
    <w:rsid w:val="00504733"/>
    <w:rsid w:val="00506F5A"/>
    <w:rsid w:val="00511BC5"/>
    <w:rsid w:val="00512A63"/>
    <w:rsid w:val="005157E0"/>
    <w:rsid w:val="00540D4A"/>
    <w:rsid w:val="005432DC"/>
    <w:rsid w:val="00543F6D"/>
    <w:rsid w:val="0054532F"/>
    <w:rsid w:val="0054653B"/>
    <w:rsid w:val="005612F3"/>
    <w:rsid w:val="005622D8"/>
    <w:rsid w:val="0056453F"/>
    <w:rsid w:val="005736B1"/>
    <w:rsid w:val="00574ADF"/>
    <w:rsid w:val="00575CEF"/>
    <w:rsid w:val="0057694C"/>
    <w:rsid w:val="005811B5"/>
    <w:rsid w:val="00583618"/>
    <w:rsid w:val="00591861"/>
    <w:rsid w:val="00593892"/>
    <w:rsid w:val="0059678E"/>
    <w:rsid w:val="005A3DBC"/>
    <w:rsid w:val="005A4690"/>
    <w:rsid w:val="005A74AA"/>
    <w:rsid w:val="005B4187"/>
    <w:rsid w:val="005B43A0"/>
    <w:rsid w:val="005B5184"/>
    <w:rsid w:val="005C176A"/>
    <w:rsid w:val="005C65C0"/>
    <w:rsid w:val="005D0F6F"/>
    <w:rsid w:val="005D1AF3"/>
    <w:rsid w:val="005D1DBA"/>
    <w:rsid w:val="005D2DD5"/>
    <w:rsid w:val="005D4C3A"/>
    <w:rsid w:val="005E5037"/>
    <w:rsid w:val="005E5069"/>
    <w:rsid w:val="005E7AA4"/>
    <w:rsid w:val="005F6721"/>
    <w:rsid w:val="005F6CA1"/>
    <w:rsid w:val="00600E61"/>
    <w:rsid w:val="006018C7"/>
    <w:rsid w:val="00603F00"/>
    <w:rsid w:val="00604D1E"/>
    <w:rsid w:val="0061093E"/>
    <w:rsid w:val="00611231"/>
    <w:rsid w:val="006150CE"/>
    <w:rsid w:val="00616781"/>
    <w:rsid w:val="00620411"/>
    <w:rsid w:val="00620625"/>
    <w:rsid w:val="006226E0"/>
    <w:rsid w:val="006235C2"/>
    <w:rsid w:val="00627874"/>
    <w:rsid w:val="00631B0B"/>
    <w:rsid w:val="00634E66"/>
    <w:rsid w:val="006357A8"/>
    <w:rsid w:val="0063758A"/>
    <w:rsid w:val="006402F2"/>
    <w:rsid w:val="00640884"/>
    <w:rsid w:val="0064326B"/>
    <w:rsid w:val="006502F0"/>
    <w:rsid w:val="00653D17"/>
    <w:rsid w:val="00654D91"/>
    <w:rsid w:val="00660B6D"/>
    <w:rsid w:val="006619EE"/>
    <w:rsid w:val="00662219"/>
    <w:rsid w:val="00664FD9"/>
    <w:rsid w:val="00671879"/>
    <w:rsid w:val="00671E43"/>
    <w:rsid w:val="00672F59"/>
    <w:rsid w:val="00673D5E"/>
    <w:rsid w:val="00674573"/>
    <w:rsid w:val="00681707"/>
    <w:rsid w:val="00683DB3"/>
    <w:rsid w:val="00686EDF"/>
    <w:rsid w:val="006877A6"/>
    <w:rsid w:val="00691048"/>
    <w:rsid w:val="00691574"/>
    <w:rsid w:val="00691DFB"/>
    <w:rsid w:val="00695760"/>
    <w:rsid w:val="0069674D"/>
    <w:rsid w:val="006A13F0"/>
    <w:rsid w:val="006A2B88"/>
    <w:rsid w:val="006A2C09"/>
    <w:rsid w:val="006A4A16"/>
    <w:rsid w:val="006A4D03"/>
    <w:rsid w:val="006A513E"/>
    <w:rsid w:val="006A55BC"/>
    <w:rsid w:val="006A7F48"/>
    <w:rsid w:val="006B6E10"/>
    <w:rsid w:val="006C234F"/>
    <w:rsid w:val="006C27D0"/>
    <w:rsid w:val="006C3964"/>
    <w:rsid w:val="006C4452"/>
    <w:rsid w:val="006C636B"/>
    <w:rsid w:val="006C7BCD"/>
    <w:rsid w:val="006D07B2"/>
    <w:rsid w:val="006E04A1"/>
    <w:rsid w:val="006E1594"/>
    <w:rsid w:val="006E2C96"/>
    <w:rsid w:val="006E7551"/>
    <w:rsid w:val="006F53A8"/>
    <w:rsid w:val="00701456"/>
    <w:rsid w:val="0070289B"/>
    <w:rsid w:val="00703414"/>
    <w:rsid w:val="00706436"/>
    <w:rsid w:val="007073BC"/>
    <w:rsid w:val="007078A0"/>
    <w:rsid w:val="00710A37"/>
    <w:rsid w:val="00710B34"/>
    <w:rsid w:val="0071236D"/>
    <w:rsid w:val="00720452"/>
    <w:rsid w:val="007278D2"/>
    <w:rsid w:val="00731DED"/>
    <w:rsid w:val="0073202E"/>
    <w:rsid w:val="007351D7"/>
    <w:rsid w:val="00737B05"/>
    <w:rsid w:val="00742ED5"/>
    <w:rsid w:val="007472F3"/>
    <w:rsid w:val="00751E4A"/>
    <w:rsid w:val="00752006"/>
    <w:rsid w:val="00753431"/>
    <w:rsid w:val="007541BC"/>
    <w:rsid w:val="00760283"/>
    <w:rsid w:val="00761513"/>
    <w:rsid w:val="00762347"/>
    <w:rsid w:val="007637A8"/>
    <w:rsid w:val="007638AD"/>
    <w:rsid w:val="0076720C"/>
    <w:rsid w:val="00770DD7"/>
    <w:rsid w:val="007725EE"/>
    <w:rsid w:val="00774430"/>
    <w:rsid w:val="00783B6C"/>
    <w:rsid w:val="00783F72"/>
    <w:rsid w:val="007845FC"/>
    <w:rsid w:val="00785285"/>
    <w:rsid w:val="00787C68"/>
    <w:rsid w:val="00791C40"/>
    <w:rsid w:val="00796338"/>
    <w:rsid w:val="00797741"/>
    <w:rsid w:val="007A6336"/>
    <w:rsid w:val="007A69D7"/>
    <w:rsid w:val="007A7258"/>
    <w:rsid w:val="007B2295"/>
    <w:rsid w:val="007B2CFC"/>
    <w:rsid w:val="007B5585"/>
    <w:rsid w:val="007B5E64"/>
    <w:rsid w:val="007C07C7"/>
    <w:rsid w:val="007C0FEB"/>
    <w:rsid w:val="007C220C"/>
    <w:rsid w:val="007C2989"/>
    <w:rsid w:val="007C2F8B"/>
    <w:rsid w:val="007C43AA"/>
    <w:rsid w:val="007D0F7B"/>
    <w:rsid w:val="007D2264"/>
    <w:rsid w:val="007E07B7"/>
    <w:rsid w:val="007E27EE"/>
    <w:rsid w:val="007E4C5B"/>
    <w:rsid w:val="007E5F13"/>
    <w:rsid w:val="007F0668"/>
    <w:rsid w:val="007F3AA7"/>
    <w:rsid w:val="00800419"/>
    <w:rsid w:val="00806ED6"/>
    <w:rsid w:val="008203A8"/>
    <w:rsid w:val="00820E1A"/>
    <w:rsid w:val="008220B7"/>
    <w:rsid w:val="00822630"/>
    <w:rsid w:val="00823814"/>
    <w:rsid w:val="00823A31"/>
    <w:rsid w:val="008250C4"/>
    <w:rsid w:val="00831698"/>
    <w:rsid w:val="00831C2C"/>
    <w:rsid w:val="00834B52"/>
    <w:rsid w:val="00834BD1"/>
    <w:rsid w:val="00835DEA"/>
    <w:rsid w:val="00836187"/>
    <w:rsid w:val="00840D09"/>
    <w:rsid w:val="00842C27"/>
    <w:rsid w:val="00844BD1"/>
    <w:rsid w:val="00846CEC"/>
    <w:rsid w:val="008472D4"/>
    <w:rsid w:val="00847673"/>
    <w:rsid w:val="00851C08"/>
    <w:rsid w:val="0085586A"/>
    <w:rsid w:val="0085663E"/>
    <w:rsid w:val="008624A7"/>
    <w:rsid w:val="008701FA"/>
    <w:rsid w:val="00875F67"/>
    <w:rsid w:val="008801E5"/>
    <w:rsid w:val="0088043D"/>
    <w:rsid w:val="008831BB"/>
    <w:rsid w:val="00885E01"/>
    <w:rsid w:val="0088638D"/>
    <w:rsid w:val="00886ADA"/>
    <w:rsid w:val="00891E2F"/>
    <w:rsid w:val="0089236F"/>
    <w:rsid w:val="008962A6"/>
    <w:rsid w:val="008A32B6"/>
    <w:rsid w:val="008A44C2"/>
    <w:rsid w:val="008A541D"/>
    <w:rsid w:val="008B07ED"/>
    <w:rsid w:val="008B0967"/>
    <w:rsid w:val="008B1CC5"/>
    <w:rsid w:val="008C05FA"/>
    <w:rsid w:val="008C34DD"/>
    <w:rsid w:val="008C4B9F"/>
    <w:rsid w:val="008D0899"/>
    <w:rsid w:val="008D3B66"/>
    <w:rsid w:val="008D5929"/>
    <w:rsid w:val="008D7295"/>
    <w:rsid w:val="008E0D8E"/>
    <w:rsid w:val="008E11C8"/>
    <w:rsid w:val="008E59F0"/>
    <w:rsid w:val="008E6492"/>
    <w:rsid w:val="008F1298"/>
    <w:rsid w:val="008F407B"/>
    <w:rsid w:val="008F5092"/>
    <w:rsid w:val="009044AE"/>
    <w:rsid w:val="0090470B"/>
    <w:rsid w:val="0090780E"/>
    <w:rsid w:val="00907CE8"/>
    <w:rsid w:val="00911AAC"/>
    <w:rsid w:val="0091269B"/>
    <w:rsid w:val="009131D5"/>
    <w:rsid w:val="00913F35"/>
    <w:rsid w:val="00916D15"/>
    <w:rsid w:val="00917839"/>
    <w:rsid w:val="00920278"/>
    <w:rsid w:val="009203BC"/>
    <w:rsid w:val="00920A72"/>
    <w:rsid w:val="00920BB9"/>
    <w:rsid w:val="00920DC5"/>
    <w:rsid w:val="00921D70"/>
    <w:rsid w:val="00926FC9"/>
    <w:rsid w:val="009274C9"/>
    <w:rsid w:val="00931D7D"/>
    <w:rsid w:val="00932D3D"/>
    <w:rsid w:val="00933758"/>
    <w:rsid w:val="00933766"/>
    <w:rsid w:val="00933F2E"/>
    <w:rsid w:val="00934AAE"/>
    <w:rsid w:val="009351FA"/>
    <w:rsid w:val="00935375"/>
    <w:rsid w:val="00940B72"/>
    <w:rsid w:val="00941B9B"/>
    <w:rsid w:val="00944B7D"/>
    <w:rsid w:val="00945DA6"/>
    <w:rsid w:val="00946AC7"/>
    <w:rsid w:val="00953761"/>
    <w:rsid w:val="00956057"/>
    <w:rsid w:val="00957DEE"/>
    <w:rsid w:val="0096026D"/>
    <w:rsid w:val="009605C5"/>
    <w:rsid w:val="00962DF1"/>
    <w:rsid w:val="00964A6B"/>
    <w:rsid w:val="00967E22"/>
    <w:rsid w:val="00971CE2"/>
    <w:rsid w:val="00971F3F"/>
    <w:rsid w:val="00974D2C"/>
    <w:rsid w:val="00975010"/>
    <w:rsid w:val="0097533D"/>
    <w:rsid w:val="009768FF"/>
    <w:rsid w:val="0098071E"/>
    <w:rsid w:val="00981359"/>
    <w:rsid w:val="009831D5"/>
    <w:rsid w:val="00983671"/>
    <w:rsid w:val="00984A7F"/>
    <w:rsid w:val="00984EE5"/>
    <w:rsid w:val="00987C8F"/>
    <w:rsid w:val="009A2833"/>
    <w:rsid w:val="009A400E"/>
    <w:rsid w:val="009A4CD7"/>
    <w:rsid w:val="009A5E12"/>
    <w:rsid w:val="009A62B2"/>
    <w:rsid w:val="009B596B"/>
    <w:rsid w:val="009C027E"/>
    <w:rsid w:val="009C63C5"/>
    <w:rsid w:val="009C6A30"/>
    <w:rsid w:val="009C74D0"/>
    <w:rsid w:val="009D4E47"/>
    <w:rsid w:val="009D6AA4"/>
    <w:rsid w:val="009D773A"/>
    <w:rsid w:val="009E1470"/>
    <w:rsid w:val="009E5C0E"/>
    <w:rsid w:val="009E6859"/>
    <w:rsid w:val="009F1D5F"/>
    <w:rsid w:val="009F3B20"/>
    <w:rsid w:val="009F4535"/>
    <w:rsid w:val="009F4BB8"/>
    <w:rsid w:val="009F5903"/>
    <w:rsid w:val="009F5D91"/>
    <w:rsid w:val="009F5DB5"/>
    <w:rsid w:val="009F7116"/>
    <w:rsid w:val="00A00656"/>
    <w:rsid w:val="00A02057"/>
    <w:rsid w:val="00A02AB1"/>
    <w:rsid w:val="00A03F12"/>
    <w:rsid w:val="00A07461"/>
    <w:rsid w:val="00A07A52"/>
    <w:rsid w:val="00A10D06"/>
    <w:rsid w:val="00A13138"/>
    <w:rsid w:val="00A16ADD"/>
    <w:rsid w:val="00A16F08"/>
    <w:rsid w:val="00A17F21"/>
    <w:rsid w:val="00A207A5"/>
    <w:rsid w:val="00A22100"/>
    <w:rsid w:val="00A2504B"/>
    <w:rsid w:val="00A25339"/>
    <w:rsid w:val="00A2594F"/>
    <w:rsid w:val="00A26C17"/>
    <w:rsid w:val="00A363D9"/>
    <w:rsid w:val="00A36C3F"/>
    <w:rsid w:val="00A40322"/>
    <w:rsid w:val="00A405CC"/>
    <w:rsid w:val="00A4100F"/>
    <w:rsid w:val="00A4164C"/>
    <w:rsid w:val="00A417CA"/>
    <w:rsid w:val="00A447B8"/>
    <w:rsid w:val="00A45594"/>
    <w:rsid w:val="00A51676"/>
    <w:rsid w:val="00A616D0"/>
    <w:rsid w:val="00A677B0"/>
    <w:rsid w:val="00A67A85"/>
    <w:rsid w:val="00A73098"/>
    <w:rsid w:val="00A763E6"/>
    <w:rsid w:val="00A81CD4"/>
    <w:rsid w:val="00A8288C"/>
    <w:rsid w:val="00A83224"/>
    <w:rsid w:val="00A87A40"/>
    <w:rsid w:val="00A90237"/>
    <w:rsid w:val="00A910DD"/>
    <w:rsid w:val="00A93B47"/>
    <w:rsid w:val="00A9774B"/>
    <w:rsid w:val="00AA112A"/>
    <w:rsid w:val="00AA381D"/>
    <w:rsid w:val="00AA4FA2"/>
    <w:rsid w:val="00AA55B9"/>
    <w:rsid w:val="00AA6731"/>
    <w:rsid w:val="00AB1BD4"/>
    <w:rsid w:val="00AB2179"/>
    <w:rsid w:val="00AB2296"/>
    <w:rsid w:val="00AB3AC5"/>
    <w:rsid w:val="00AC1D9F"/>
    <w:rsid w:val="00AC2A26"/>
    <w:rsid w:val="00AC3641"/>
    <w:rsid w:val="00AC775F"/>
    <w:rsid w:val="00AD0526"/>
    <w:rsid w:val="00AD18D3"/>
    <w:rsid w:val="00AD46BC"/>
    <w:rsid w:val="00AD5CD8"/>
    <w:rsid w:val="00AE04ED"/>
    <w:rsid w:val="00AE3022"/>
    <w:rsid w:val="00AE5A5A"/>
    <w:rsid w:val="00AE6CF5"/>
    <w:rsid w:val="00AF54AD"/>
    <w:rsid w:val="00AF5A99"/>
    <w:rsid w:val="00AF77EA"/>
    <w:rsid w:val="00AF7DB8"/>
    <w:rsid w:val="00AF7DCE"/>
    <w:rsid w:val="00B00049"/>
    <w:rsid w:val="00B01211"/>
    <w:rsid w:val="00B01C2B"/>
    <w:rsid w:val="00B021CD"/>
    <w:rsid w:val="00B04CF0"/>
    <w:rsid w:val="00B053BF"/>
    <w:rsid w:val="00B0702F"/>
    <w:rsid w:val="00B07ED3"/>
    <w:rsid w:val="00B10FA9"/>
    <w:rsid w:val="00B14FA6"/>
    <w:rsid w:val="00B20381"/>
    <w:rsid w:val="00B22A46"/>
    <w:rsid w:val="00B25965"/>
    <w:rsid w:val="00B306EF"/>
    <w:rsid w:val="00B31D1D"/>
    <w:rsid w:val="00B32A1F"/>
    <w:rsid w:val="00B33BFA"/>
    <w:rsid w:val="00B424BF"/>
    <w:rsid w:val="00B425EC"/>
    <w:rsid w:val="00B46B3D"/>
    <w:rsid w:val="00B4725B"/>
    <w:rsid w:val="00B65801"/>
    <w:rsid w:val="00B70F30"/>
    <w:rsid w:val="00B71B91"/>
    <w:rsid w:val="00B74B9C"/>
    <w:rsid w:val="00B75D6D"/>
    <w:rsid w:val="00B80E80"/>
    <w:rsid w:val="00B83991"/>
    <w:rsid w:val="00B84B43"/>
    <w:rsid w:val="00B85DA3"/>
    <w:rsid w:val="00B86DBA"/>
    <w:rsid w:val="00B900A2"/>
    <w:rsid w:val="00B901B1"/>
    <w:rsid w:val="00B9427C"/>
    <w:rsid w:val="00B950DD"/>
    <w:rsid w:val="00BA1F95"/>
    <w:rsid w:val="00BA3203"/>
    <w:rsid w:val="00BA4224"/>
    <w:rsid w:val="00BB06D5"/>
    <w:rsid w:val="00BB16E8"/>
    <w:rsid w:val="00BB247A"/>
    <w:rsid w:val="00BB3C23"/>
    <w:rsid w:val="00BB5144"/>
    <w:rsid w:val="00BB7A3C"/>
    <w:rsid w:val="00BC4BE8"/>
    <w:rsid w:val="00BC723D"/>
    <w:rsid w:val="00BD5771"/>
    <w:rsid w:val="00BE486E"/>
    <w:rsid w:val="00BE5128"/>
    <w:rsid w:val="00BE536F"/>
    <w:rsid w:val="00BE62FE"/>
    <w:rsid w:val="00BE6D21"/>
    <w:rsid w:val="00BF2FB5"/>
    <w:rsid w:val="00BF2FC5"/>
    <w:rsid w:val="00BF5D5D"/>
    <w:rsid w:val="00BF60C7"/>
    <w:rsid w:val="00BF75C7"/>
    <w:rsid w:val="00BF7D66"/>
    <w:rsid w:val="00C0026C"/>
    <w:rsid w:val="00C016AA"/>
    <w:rsid w:val="00C03EF8"/>
    <w:rsid w:val="00C03F44"/>
    <w:rsid w:val="00C040F9"/>
    <w:rsid w:val="00C05002"/>
    <w:rsid w:val="00C0779A"/>
    <w:rsid w:val="00C110C3"/>
    <w:rsid w:val="00C15629"/>
    <w:rsid w:val="00C167F3"/>
    <w:rsid w:val="00C23AC5"/>
    <w:rsid w:val="00C2497F"/>
    <w:rsid w:val="00C25254"/>
    <w:rsid w:val="00C25AFF"/>
    <w:rsid w:val="00C2627A"/>
    <w:rsid w:val="00C26BE9"/>
    <w:rsid w:val="00C27329"/>
    <w:rsid w:val="00C27647"/>
    <w:rsid w:val="00C27B52"/>
    <w:rsid w:val="00C302FF"/>
    <w:rsid w:val="00C3388D"/>
    <w:rsid w:val="00C344E4"/>
    <w:rsid w:val="00C34BD4"/>
    <w:rsid w:val="00C374D1"/>
    <w:rsid w:val="00C37B0F"/>
    <w:rsid w:val="00C401AF"/>
    <w:rsid w:val="00C4043E"/>
    <w:rsid w:val="00C40F06"/>
    <w:rsid w:val="00C43C97"/>
    <w:rsid w:val="00C44BB8"/>
    <w:rsid w:val="00C50C36"/>
    <w:rsid w:val="00C53336"/>
    <w:rsid w:val="00C53A11"/>
    <w:rsid w:val="00C54D44"/>
    <w:rsid w:val="00C56063"/>
    <w:rsid w:val="00C612EE"/>
    <w:rsid w:val="00C637A9"/>
    <w:rsid w:val="00C63D89"/>
    <w:rsid w:val="00C668FB"/>
    <w:rsid w:val="00C66FF0"/>
    <w:rsid w:val="00C70FF3"/>
    <w:rsid w:val="00C7791C"/>
    <w:rsid w:val="00C77BEF"/>
    <w:rsid w:val="00C80D92"/>
    <w:rsid w:val="00C82EE1"/>
    <w:rsid w:val="00C85B8B"/>
    <w:rsid w:val="00C86535"/>
    <w:rsid w:val="00C87604"/>
    <w:rsid w:val="00C9343F"/>
    <w:rsid w:val="00C93FC5"/>
    <w:rsid w:val="00CA390A"/>
    <w:rsid w:val="00CA6240"/>
    <w:rsid w:val="00CA7CC4"/>
    <w:rsid w:val="00CB1E4F"/>
    <w:rsid w:val="00CB307B"/>
    <w:rsid w:val="00CB39B1"/>
    <w:rsid w:val="00CB7ADD"/>
    <w:rsid w:val="00CC28AB"/>
    <w:rsid w:val="00CC562B"/>
    <w:rsid w:val="00CC743C"/>
    <w:rsid w:val="00CD090B"/>
    <w:rsid w:val="00CD331B"/>
    <w:rsid w:val="00CD3372"/>
    <w:rsid w:val="00CD398B"/>
    <w:rsid w:val="00CD45CB"/>
    <w:rsid w:val="00CD4930"/>
    <w:rsid w:val="00CD6E67"/>
    <w:rsid w:val="00CD76C6"/>
    <w:rsid w:val="00CE1D39"/>
    <w:rsid w:val="00CE3A1D"/>
    <w:rsid w:val="00CF0538"/>
    <w:rsid w:val="00CF0637"/>
    <w:rsid w:val="00CF1778"/>
    <w:rsid w:val="00CF2614"/>
    <w:rsid w:val="00CF3021"/>
    <w:rsid w:val="00CF3FD9"/>
    <w:rsid w:val="00CF486C"/>
    <w:rsid w:val="00CF4BFC"/>
    <w:rsid w:val="00CF6FDE"/>
    <w:rsid w:val="00D0126F"/>
    <w:rsid w:val="00D013E5"/>
    <w:rsid w:val="00D04198"/>
    <w:rsid w:val="00D041F9"/>
    <w:rsid w:val="00D04403"/>
    <w:rsid w:val="00D04603"/>
    <w:rsid w:val="00D04C33"/>
    <w:rsid w:val="00D11F87"/>
    <w:rsid w:val="00D151FA"/>
    <w:rsid w:val="00D176F3"/>
    <w:rsid w:val="00D202F6"/>
    <w:rsid w:val="00D220FC"/>
    <w:rsid w:val="00D23CCB"/>
    <w:rsid w:val="00D267D9"/>
    <w:rsid w:val="00D34684"/>
    <w:rsid w:val="00D3665D"/>
    <w:rsid w:val="00D41D7E"/>
    <w:rsid w:val="00D41E1A"/>
    <w:rsid w:val="00D44655"/>
    <w:rsid w:val="00D526A6"/>
    <w:rsid w:val="00D56A1C"/>
    <w:rsid w:val="00D56EF0"/>
    <w:rsid w:val="00D60B7F"/>
    <w:rsid w:val="00D6228A"/>
    <w:rsid w:val="00D63699"/>
    <w:rsid w:val="00D63D74"/>
    <w:rsid w:val="00D6422F"/>
    <w:rsid w:val="00D666B3"/>
    <w:rsid w:val="00D72847"/>
    <w:rsid w:val="00D7323C"/>
    <w:rsid w:val="00D733CE"/>
    <w:rsid w:val="00D73B31"/>
    <w:rsid w:val="00D74F63"/>
    <w:rsid w:val="00D76101"/>
    <w:rsid w:val="00D76899"/>
    <w:rsid w:val="00D774A5"/>
    <w:rsid w:val="00D809BD"/>
    <w:rsid w:val="00D80BF1"/>
    <w:rsid w:val="00D81C2C"/>
    <w:rsid w:val="00D841C1"/>
    <w:rsid w:val="00D844D4"/>
    <w:rsid w:val="00D9000B"/>
    <w:rsid w:val="00D90CBD"/>
    <w:rsid w:val="00D9114B"/>
    <w:rsid w:val="00D93BD9"/>
    <w:rsid w:val="00D93E71"/>
    <w:rsid w:val="00D95B7F"/>
    <w:rsid w:val="00D9651E"/>
    <w:rsid w:val="00D97521"/>
    <w:rsid w:val="00DA1AC8"/>
    <w:rsid w:val="00DA2723"/>
    <w:rsid w:val="00DA32D3"/>
    <w:rsid w:val="00DA4972"/>
    <w:rsid w:val="00DA4DB7"/>
    <w:rsid w:val="00DA55BA"/>
    <w:rsid w:val="00DA6835"/>
    <w:rsid w:val="00DB0C41"/>
    <w:rsid w:val="00DB122E"/>
    <w:rsid w:val="00DB1E94"/>
    <w:rsid w:val="00DB59AA"/>
    <w:rsid w:val="00DC5CD3"/>
    <w:rsid w:val="00DC5DEE"/>
    <w:rsid w:val="00DD5E31"/>
    <w:rsid w:val="00DE20AF"/>
    <w:rsid w:val="00DE341D"/>
    <w:rsid w:val="00DE6D8B"/>
    <w:rsid w:val="00DF1685"/>
    <w:rsid w:val="00DF16B3"/>
    <w:rsid w:val="00DF25B7"/>
    <w:rsid w:val="00DF7C09"/>
    <w:rsid w:val="00E00569"/>
    <w:rsid w:val="00E060BD"/>
    <w:rsid w:val="00E118B6"/>
    <w:rsid w:val="00E13D3F"/>
    <w:rsid w:val="00E1442A"/>
    <w:rsid w:val="00E146B9"/>
    <w:rsid w:val="00E202B2"/>
    <w:rsid w:val="00E22778"/>
    <w:rsid w:val="00E25D01"/>
    <w:rsid w:val="00E30D44"/>
    <w:rsid w:val="00E320B7"/>
    <w:rsid w:val="00E332C5"/>
    <w:rsid w:val="00E36587"/>
    <w:rsid w:val="00E37C49"/>
    <w:rsid w:val="00E414B3"/>
    <w:rsid w:val="00E47440"/>
    <w:rsid w:val="00E478C2"/>
    <w:rsid w:val="00E5146C"/>
    <w:rsid w:val="00E515FE"/>
    <w:rsid w:val="00E527F6"/>
    <w:rsid w:val="00E52D3C"/>
    <w:rsid w:val="00E53D29"/>
    <w:rsid w:val="00E567C2"/>
    <w:rsid w:val="00E6324F"/>
    <w:rsid w:val="00E63957"/>
    <w:rsid w:val="00E66366"/>
    <w:rsid w:val="00E66695"/>
    <w:rsid w:val="00E73339"/>
    <w:rsid w:val="00E755A1"/>
    <w:rsid w:val="00E77FA8"/>
    <w:rsid w:val="00E84E7D"/>
    <w:rsid w:val="00E85A39"/>
    <w:rsid w:val="00E864DC"/>
    <w:rsid w:val="00E90ADE"/>
    <w:rsid w:val="00E90FE6"/>
    <w:rsid w:val="00E94D04"/>
    <w:rsid w:val="00E95132"/>
    <w:rsid w:val="00EA19D7"/>
    <w:rsid w:val="00EA6149"/>
    <w:rsid w:val="00EB2CD1"/>
    <w:rsid w:val="00EB4495"/>
    <w:rsid w:val="00EB464D"/>
    <w:rsid w:val="00EB499F"/>
    <w:rsid w:val="00EB5C01"/>
    <w:rsid w:val="00EB6BF6"/>
    <w:rsid w:val="00EC04FC"/>
    <w:rsid w:val="00EC5CAA"/>
    <w:rsid w:val="00EC76C1"/>
    <w:rsid w:val="00EC7B76"/>
    <w:rsid w:val="00ED0A65"/>
    <w:rsid w:val="00ED18D9"/>
    <w:rsid w:val="00ED449E"/>
    <w:rsid w:val="00EE15D2"/>
    <w:rsid w:val="00EE58EA"/>
    <w:rsid w:val="00EE5E14"/>
    <w:rsid w:val="00EF0561"/>
    <w:rsid w:val="00EF498E"/>
    <w:rsid w:val="00EF5BEC"/>
    <w:rsid w:val="00EF5C03"/>
    <w:rsid w:val="00EF6619"/>
    <w:rsid w:val="00EF6987"/>
    <w:rsid w:val="00F0445C"/>
    <w:rsid w:val="00F05886"/>
    <w:rsid w:val="00F074FB"/>
    <w:rsid w:val="00F1053E"/>
    <w:rsid w:val="00F1067F"/>
    <w:rsid w:val="00F111B5"/>
    <w:rsid w:val="00F123B6"/>
    <w:rsid w:val="00F133D6"/>
    <w:rsid w:val="00F13515"/>
    <w:rsid w:val="00F13A9E"/>
    <w:rsid w:val="00F15640"/>
    <w:rsid w:val="00F15CE6"/>
    <w:rsid w:val="00F207BB"/>
    <w:rsid w:val="00F21D38"/>
    <w:rsid w:val="00F24C29"/>
    <w:rsid w:val="00F26D61"/>
    <w:rsid w:val="00F27EB8"/>
    <w:rsid w:val="00F30E68"/>
    <w:rsid w:val="00F32F82"/>
    <w:rsid w:val="00F36F18"/>
    <w:rsid w:val="00F409AF"/>
    <w:rsid w:val="00F40B00"/>
    <w:rsid w:val="00F415BE"/>
    <w:rsid w:val="00F44114"/>
    <w:rsid w:val="00F44799"/>
    <w:rsid w:val="00F518BC"/>
    <w:rsid w:val="00F52FF9"/>
    <w:rsid w:val="00F54559"/>
    <w:rsid w:val="00F55F22"/>
    <w:rsid w:val="00F56256"/>
    <w:rsid w:val="00F5636B"/>
    <w:rsid w:val="00F60679"/>
    <w:rsid w:val="00F60788"/>
    <w:rsid w:val="00F645BF"/>
    <w:rsid w:val="00F65C29"/>
    <w:rsid w:val="00F65EB1"/>
    <w:rsid w:val="00F671EF"/>
    <w:rsid w:val="00F6765E"/>
    <w:rsid w:val="00F70444"/>
    <w:rsid w:val="00F70805"/>
    <w:rsid w:val="00F7237C"/>
    <w:rsid w:val="00F7381E"/>
    <w:rsid w:val="00F739BF"/>
    <w:rsid w:val="00F73B42"/>
    <w:rsid w:val="00F74AAF"/>
    <w:rsid w:val="00F76C48"/>
    <w:rsid w:val="00F84E27"/>
    <w:rsid w:val="00F85706"/>
    <w:rsid w:val="00F86658"/>
    <w:rsid w:val="00F86CF1"/>
    <w:rsid w:val="00F90306"/>
    <w:rsid w:val="00F9166A"/>
    <w:rsid w:val="00F91A92"/>
    <w:rsid w:val="00F928D3"/>
    <w:rsid w:val="00F94DCE"/>
    <w:rsid w:val="00F9597C"/>
    <w:rsid w:val="00F97671"/>
    <w:rsid w:val="00FA0EA9"/>
    <w:rsid w:val="00FA140A"/>
    <w:rsid w:val="00FA363F"/>
    <w:rsid w:val="00FA3C88"/>
    <w:rsid w:val="00FA6A41"/>
    <w:rsid w:val="00FB0BF5"/>
    <w:rsid w:val="00FB0FA6"/>
    <w:rsid w:val="00FB3410"/>
    <w:rsid w:val="00FC4081"/>
    <w:rsid w:val="00FC47CA"/>
    <w:rsid w:val="00FC53ED"/>
    <w:rsid w:val="00FD04AF"/>
    <w:rsid w:val="00FD4B44"/>
    <w:rsid w:val="00FD4D72"/>
    <w:rsid w:val="00FD6169"/>
    <w:rsid w:val="00FD620A"/>
    <w:rsid w:val="00FD7021"/>
    <w:rsid w:val="00FE2771"/>
    <w:rsid w:val="00FE4CEB"/>
    <w:rsid w:val="00FE58FC"/>
    <w:rsid w:val="00FE704C"/>
    <w:rsid w:val="00FE79C4"/>
    <w:rsid w:val="00FF0508"/>
    <w:rsid w:val="00FF5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BA104C"/>
  <w14:defaultImageDpi w14:val="300"/>
  <w15:docId w15:val="{1444026C-03CF-4013-AEE7-06D7ABB3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4A5"/>
    <w:rPr>
      <w:rFonts w:asciiTheme="majorHAnsi" w:hAnsiTheme="majorHAnsi"/>
      <w:color w:val="404040" w:themeColor="text1" w:themeTint="BF"/>
    </w:rPr>
  </w:style>
  <w:style w:type="paragraph" w:styleId="Heading1">
    <w:name w:val="heading 1"/>
    <w:basedOn w:val="Normal"/>
    <w:next w:val="Normal"/>
    <w:link w:val="Heading1Char"/>
    <w:uiPriority w:val="9"/>
    <w:qFormat/>
    <w:rsid w:val="00AB2296"/>
    <w:pPr>
      <w:keepNext/>
      <w:keepLines/>
      <w:spacing w:after="0"/>
      <w:outlineLvl w:val="0"/>
    </w:pPr>
    <w:rPr>
      <w:rFonts w:ascii="Impact" w:eastAsiaTheme="majorEastAsia" w:hAnsi="Impact" w:cstheme="majorBidi"/>
      <w:bCs/>
      <w:color w:val="365F91" w:themeColor="accent1" w:themeShade="BF"/>
      <w:sz w:val="138"/>
      <w:szCs w:val="138"/>
    </w:rPr>
  </w:style>
  <w:style w:type="paragraph" w:styleId="Heading2">
    <w:name w:val="heading 2"/>
    <w:basedOn w:val="Normal"/>
    <w:next w:val="Normal"/>
    <w:link w:val="Heading2Char"/>
    <w:uiPriority w:val="9"/>
    <w:unhideWhenUsed/>
    <w:qFormat/>
    <w:rsid w:val="00167C46"/>
    <w:pPr>
      <w:keepNext/>
      <w:keepLines/>
      <w:spacing w:before="200" w:after="0" w:line="240" w:lineRule="auto"/>
      <w:outlineLvl w:val="1"/>
    </w:pPr>
    <w:rPr>
      <w:rFonts w:eastAsiaTheme="majorEastAsia" w:cstheme="majorBidi"/>
      <w:b/>
      <w:bCs/>
      <w:color w:val="4F81BD" w:themeColor="accent1"/>
      <w:sz w:val="40"/>
      <w:szCs w:val="26"/>
    </w:rPr>
  </w:style>
  <w:style w:type="paragraph" w:styleId="Heading3">
    <w:name w:val="heading 3"/>
    <w:basedOn w:val="Normal"/>
    <w:next w:val="Normal"/>
    <w:link w:val="Heading3Char"/>
    <w:uiPriority w:val="9"/>
    <w:unhideWhenUsed/>
    <w:qFormat/>
    <w:rsid w:val="00167C46"/>
    <w:pPr>
      <w:keepNext/>
      <w:keepLines/>
      <w:spacing w:before="200" w:after="0" w:line="240" w:lineRule="auto"/>
      <w:outlineLvl w:val="2"/>
    </w:pPr>
    <w:rPr>
      <w:rFonts w:eastAsiaTheme="majorEastAsia" w:cstheme="majorBidi"/>
      <w:b/>
      <w:bCs/>
      <w:color w:val="E36C0A" w:themeColor="accent6" w:themeShade="BF"/>
      <w:sz w:val="36"/>
    </w:rPr>
  </w:style>
  <w:style w:type="paragraph" w:styleId="Heading4">
    <w:name w:val="heading 4"/>
    <w:basedOn w:val="Normal"/>
    <w:next w:val="Normal"/>
    <w:link w:val="Heading4Char"/>
    <w:uiPriority w:val="9"/>
    <w:unhideWhenUsed/>
    <w:qFormat/>
    <w:rsid w:val="00167C46"/>
    <w:pPr>
      <w:keepNext/>
      <w:keepLines/>
      <w:spacing w:before="240" w:after="0" w:line="240" w:lineRule="auto"/>
      <w:outlineLvl w:val="3"/>
    </w:pPr>
    <w:rPr>
      <w:rFonts w:eastAsiaTheme="majorEastAsia" w:cstheme="majorBidi"/>
      <w:b/>
      <w:bCs/>
      <w:i/>
      <w:iCs/>
      <w:color w:val="76923C" w:themeColor="accent3" w:themeShade="BF"/>
      <w:sz w:val="28"/>
    </w:rPr>
  </w:style>
  <w:style w:type="paragraph" w:styleId="Heading5">
    <w:name w:val="heading 5"/>
    <w:basedOn w:val="Normal"/>
    <w:next w:val="Normal"/>
    <w:link w:val="Heading5Char"/>
    <w:uiPriority w:val="9"/>
    <w:unhideWhenUsed/>
    <w:qFormat/>
    <w:rsid w:val="00920A72"/>
    <w:pPr>
      <w:keepNext/>
      <w:keepLines/>
      <w:spacing w:before="20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D774A5"/>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D774A5"/>
    <w:pPr>
      <w:keepNext/>
      <w:keepLines/>
      <w:spacing w:before="20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D774A5"/>
    <w:pPr>
      <w:keepNext/>
      <w:keepLines/>
      <w:spacing w:before="200" w:after="0"/>
      <w:outlineLvl w:val="7"/>
    </w:pPr>
    <w:rPr>
      <w:rFonts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D774A5"/>
    <w:pPr>
      <w:keepNext/>
      <w:keepLines/>
      <w:spacing w:before="200" w:after="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7C46"/>
    <w:rPr>
      <w:rFonts w:asciiTheme="majorHAnsi" w:eastAsiaTheme="majorEastAsia" w:hAnsiTheme="majorHAnsi" w:cstheme="majorBidi"/>
      <w:b/>
      <w:bCs/>
      <w:color w:val="4F81BD" w:themeColor="accent1"/>
      <w:sz w:val="40"/>
      <w:szCs w:val="26"/>
    </w:rPr>
  </w:style>
  <w:style w:type="character" w:styleId="Hyperlink">
    <w:name w:val="Hyperlink"/>
    <w:basedOn w:val="DefaultParagraphFont"/>
    <w:uiPriority w:val="99"/>
    <w:unhideWhenUsed/>
    <w:qFormat/>
    <w:rsid w:val="009A400E"/>
    <w:rPr>
      <w:color w:val="808080" w:themeColor="background1" w:themeShade="80"/>
      <w:u w:val="single"/>
    </w:rPr>
  </w:style>
  <w:style w:type="character" w:customStyle="1" w:styleId="Heading1Char">
    <w:name w:val="Heading 1 Char"/>
    <w:basedOn w:val="DefaultParagraphFont"/>
    <w:link w:val="Heading1"/>
    <w:uiPriority w:val="9"/>
    <w:rsid w:val="00AB2296"/>
    <w:rPr>
      <w:rFonts w:ascii="Impact" w:eastAsiaTheme="majorEastAsia" w:hAnsi="Impact" w:cstheme="majorBidi"/>
      <w:bCs/>
      <w:color w:val="365F91" w:themeColor="accent1" w:themeShade="BF"/>
      <w:sz w:val="138"/>
      <w:szCs w:val="138"/>
    </w:rPr>
  </w:style>
  <w:style w:type="character" w:customStyle="1" w:styleId="Heading3Char">
    <w:name w:val="Heading 3 Char"/>
    <w:basedOn w:val="DefaultParagraphFont"/>
    <w:link w:val="Heading3"/>
    <w:uiPriority w:val="9"/>
    <w:rsid w:val="00167C46"/>
    <w:rPr>
      <w:rFonts w:asciiTheme="majorHAnsi" w:eastAsiaTheme="majorEastAsia" w:hAnsiTheme="majorHAnsi" w:cstheme="majorBidi"/>
      <w:b/>
      <w:bCs/>
      <w:color w:val="E36C0A" w:themeColor="accent6" w:themeShade="BF"/>
      <w:sz w:val="36"/>
    </w:rPr>
  </w:style>
  <w:style w:type="character" w:customStyle="1" w:styleId="Heading4Char">
    <w:name w:val="Heading 4 Char"/>
    <w:basedOn w:val="DefaultParagraphFont"/>
    <w:link w:val="Heading4"/>
    <w:uiPriority w:val="9"/>
    <w:rsid w:val="00167C46"/>
    <w:rPr>
      <w:rFonts w:asciiTheme="majorHAnsi" w:eastAsiaTheme="majorEastAsia" w:hAnsiTheme="majorHAnsi" w:cstheme="majorBidi"/>
      <w:b/>
      <w:bCs/>
      <w:i/>
      <w:iCs/>
      <w:color w:val="76923C" w:themeColor="accent3" w:themeShade="BF"/>
      <w:sz w:val="28"/>
    </w:rPr>
  </w:style>
  <w:style w:type="character" w:customStyle="1" w:styleId="Heading5Char">
    <w:name w:val="Heading 5 Char"/>
    <w:basedOn w:val="DefaultParagraphFont"/>
    <w:link w:val="Heading5"/>
    <w:uiPriority w:val="9"/>
    <w:rsid w:val="00920A72"/>
    <w:rPr>
      <w:rFonts w:asciiTheme="majorHAnsi" w:eastAsiaTheme="majorEastAsia" w:hAnsiTheme="majorHAnsi" w:cstheme="majorBidi"/>
      <w:b/>
      <w:color w:val="404040" w:themeColor="text1" w:themeTint="BF"/>
    </w:rPr>
  </w:style>
  <w:style w:type="character" w:customStyle="1" w:styleId="Heading6Char">
    <w:name w:val="Heading 6 Char"/>
    <w:basedOn w:val="DefaultParagraphFont"/>
    <w:link w:val="Heading6"/>
    <w:uiPriority w:val="9"/>
    <w:semiHidden/>
    <w:rsid w:val="00D774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774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74A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774A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774A5"/>
    <w:pPr>
      <w:spacing w:line="240" w:lineRule="auto"/>
    </w:pPr>
    <w:rPr>
      <w:b/>
      <w:bCs/>
      <w:color w:val="4F81BD" w:themeColor="accent1"/>
      <w:sz w:val="18"/>
      <w:szCs w:val="18"/>
    </w:rPr>
  </w:style>
  <w:style w:type="paragraph" w:styleId="Title">
    <w:name w:val="Title"/>
    <w:basedOn w:val="Normal"/>
    <w:next w:val="Normal"/>
    <w:link w:val="TitleChar"/>
    <w:uiPriority w:val="10"/>
    <w:qFormat/>
    <w:rsid w:val="00D774A5"/>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74A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774A5"/>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74A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774A5"/>
    <w:rPr>
      <w:b/>
      <w:bCs/>
    </w:rPr>
  </w:style>
  <w:style w:type="character" w:styleId="Emphasis">
    <w:name w:val="Emphasis"/>
    <w:basedOn w:val="DefaultParagraphFont"/>
    <w:uiPriority w:val="20"/>
    <w:qFormat/>
    <w:rsid w:val="00D774A5"/>
    <w:rPr>
      <w:i/>
      <w:iCs/>
    </w:rPr>
  </w:style>
  <w:style w:type="paragraph" w:styleId="NoSpacing">
    <w:name w:val="No Spacing"/>
    <w:link w:val="NoSpacingChar"/>
    <w:uiPriority w:val="1"/>
    <w:qFormat/>
    <w:rsid w:val="00D774A5"/>
    <w:pPr>
      <w:spacing w:after="0" w:line="240" w:lineRule="auto"/>
    </w:pPr>
  </w:style>
  <w:style w:type="character" w:customStyle="1" w:styleId="NoSpacingChar">
    <w:name w:val="No Spacing Char"/>
    <w:basedOn w:val="DefaultParagraphFont"/>
    <w:link w:val="NoSpacing"/>
    <w:uiPriority w:val="1"/>
    <w:rsid w:val="00D774A5"/>
  </w:style>
  <w:style w:type="paragraph" w:styleId="ListParagraph">
    <w:name w:val="List Paragraph"/>
    <w:basedOn w:val="Normal"/>
    <w:uiPriority w:val="34"/>
    <w:qFormat/>
    <w:rsid w:val="00D774A5"/>
    <w:pPr>
      <w:ind w:left="720"/>
      <w:contextualSpacing/>
    </w:pPr>
  </w:style>
  <w:style w:type="paragraph" w:styleId="Quote">
    <w:name w:val="Quote"/>
    <w:basedOn w:val="Normal"/>
    <w:next w:val="Normal"/>
    <w:link w:val="QuoteChar"/>
    <w:uiPriority w:val="29"/>
    <w:qFormat/>
    <w:rsid w:val="00D774A5"/>
    <w:rPr>
      <w:i/>
      <w:iCs/>
      <w:color w:val="000000" w:themeColor="text1"/>
    </w:rPr>
  </w:style>
  <w:style w:type="character" w:customStyle="1" w:styleId="QuoteChar">
    <w:name w:val="Quote Char"/>
    <w:basedOn w:val="DefaultParagraphFont"/>
    <w:link w:val="Quote"/>
    <w:uiPriority w:val="29"/>
    <w:rsid w:val="00D774A5"/>
    <w:rPr>
      <w:i/>
      <w:iCs/>
      <w:color w:val="000000" w:themeColor="text1"/>
    </w:rPr>
  </w:style>
  <w:style w:type="paragraph" w:styleId="IntenseQuote">
    <w:name w:val="Intense Quote"/>
    <w:basedOn w:val="Normal"/>
    <w:next w:val="Normal"/>
    <w:link w:val="IntenseQuoteChar"/>
    <w:uiPriority w:val="30"/>
    <w:qFormat/>
    <w:rsid w:val="00D774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774A5"/>
    <w:rPr>
      <w:b/>
      <w:bCs/>
      <w:i/>
      <w:iCs/>
      <w:color w:val="4F81BD" w:themeColor="accent1"/>
    </w:rPr>
  </w:style>
  <w:style w:type="character" w:styleId="SubtleEmphasis">
    <w:name w:val="Subtle Emphasis"/>
    <w:basedOn w:val="DefaultParagraphFont"/>
    <w:uiPriority w:val="19"/>
    <w:qFormat/>
    <w:rsid w:val="00D774A5"/>
    <w:rPr>
      <w:i/>
      <w:iCs/>
      <w:color w:val="808080" w:themeColor="text1" w:themeTint="7F"/>
    </w:rPr>
  </w:style>
  <w:style w:type="character" w:styleId="IntenseEmphasis">
    <w:name w:val="Intense Emphasis"/>
    <w:basedOn w:val="DefaultParagraphFont"/>
    <w:uiPriority w:val="21"/>
    <w:qFormat/>
    <w:rsid w:val="00D774A5"/>
    <w:rPr>
      <w:b/>
      <w:bCs/>
      <w:i/>
      <w:iCs/>
      <w:color w:val="4F81BD" w:themeColor="accent1"/>
    </w:rPr>
  </w:style>
  <w:style w:type="character" w:styleId="SubtleReference">
    <w:name w:val="Subtle Reference"/>
    <w:basedOn w:val="DefaultParagraphFont"/>
    <w:uiPriority w:val="31"/>
    <w:qFormat/>
    <w:rsid w:val="00D774A5"/>
    <w:rPr>
      <w:smallCaps/>
      <w:color w:val="C0504D" w:themeColor="accent2"/>
      <w:u w:val="single"/>
    </w:rPr>
  </w:style>
  <w:style w:type="character" w:styleId="IntenseReference">
    <w:name w:val="Intense Reference"/>
    <w:basedOn w:val="DefaultParagraphFont"/>
    <w:uiPriority w:val="32"/>
    <w:qFormat/>
    <w:rsid w:val="00D774A5"/>
    <w:rPr>
      <w:b/>
      <w:bCs/>
      <w:smallCaps/>
      <w:color w:val="C0504D" w:themeColor="accent2"/>
      <w:spacing w:val="5"/>
      <w:u w:val="single"/>
    </w:rPr>
  </w:style>
  <w:style w:type="character" w:styleId="BookTitle">
    <w:name w:val="Book Title"/>
    <w:basedOn w:val="DefaultParagraphFont"/>
    <w:uiPriority w:val="33"/>
    <w:qFormat/>
    <w:rsid w:val="00D774A5"/>
    <w:rPr>
      <w:b/>
      <w:bCs/>
      <w:smallCaps/>
      <w:spacing w:val="5"/>
    </w:rPr>
  </w:style>
  <w:style w:type="paragraph" w:styleId="TOCHeading">
    <w:name w:val="TOC Heading"/>
    <w:basedOn w:val="Heading1"/>
    <w:next w:val="Normal"/>
    <w:uiPriority w:val="39"/>
    <w:semiHidden/>
    <w:unhideWhenUsed/>
    <w:qFormat/>
    <w:rsid w:val="00D774A5"/>
    <w:pPr>
      <w:outlineLvl w:val="9"/>
    </w:pPr>
  </w:style>
  <w:style w:type="paragraph" w:customStyle="1" w:styleId="PersonalName">
    <w:name w:val="Personal Name"/>
    <w:basedOn w:val="Title"/>
    <w:rsid w:val="00D774A5"/>
    <w:rPr>
      <w:b/>
      <w:caps/>
      <w:color w:val="000000"/>
      <w:sz w:val="28"/>
      <w:szCs w:val="28"/>
    </w:rPr>
  </w:style>
  <w:style w:type="character" w:styleId="FollowedHyperlink">
    <w:name w:val="FollowedHyperlink"/>
    <w:basedOn w:val="DefaultParagraphFont"/>
    <w:uiPriority w:val="99"/>
    <w:semiHidden/>
    <w:unhideWhenUsed/>
    <w:rsid w:val="00D774A5"/>
    <w:rPr>
      <w:color w:val="800080" w:themeColor="followedHyperlink"/>
      <w:u w:val="single"/>
    </w:rPr>
  </w:style>
  <w:style w:type="paragraph" w:styleId="BalloonText">
    <w:name w:val="Balloon Text"/>
    <w:basedOn w:val="Normal"/>
    <w:link w:val="BalloonTextChar"/>
    <w:uiPriority w:val="99"/>
    <w:unhideWhenUsed/>
    <w:rsid w:val="00CB1E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B1E4F"/>
    <w:rPr>
      <w:rFonts w:ascii="Lucida Grande" w:hAnsi="Lucida Grande" w:cs="Lucida Grande"/>
      <w:color w:val="404040" w:themeColor="text1" w:themeTint="BF"/>
      <w:sz w:val="18"/>
      <w:szCs w:val="18"/>
    </w:rPr>
  </w:style>
  <w:style w:type="paragraph" w:styleId="Header">
    <w:name w:val="header"/>
    <w:basedOn w:val="Normal"/>
    <w:link w:val="HeaderChar"/>
    <w:uiPriority w:val="99"/>
    <w:unhideWhenUsed/>
    <w:rsid w:val="00CB1E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1E4F"/>
    <w:rPr>
      <w:rFonts w:asciiTheme="majorHAnsi" w:hAnsiTheme="majorHAnsi"/>
      <w:color w:val="404040" w:themeColor="text1" w:themeTint="BF"/>
    </w:rPr>
  </w:style>
  <w:style w:type="paragraph" w:styleId="Footer">
    <w:name w:val="footer"/>
    <w:basedOn w:val="Normal"/>
    <w:link w:val="FooterChar"/>
    <w:uiPriority w:val="99"/>
    <w:unhideWhenUsed/>
    <w:rsid w:val="00CB1E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1E4F"/>
    <w:rPr>
      <w:rFonts w:asciiTheme="majorHAnsi" w:hAnsiTheme="majorHAnsi"/>
      <w:color w:val="404040" w:themeColor="text1" w:themeTint="BF"/>
    </w:rPr>
  </w:style>
  <w:style w:type="character" w:styleId="PageNumber">
    <w:name w:val="page number"/>
    <w:basedOn w:val="DefaultParagraphFont"/>
    <w:uiPriority w:val="99"/>
    <w:semiHidden/>
    <w:unhideWhenUsed/>
    <w:rsid w:val="00CB1E4F"/>
  </w:style>
  <w:style w:type="table" w:styleId="TableGrid">
    <w:name w:val="Table Grid"/>
    <w:basedOn w:val="TableNormal"/>
    <w:uiPriority w:val="39"/>
    <w:rsid w:val="006A2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1F9"/>
    <w:pPr>
      <w:widowControl w:val="0"/>
      <w:autoSpaceDE w:val="0"/>
      <w:autoSpaceDN w:val="0"/>
      <w:adjustRightInd w:val="0"/>
      <w:spacing w:after="0" w:line="240" w:lineRule="auto"/>
    </w:pPr>
    <w:rPr>
      <w:rFonts w:ascii="Arial Unicode MS" w:eastAsia="Arial Unicode MS" w:cs="Arial Unicode MS"/>
      <w:color w:val="000000"/>
      <w:sz w:val="24"/>
      <w:szCs w:val="24"/>
    </w:rPr>
  </w:style>
  <w:style w:type="paragraph" w:styleId="TOC1">
    <w:name w:val="toc 1"/>
    <w:basedOn w:val="Normal"/>
    <w:next w:val="Normal"/>
    <w:autoRedefine/>
    <w:uiPriority w:val="39"/>
    <w:unhideWhenUsed/>
    <w:rsid w:val="00933766"/>
    <w:pPr>
      <w:spacing w:before="360" w:after="0"/>
    </w:pPr>
    <w:rPr>
      <w:b/>
      <w:caps/>
      <w:sz w:val="24"/>
      <w:szCs w:val="24"/>
    </w:rPr>
  </w:style>
  <w:style w:type="paragraph" w:styleId="TOC2">
    <w:name w:val="toc 2"/>
    <w:basedOn w:val="Normal"/>
    <w:next w:val="Normal"/>
    <w:autoRedefine/>
    <w:uiPriority w:val="39"/>
    <w:unhideWhenUsed/>
    <w:rsid w:val="00933766"/>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93376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93376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93376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93376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93376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93376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933766"/>
    <w:pPr>
      <w:spacing w:after="0"/>
      <w:ind w:left="154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6B6E10"/>
    <w:rPr>
      <w:color w:val="605E5C"/>
      <w:shd w:val="clear" w:color="auto" w:fill="E1DFDD"/>
    </w:rPr>
  </w:style>
  <w:style w:type="character" w:styleId="CommentReference">
    <w:name w:val="annotation reference"/>
    <w:basedOn w:val="DefaultParagraphFont"/>
    <w:uiPriority w:val="99"/>
    <w:semiHidden/>
    <w:unhideWhenUsed/>
    <w:rsid w:val="00B74B9C"/>
    <w:rPr>
      <w:sz w:val="16"/>
      <w:szCs w:val="16"/>
    </w:rPr>
  </w:style>
  <w:style w:type="paragraph" w:styleId="CommentText">
    <w:name w:val="annotation text"/>
    <w:basedOn w:val="Normal"/>
    <w:link w:val="CommentTextChar"/>
    <w:uiPriority w:val="99"/>
    <w:semiHidden/>
    <w:unhideWhenUsed/>
    <w:rsid w:val="00B74B9C"/>
    <w:pPr>
      <w:spacing w:line="240" w:lineRule="auto"/>
    </w:pPr>
    <w:rPr>
      <w:sz w:val="20"/>
      <w:szCs w:val="20"/>
    </w:rPr>
  </w:style>
  <w:style w:type="character" w:customStyle="1" w:styleId="CommentTextChar">
    <w:name w:val="Comment Text Char"/>
    <w:basedOn w:val="DefaultParagraphFont"/>
    <w:link w:val="CommentText"/>
    <w:uiPriority w:val="99"/>
    <w:semiHidden/>
    <w:rsid w:val="00B74B9C"/>
    <w:rPr>
      <w:rFonts w:asciiTheme="majorHAnsi" w:hAnsiTheme="majorHAnsi"/>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B74B9C"/>
    <w:rPr>
      <w:b/>
      <w:bCs/>
    </w:rPr>
  </w:style>
  <w:style w:type="character" w:customStyle="1" w:styleId="CommentSubjectChar">
    <w:name w:val="Comment Subject Char"/>
    <w:basedOn w:val="CommentTextChar"/>
    <w:link w:val="CommentSubject"/>
    <w:uiPriority w:val="99"/>
    <w:semiHidden/>
    <w:rsid w:val="00B74B9C"/>
    <w:rPr>
      <w:rFonts w:asciiTheme="majorHAnsi" w:hAnsiTheme="majorHAnsi"/>
      <w:b/>
      <w:bCs/>
      <w:color w:val="404040" w:themeColor="text1" w:themeTint="BF"/>
      <w:sz w:val="20"/>
      <w:szCs w:val="20"/>
    </w:rPr>
  </w:style>
  <w:style w:type="paragraph" w:styleId="Revision">
    <w:name w:val="Revision"/>
    <w:hidden/>
    <w:uiPriority w:val="99"/>
    <w:semiHidden/>
    <w:rsid w:val="00B74B9C"/>
    <w:pPr>
      <w:spacing w:after="0" w:line="240" w:lineRule="auto"/>
    </w:pPr>
    <w:rPr>
      <w:rFonts w:asciiTheme="majorHAnsi" w:hAnsiTheme="majorHAnsi"/>
      <w:color w:val="404040" w:themeColor="text1" w:themeTint="BF"/>
    </w:rPr>
  </w:style>
  <w:style w:type="character" w:styleId="UnresolvedMention">
    <w:name w:val="Unresolved Mention"/>
    <w:basedOn w:val="DefaultParagraphFont"/>
    <w:uiPriority w:val="99"/>
    <w:semiHidden/>
    <w:unhideWhenUsed/>
    <w:rsid w:val="006A4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9081">
      <w:bodyDiv w:val="1"/>
      <w:marLeft w:val="0"/>
      <w:marRight w:val="0"/>
      <w:marTop w:val="0"/>
      <w:marBottom w:val="0"/>
      <w:divBdr>
        <w:top w:val="none" w:sz="0" w:space="0" w:color="auto"/>
        <w:left w:val="none" w:sz="0" w:space="0" w:color="auto"/>
        <w:bottom w:val="none" w:sz="0" w:space="0" w:color="auto"/>
        <w:right w:val="none" w:sz="0" w:space="0" w:color="auto"/>
      </w:divBdr>
    </w:div>
    <w:div w:id="423384092">
      <w:bodyDiv w:val="1"/>
      <w:marLeft w:val="0"/>
      <w:marRight w:val="0"/>
      <w:marTop w:val="0"/>
      <w:marBottom w:val="0"/>
      <w:divBdr>
        <w:top w:val="none" w:sz="0" w:space="0" w:color="auto"/>
        <w:left w:val="none" w:sz="0" w:space="0" w:color="auto"/>
        <w:bottom w:val="none" w:sz="0" w:space="0" w:color="auto"/>
        <w:right w:val="none" w:sz="0" w:space="0" w:color="auto"/>
      </w:divBdr>
    </w:div>
    <w:div w:id="1001157092">
      <w:bodyDiv w:val="1"/>
      <w:marLeft w:val="0"/>
      <w:marRight w:val="0"/>
      <w:marTop w:val="0"/>
      <w:marBottom w:val="0"/>
      <w:divBdr>
        <w:top w:val="none" w:sz="0" w:space="0" w:color="auto"/>
        <w:left w:val="none" w:sz="0" w:space="0" w:color="auto"/>
        <w:bottom w:val="none" w:sz="0" w:space="0" w:color="auto"/>
        <w:right w:val="none" w:sz="0" w:space="0" w:color="auto"/>
      </w:divBdr>
    </w:div>
    <w:div w:id="1385257740">
      <w:bodyDiv w:val="1"/>
      <w:marLeft w:val="0"/>
      <w:marRight w:val="0"/>
      <w:marTop w:val="0"/>
      <w:marBottom w:val="0"/>
      <w:divBdr>
        <w:top w:val="none" w:sz="0" w:space="0" w:color="auto"/>
        <w:left w:val="none" w:sz="0" w:space="0" w:color="auto"/>
        <w:bottom w:val="none" w:sz="0" w:space="0" w:color="auto"/>
        <w:right w:val="none" w:sz="0" w:space="0" w:color="auto"/>
      </w:divBdr>
    </w:div>
    <w:div w:id="1745488881">
      <w:bodyDiv w:val="1"/>
      <w:marLeft w:val="0"/>
      <w:marRight w:val="0"/>
      <w:marTop w:val="0"/>
      <w:marBottom w:val="0"/>
      <w:divBdr>
        <w:top w:val="none" w:sz="0" w:space="0" w:color="auto"/>
        <w:left w:val="none" w:sz="0" w:space="0" w:color="auto"/>
        <w:bottom w:val="none" w:sz="0" w:space="0" w:color="auto"/>
        <w:right w:val="none" w:sz="0" w:space="0" w:color="auto"/>
      </w:divBdr>
    </w:div>
    <w:div w:id="2114861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hyperlink" Target="https://www.morgancc.edu/about-mcc/staff-directory/" TargetMode="External"/><Relationship Id="rId42" Type="http://schemas.openxmlformats.org/officeDocument/2006/relationships/hyperlink" Target="http://www.morgancc.edu/about-mcc/mcc-info/calendar/academic-calendar/" TargetMode="External"/><Relationship Id="rId47" Type="http://schemas.openxmlformats.org/officeDocument/2006/relationships/hyperlink" Target="http://www.morgancc.edu/students/future-students/disability-services/" TargetMode="External"/><Relationship Id="rId50" Type="http://schemas.openxmlformats.org/officeDocument/2006/relationships/hyperlink" Target="http://www.morgancc.edu/instruction/distance-help/" TargetMode="External"/><Relationship Id="rId55" Type="http://schemas.openxmlformats.org/officeDocument/2006/relationships/image" Target="media/image19.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ccs.edu/about-cccs/state-board/policies-procedures/" TargetMode="External"/><Relationship Id="rId29" Type="http://schemas.openxmlformats.org/officeDocument/2006/relationships/image" Target="media/image15.jpeg"/><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yperlink" Target="https://www.cccs.edu/policies-and-procedures/system-presidents-procedures/sp-3-70a-conflicts-of-interest-relationships/" TargetMode="External"/><Relationship Id="rId40" Type="http://schemas.openxmlformats.org/officeDocument/2006/relationships/hyperlink" Target="http://www.coloradostateplan.com/cred_postsecondary_forms.htm" TargetMode="External"/><Relationship Id="rId45" Type="http://schemas.openxmlformats.org/officeDocument/2006/relationships/hyperlink" Target="http://morgancc.edu/titleix/" TargetMode="External"/><Relationship Id="rId53" Type="http://schemas.openxmlformats.org/officeDocument/2006/relationships/hyperlink" Target="http://www.bkstr.com/morganccstore/home/en?cm_mmc=Redirect-_-VanityURL-_-morganccshop.com-_-414906" TargetMode="External"/><Relationship Id="rId58" Type="http://schemas.openxmlformats.org/officeDocument/2006/relationships/hyperlink" Target="mailto:mccfoundation@morgancc.ed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cccs.edu/about-cccs/state-board/policies-procedures/" TargetMode="External"/><Relationship Id="rId19" Type="http://schemas.openxmlformats.org/officeDocument/2006/relationships/image" Target="media/image7.jpeg"/><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hyperlink" Target="http://www.hlcommission.org/" TargetMode="External"/><Relationship Id="rId30" Type="http://schemas.openxmlformats.org/officeDocument/2006/relationships/image" Target="media/image16.png"/><Relationship Id="rId35" Type="http://schemas.openxmlformats.org/officeDocument/2006/relationships/hyperlink" Target="https://www.cccs.edu/policies-and-procedures/board-policies/bp-3-80-faculty-and-instructor-workload" TargetMode="External"/><Relationship Id="rId43" Type="http://schemas.openxmlformats.org/officeDocument/2006/relationships/hyperlink" Target="https://youtu.be/TguP9KHj36k" TargetMode="External"/><Relationship Id="rId48" Type="http://schemas.openxmlformats.org/officeDocument/2006/relationships/hyperlink" Target="mailto:carol.kuper@morgancc.edu" TargetMode="External"/><Relationship Id="rId56" Type="http://schemas.openxmlformats.org/officeDocument/2006/relationships/image" Target="media/image20.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owa.cccs.edu/owa/auth/logon.aspx?replaceCurrent=1&amp;url=https%3a%2f%2fowa.cccs.edu%2fowa%2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morgancc.edu/../Educational/degrees.htm" TargetMode="External"/><Relationship Id="rId25" Type="http://schemas.openxmlformats.org/officeDocument/2006/relationships/hyperlink" Target="https://www.cccs.edu/" TargetMode="External"/><Relationship Id="rId33" Type="http://schemas.openxmlformats.org/officeDocument/2006/relationships/hyperlink" Target="http://www.morgancc.edu/staff-directory" TargetMode="External"/><Relationship Id="rId38" Type="http://schemas.openxmlformats.org/officeDocument/2006/relationships/hyperlink" Target="http://www.cde.state.co.us/cdeprof/cte_generalinfo" TargetMode="External"/><Relationship Id="rId46" Type="http://schemas.openxmlformats.org/officeDocument/2006/relationships/hyperlink" Target="https://www.morgancc.edu/legal-notices/notification-of-rights-under-ferpa/" TargetMode="External"/><Relationship Id="rId59" Type="http://schemas.openxmlformats.org/officeDocument/2006/relationships/image" Target="media/image22.png"/><Relationship Id="rId20" Type="http://schemas.openxmlformats.org/officeDocument/2006/relationships/image" Target="media/image8.jpg"/><Relationship Id="rId41" Type="http://schemas.openxmlformats.org/officeDocument/2006/relationships/hyperlink" Target="https://www.cccs.edu/about-cccs/state-board/policies-procedures/" TargetMode="External"/><Relationship Id="rId54" Type="http://schemas.openxmlformats.org/officeDocument/2006/relationships/hyperlink" Target="http://www.morgancc.edu/library"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hyperlink" Target="http://www.aaup.org/report/1940-statement-principles-academic-freedom-and-tenure" TargetMode="External"/><Relationship Id="rId49" Type="http://schemas.openxmlformats.org/officeDocument/2006/relationships/hyperlink" Target="https://www.cccs.edu/education-services/common-course-numbering-system/" TargetMode="External"/><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youtu.be/IsOp0uOCTRo" TargetMode="External"/><Relationship Id="rId52" Type="http://schemas.openxmlformats.org/officeDocument/2006/relationships/hyperlink" Target="http://www.morgancc.edu/instruction/d2l/" TargetMode="External"/><Relationship Id="rId60" Type="http://schemas.openxmlformats.org/officeDocument/2006/relationships/hyperlink" Target="https://www.cccs.edu/about-cccs/state-board/policies-procedure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hyperlink" Target="http://www.coloradostateplan.com/criteria_postsecon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0515F51FFB44892D1C340EC2436EA" ma:contentTypeVersion="11" ma:contentTypeDescription="Create a new document." ma:contentTypeScope="" ma:versionID="35152fc79dcbdfc1861b94f02eca7fc6">
  <xsd:schema xmlns:xsd="http://www.w3.org/2001/XMLSchema" xmlns:xs="http://www.w3.org/2001/XMLSchema" xmlns:p="http://schemas.microsoft.com/office/2006/metadata/properties" xmlns:ns3="f13a614e-2664-44cd-87ba-c75763693349" xmlns:ns4="917cebb4-2ae2-4671-bf2f-1d2dc1e3b1d8" targetNamespace="http://schemas.microsoft.com/office/2006/metadata/properties" ma:root="true" ma:fieldsID="abd106c3c30d7b7f7f888e55fc564fcd" ns3:_="" ns4:_="">
    <xsd:import namespace="f13a614e-2664-44cd-87ba-c75763693349"/>
    <xsd:import namespace="917cebb4-2ae2-4671-bf2f-1d2dc1e3b1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a614e-2664-44cd-87ba-c75763693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cebb4-2ae2-4671-bf2f-1d2dc1e3b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2BDE6-4768-4399-8DF8-B12CACB69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a614e-2664-44cd-87ba-c75763693349"/>
    <ds:schemaRef ds:uri="917cebb4-2ae2-4671-bf2f-1d2dc1e3b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52787-D54D-4D24-86D1-16E4925BAC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AF9873-DD11-4E32-892D-BF636384CBE8}">
  <ds:schemaRefs>
    <ds:schemaRef ds:uri="http://schemas.microsoft.com/sharepoint/v3/contenttype/forms"/>
  </ds:schemaRefs>
</ds:datastoreItem>
</file>

<file path=customXml/itemProps4.xml><?xml version="1.0" encoding="utf-8"?>
<ds:datastoreItem xmlns:ds="http://schemas.openxmlformats.org/officeDocument/2006/customXml" ds:itemID="{D28A86B0-3D88-4899-B860-91D5B53D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49</Pages>
  <Words>15280</Words>
  <Characters>87101</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Edington, Jessica</dc:creator>
  <cp:keywords/>
  <dc:description/>
  <cp:lastModifiedBy>Olivo, Christiane</cp:lastModifiedBy>
  <cp:revision>16</cp:revision>
  <cp:lastPrinted>2016-03-01T18:05:00Z</cp:lastPrinted>
  <dcterms:created xsi:type="dcterms:W3CDTF">2021-11-08T21:41:00Z</dcterms:created>
  <dcterms:modified xsi:type="dcterms:W3CDTF">2021-11-08T23:34:00Z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0x010100DFC0515F51FFB44892D1C340EC2436EA</vt:lpwstr>
  </property>
</Properties>
</file>